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1912" w14:textId="12c1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июля 2009 года № 284. Зарегистрирован в Министерстве юстиции Республики Казахстан 29 июля 2009 года № 5730.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651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30 декабря 2008 года № 635 "Об утверждении государственного реестра контрольно-кассовых машин" (зарегистрированный в Реестре государственной регистрации нормативных правовых актов Республики Казахстан 31 декабря 2008 года за № 5453, опубликованный в Юридической газете от 20 марта 2009 года № 42 (1639)) с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21 апреля 2009 года № 172 "О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 (зарегистрированным в Реестре государственной регистрации нормативных правовых актов за № 5676), следующие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дополнить строками с порядковым номерами 115, 116 следующего содержания: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"115. Аура-01ФР-KZ (версия 3.0.633)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116. РауVKP – 80KZ" (версия 664)".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государственного регистрацию настоящего приказа в Министерстве юстиции Республики Казахстан и его последующее опубликование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финансов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