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1912" w14:textId="12c1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2009 года № 284. Зарегистрирован в Министерстве юстиции Республики Казахстан 29 июля 2009 года № 5730. Утратил силу приказом Министра финансов Республики Казахстан от 16 февраля 2018 года № 208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651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(зарегистрированный в Реестре государственной регистрации нормативных правовых актов Республики Казахстан 31 декабря 2008 года за № 5453, опубликованный в Юридической газете от 20 марта 2009 года № 42 (1639)) с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21 апреля 2009 года № 172 "О внесении дополнений в приказ Министра финансов Республики Казахстан от 30 декабря 2008 года № 635 "Об утверждении государственного реестра контрольно-кассовых машин" (зарегистрированным в Реестре государственной регистрации нормативных правовых актов за № 5676),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дополнить строками с порядковым номерами 115, 116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"115. Аура-01ФР-KZ (версия 3.0.633)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116. РауVKP – 80KZ" (версия 664)".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(Ергожин Д.Е.) обеспечить государственного регистрацию настоящего приказа в Министерстве юстиции Республики Казахстан и его последующее опубликование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