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7d3a" w14:textId="7207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информатизации и связи от 12 июля 2004 года № 145-п "Об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4 июня 2009 года № 247. Зарегистрирован в Министерстве юстиции Республики Казахстан 24 июля 2009 года № 5726.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19)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информатизации и связи от 12 июля 2004 года № 145-п "Об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Казахстан" (зарегистрированный в Реестре государственной регистрации нормативных правовых актов за № 3041,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 информатизации и связи от 17 января 2005 года № 10-п, зарегистрированный в Реестре государственной регистрации нормативных правовых актов за № 3419,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информатизации и связи от 11 июля 2005 года № 218-п, зарегистрированный в Реестре государственной регистрации нормативных правовых актов за № 3808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5 октября 2006 года № 400-п, зарегистрированный в Реестре государственной регистрации нормативных правовых актов за № 4436),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владелец сети телекоммуникаций - физическое или юридическое лицо, которому принадлежит часть сети телекоммуникаций общего пользования и (или) соответствующая категория единой сети телекоммуникаций (далее - владелец сети);";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16)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расчетные ставки - цена (тариф), обеспечивающая возмещение экономически обоснованных затрат и прибыли, рассчитанных на основе данных раздельного учета доходов, затрат и задействованных активов, либо данных экономического анализа и финансовой отчетности, включающая в себя стоимость предоставления и обслуживания технических средств и сооружений, обеспечивающих пропуск трафика по сети телекоммуникаций на определенном этапе технологического процесса в порядке и размерах, установленных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18)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"Руководящий документ "Система и план нумерации сетей телекоммуникаций Республики Казахстан" заменить словами "Правила построения системы и плана нумерации на сетях телекоммуникаций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29) </w:t>
      </w:r>
      <w:r>
        <w:rPr>
          <w:rFonts w:ascii="Times New Roman"/>
          <w:b w:val="false"/>
          <w:i w:val="false"/>
          <w:color w:val="000000"/>
          <w:sz w:val="28"/>
        </w:rPr>
        <w:t xml:space="preserve">"." заменить на знак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"30) стандартная точка присоединения (подключения) - средства телекоммуникаций, предназначенные для присоединения одной сети к другой с использованием типовых технических условий и в соответствии с типовым договором присоединения.";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Организационно-техническое взаимодействие включает два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- взаимодействие в процессе присоединения сетей включает в себя решение следующих вопросов: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присоединяемым оператором (владельцем сети) у присоединяющего оператора типовых технических условий на присоединение, оформленных согласно Приложения 4-1 и проекта Договора присоединения.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Присоединяющий оператор, при технической возможности, в срок не более тридцати дней, если присоединение осуществляется в пределах одной зоны нумерации, и не более шестидесяти дней, в случае одновременного присоединения в разных зонах нумерации выдает технические условия с указанием конкретных действий, необходимых для выполнения присоединения, и обеспечивает техническую возможность подключения к стандартной точке присоединения (подключения).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запросе на прокладку кабеля в телефонной канализации для целей присоединения владелец кабельной (телефонной) канализации, при отсутствии технической возможности, указывает в технических условиях какие мероприятия необходимо выполнить, чтобы устранить препятствие для прокладки кабеля;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присоединяемым оператором (владельцем сети) проектно-сметной документации на присоединение;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присоединяемым оператором (владельцем сети) проекта на присоединение и (или) выполнение технических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подписания Акта выполненных технических условий, по обоюдному согласию присоединяющий и присоединяемый операторы связи (владелец сети) в срок не более трех дней подписывают Договор присоединения.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отказ доминирующего оператора связи от заключения договора присоединения;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присоединение сетей в тестовом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Завершением первого этапа является подписание Акта выполненных технических условий, Акта о готовности к присоединению сети на основании успешного тестирования, а также Договора присоединения.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- взаимодействие в процессе предоставления услуг телекоммуникаций после осуществления присоединения сетей, включающий в себя решение следующих вопросов: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взаимодействие при предоставлении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пропуска трафика;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качества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взаиморасчетов за предоставленные услуги и пропуск входящего, исходящего и транзитного трафика.";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предъявляемые к сетям телекоммуникаций операторов междугородной и (или) международной связи в соответствии с действующим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копия приказа уполномоченного органа в области связи о выделении ресурса нумерации сети телекоммуникаций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Присоединение сети телекоммуникаций присоединяемого оператора (владельца сети) к сети телекоммуникаций присоединяющего оператора осуществляется с учетом положений Правил построения системы и плана нумерации на сетях телекоммуникаций Республики Казахстан, утверждаемых уполномоченным органом в области 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"подключения" заменить словами "присоединения (подключения)";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"Операторы СТОП ежегодно (до 10 января) предоставляют уполномоченному органу в области связи для опубликования перечень стандартных точек присоединения (подключения).";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"30-1. Запрещается присоединение сетей телекоммуникаций операторов связи к СТОП, коммутационное оборудование которых не сертифицировано в соответствии с установленными техническими регламентами Республики Казахстан и государственными стандартами в области СОРМ.";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"стандартных точках" дополнить словами "присоединения (подключения)";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При выдаче технических условий на присоединение не допускается дискриминация операторов связи. Доминирующий оператор связи СТОП ставит равные условия присоединения и пропуска трафика для присоединяемых операторов (владельцев сетей).";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"Руководящего документа "Система и план нумерации сетей телекоммуникаций Республики Казахстан, утверждаемым" заменить словами "Правил построения системы и плана нумерации на сетях телекоммуникаций Республики Казахстан, утверждаемых";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"должны быть включены" заменить словами "с включением";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"38. Присоединение на междугородном уровне - присоединение одной сети телекоммуникаций к другой, при котором присоединяемая сеть оператора (владельца сети) включается в стандартные точки присоединения (подключения) на автоматической междугородной телефонной станции (далее - АМТС) или на междугородном транзитном узле (далее - МгТУ) присоединяющей сети. При этом присоединяемой сети выделен ресурс нумерации - код географически определяемой зоны ABC, кода доступа "Х1Х2" в АВС, код не географически определяемой зоны DEF, код оператора в коде доступа к услуге (далее - КДУ), префикс выбора оператора междугородной и/или международной связи (далее - ПоП).";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39-6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"39-6. Запуск в коммерческую эксплуатацию сетей оператора междугородной и (или) международной связи присоединяемых к сети другого оператора связи осуществляется после подтверждения уполномоченным органом в области связи о выполнении квалификационных требований и критериев по определению оператора междугородной и (или) международной связи, предъявляемых к сетям телекоммуникаций операторов междугородной и (или) международной 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сети сотовой связи, для которых назначен код DEF негеографической зоны нумерации, присоединяются к СТОП на междугородном уровне (АМТС, МТУ), присоединение сетей сотовой связи друг к другу производится на соответствующих уровнях коммутационного оборудования этих сетей путем организации прямых каналов;";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"§ 5. Доступ к узлам телематических служб, интеллектуальных сетей и операторов сетей передачи данных";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Доступ к узлам телематических служб, интеллектуальных сетей и операторов сетей передачи данных организуется одним из следующих способов: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подключением оборудования к АМТС СТОП с использованием кода оператора в КДУ назначаемым уполномоченным органом в области связи. При этом доступ организуется только для абонентов зоны нумерации, к АМТС которой подключено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подключением оборудования к СТОП на местном уровне по однонаправленным исходящим от абонентов местной сети каналам связи, включенным в стандартную точку присоединения (подключения).";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"45. Для организации доступа пользователей к услугам, предоставляемым владельцами специальных, информационно-справочных и сервисных служб, а также для организации работы операторов сетей персонального радиовызова (пейджинговых сетей) операторами местных сетей телекоммуникаций предоставляются абонентские линии с выделением абонентских номеров или серийных номеров. В договоре на выделение абонентских линий указывается, для какой цели они выделяются.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выделения серийных номеров и взаимодействие владельцев серийных номеров с операторами местных сетей телекоммуникаций, выделяющих серийные номера, приведен в Приложении 5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46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параграф 5-1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"§ 5-1. Подключение к СТОП оборудования (узлов доступа) операторов IP-телефонии (Интернет телефонии)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46-1. Подключение оборудования (узлов доступа) операторов IP-телефонии (Интернет телефонии) к сети операторов междугородной и (или) международной связи осуществляется на междугородном уровне с использованием КДУ. Наряду с использованием кода оператора в КДУ, может использоваться местный телефонный номер, закрепленный в качестве номера доступа к услуге приказом уполномоченного органа, при этом уровень присоединения оборудования (узлов доступа) операторов IP-телефонии (Интернет телефонии) остается междугородным.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46-2. КДУ и код оператора X1X2X3X4 назначаются уполномоченным органом в области связи в порядке, определенном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46-3. Доступ к услугам IP-телефонии (Интернет телефонии) организуется для абонентов зоны нумерации, к АМТС которой подключен узел доступа оператора.";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срок действия (не менее шести месяцев).";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обеспечение корректной трансляции сигнальных параметров в соответствии с общеканальной сигнализацией сетей ОКС 7, в том числе номера вызывающего абонента в международном формате (номер абонента А) в случае его присутствия в исходных записях коммутационного оборудования оператора связи (детализированная запись звонка - Call Detail Record).";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"обнаружения несоответствия" дополнить словами "параметров";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"63. Пропуск местного, междугородного, международного трафика СТОП и трафика операторов IP-телефонии (Интернет-телефонии) и передачи данных по техническим средствам сетей, образованным в результате присоединения, допускается исключительно на основе договоров, заключенных между операторами связи присоединяющих и присоединяемых сетей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Присоединяющие операторы связи не осуществляют пропуск вышеуказанных видов трафика присоединяемых операторов связи не заключивших договор на пропуск соответствующего вида трафика.";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68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"69-1. Тариф на услуги присоединения является единовременной платой и отражает стоимость работ оператора связи (владельца сети), возникающих в связи с предоставлением услуг присоединения исходя из возмещения экономически обоснованных затрат и прибыли (не более трехкратного размера ставки рефинансирования установленной Национальным банком Республики Казахстан) на создание и выделение стандартной точки присоединения (подключения).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единовременной платы на услуги присоединения не включаются затраты по аренде площадей и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существующей мощности присоединения производится на договорной основе с учетом интересов обеих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"70. Взаиморасчеты за пропуск всех видов трафика между взаимодействующими операторами связи производятся на основе биллинговых данных, полученных от введенных каждым взаимодействующим оператором связи сертифицированных и поверенных автоматизированных систем расчетов за услуги связи с абонентами и за обмен услугами между операторами связи, а также аппаратуры повременного учета продолжительности соединений.";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"подключения" заменить словом "присоединения";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 пропорции, определяемой соотношением расчетных ставок за пропуск единицы трафика" заменить словами "на основе расчетных ставок";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"в пропорции, определяемой соотношением расчетных ставок за пропуск единицы трафика, определяемые антимонопольным органом" заменить словами "на основе расчетных ставок";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"операторов IP-телефонии (Интернет-телефонии);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входящего на сеть операторов связи трафика неопределенных направлений;";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"предоставление" дополнить словом "в аренду";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услуги присоединения.";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74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75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"74. Взаиморасчеты операторов связи за пропуск международного трафика осуществляются на договорной основе и в соответствии с законодательством в области связи и естественных монополиях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Взаиморасчеты между операторами связи за услуги, оплата которых осуществляется вызываемым пользователем услугами связи, осуществляются на договорной основе между взаимодействующими операторами.";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третьим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"Стандартная точка присоединения (подключения), образуется цифровым портом Е1, обеспечивающим 30 цифровых каналов передачи голоса или данных, отдельный канал для синхронизации и отдельный канал для передачи управляющих сигналов, всего 32 канала по 64 кбит/с и скорость 2 Мбит/с.";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"78. Взаиморасчеты между операторами связи за пропуск трафика осуществляется на основе договоров присоединения и в соответствии с законодательством в области связи и естественных монополиях и регулируемых рынках.";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"одного года" заменить словами "трех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Правила дополнить приложением 4-1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связи Агентства Республики Казахстан по информатизации и связи (Баймуратов А.Е.) обеспечить в установленном законодательстве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К. Есекеев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А. Шабдарбаев </w:t>
      </w:r>
    </w:p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информатизации и связи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2009 года № 247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присоединения сетей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телекоммуникаций к сети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телекоммуникаций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регулирования пропуска трафика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сети телекоммуникаций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00"/>
          <w:sz w:val="28"/>
        </w:rPr>
        <w:t xml:space="preserve">Типовая структура технических условий на присоединение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Технические условия на присоединение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№ ____ от "_____"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(присоединяющий оператор)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 присоединение сети (присоединяемого оператора, владельца сети)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следующих технических условиях: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Уровень подключения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определяется видами услуг, предоставляемыми присоединяемым оператором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(владельцем сети) в соответствии с условиями Государственной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услуг в области связи, документами, регулирующими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порядок присоединения сетей телекоммуникаций к сети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пользования и регулирования пропуска трафика по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телекоммуникаций Республики Казахстан и перечнем точек присоединения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(подключения) к сети присоединяющего 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Нумерация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соответствующим приказом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Емкость подключаемой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соответствующим приказом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присоединяемого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заявкой присоединяемого оператора (владельца сети)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присоединение своей сети к сети присоединяющего оператора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сертификатом соответствия на применяемое оборудование, зарегистрированным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Государственной системы сертификации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Сигнализация по соединительным линиям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заявкой присоединяемого оператора (владельца сети) на присоединение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своей сети к сети присоединяющего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сертификатом соответствия на применяемое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зарегистрированным в реестре Государственной системы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ограничительным перечнем протоколов сигнализации, поддерживаемых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цифровыми станциями СТОП.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межстанционной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п. 1 и п. 4 настоящих Технических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Синхронизация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 присоединяемого оператора (владельца сети) синхронизируется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сетью телекоммуникаций присоединяющего оператора по одному из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вариантов: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собственного источника синхронизации с коэффициентом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стабильности синхросигнала не менее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-11 </w:t>
      </w:r>
      <w:r>
        <w:rPr>
          <w:rFonts w:ascii="Times New Roman"/>
          <w:b w:val="false"/>
          <w:i w:val="false"/>
          <w:color w:val="000000"/>
          <w:sz w:val="28"/>
        </w:rPr>
        <w:t xml:space="preserve">. (присоединяемый 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(владелец сети) к заявке на присоединение прилагает Сертификат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на источник синхронизации, зарегистрированного в реестре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системы сертификации Республики Казахстан и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параметры источника).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сети тактовой сетевой синхронизации (ТСС) присоединяющего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Технические условия на присоединение к базовой сети ТСС присоединяющего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оператора выдаются после получения технических условий на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соединительных линий, полученных в филиале присоединяющего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 основании заявки присоединяемого оператора (владельца сети)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подключение к базовой сети ТСС.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Тарификация.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Учет телефонного трафика производится на основе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аппаратуры повременного учета соединений присоединяющего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присоединяемого оператора (владельца сети).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Аппаратура повременного учета имеет сертификат 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 средств измерения и сертификат о поверке.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При выходе абонентов сети присоединяемого оператора (владельца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сети) на внутризоновую, междугородную и международную связь,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сети присоединяющего оператора, учет трафика производится на АМТС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(МгТУ/МЦК) присоединяющего оператора (владельца сети).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Пропуск телефонного трафика.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коммутационное поле присоединяющего оператора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пропуск трафика от (на) абонентов сети присоединяемого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(владельца сети) на (от) сеть(и) телекоммуникаций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Проектные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9.1. Присоединяемый оператор (владелец сети) предоставляет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проектно-сметную документацию на включение в сеть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присоединяющего оператора. До получения технических условий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 соединительных линий и составления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(ПСД) присоединяемый оператор (владелец сети) с филиалом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присоединяющего оператора (в зоне обслуживания которого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присоединение) урегулируют место расположение оконечного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Присоединяющему оператору предоставляется копия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ПСД, на соответствие с настоящими техническими условиями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 техническими условиями на организацию соединительных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подписывается уполномоченными представителями присоединяющего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оператора (в зоне обслуживания которого осуществляется присоединение)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присоединяемого оператора (владельца сети).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Строительно-монтажные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10.1. присоединяемый оператор (владелец сети) получает в филиале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присоединяющего оператора (в зоне обслуживания которого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присоединение) технические условия на организацию соединительных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10.2. Все работы, связанные с организацией соединительных линий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(аренда каналов, прокладка кабеля, установка оконечного оборудования),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согласовываются с филиалом присоединяющего оператора (в зоне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которого осуществляется присоединение).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Общие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11.1. План строительно-монтажных работ (схема протяжки кабеля,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установка оконечного оборудования) согласуются с филиалом присоединяющего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оператора (в зоне обслуживания которого осуществляется присоединение).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11.2. Присоединяемый оператор (владелец сети) предусматривает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электроэнергией оконечного оборудования, согласовав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требования по электропитанию с филиалом присоединяющего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оператора (в зоне обслуживания которого осуществляется присоединение).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11.3. Завершение работ по выполнению настоящих Технических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оформляется Актом с указанием уровня подключения, нумерации сети,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сигнализации, класса присоединения к базовой сети ТСС,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условий на присоединение к базовой сети ТСС присоединяющего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оператора сети присоединяемого оператора (владельца сети) (в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выбора варианта синхронизации в соответствии с подпунктом 2) пункта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настоящих Технических условий), и готовности к тестовому подключению.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подписывается уполномоченными представителями филиала присоединяющего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оператора (в зоне обслуживания которого осуществляется присоединение)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присоединяемого оператора (владельца сети). Копия Акта предоставляется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присоединяющему оператору.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11.4. Перед присоединением сети присоединяемого оператора к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телекоммуникаций присоединяющего оператора проводятся тестовые испытания.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положительных результатах тестовых испытаний составляется Акт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результатах тестовых испытаний и вводе с целью коммерческой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Копия Акта предоставляется присоединяющему оператору. В Акте указываются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точка присоединения, нумерация сети, количество задействованных сетевых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ресурсов, класс присоединения к базовой сети ТСС, сроки тестирования,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тестирования и дата подключения с целью коммерческой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эксплуатации. Акт подписывается уполномоченными представителями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присоединяющего оператора, в зоне обслуживания которого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присоединение, и присоединяемого оператора (владельца сети).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11.5. При превышении удельной нагрузки 0,7 Эрл на соединительную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необходимо обеспечить увеличение канальной емкости.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11.6. Подключение к сети телекоммуникаций присоединяющего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производится после выполнения настоящих технических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11.7. В случае если настоящие Технические условия не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выполнены в течении шести месяцев со дня их выдачи, то данные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будут аннулированы.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11.8. Подключение сети присоединяемого оператора (владельца сети)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к сети телекоммуникаций присоединяющего оператора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настоящих технических условий используется только для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Государственной лицензией присоединяемого 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11.9. В случае отсутствия свободных сетевых ресурсов (портовой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емкости) на момент выполнения технических условий присоединяемым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оператором, данное присоединение будет возможно после дооборудования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присоединяющим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11.10. Любые изменения схемы синхронизации сети присоединяемого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оператора (владельца сети) согласовываются с присоединяющим оператором.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Наименование филиала присоединяющего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филиала присоединяющего оператора (Ф.И.О. и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