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e9248" w14:textId="48e92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образования и науки Республики Казахстан от 20 ноября 2007 года № 373-к "Об утверждении Инструкции по поощрению работников образования и науки"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8 июля 2009 года № 153-к. Зарегистрирован в Министерстве юстиции Республики Казахстан 10 июля 2009 года № 5718. Утратил силу приказом и.о. Министра образования и науки Республики Казахстан от 8 августа 2013 года № 324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и.о. Министра образования и науки РК от 08.08.2013 </w:t>
      </w:r>
      <w:r>
        <w:rPr>
          <w:rFonts w:ascii="Times New Roman"/>
          <w:b w:val="false"/>
          <w:i w:val="false"/>
          <w:color w:val="ff0000"/>
          <w:sz w:val="28"/>
        </w:rPr>
        <w:t>№ 324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39)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5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27 июля 2007 года "Об образовании",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исполняющего обязанности Министра образования и науки Республики Казахстан от 20 ноября 2007 года № 373-к "Об утверждении Инструкции по поощрению работников образования и науки" (зарегистрирован в Реестре государственной регистрации нормативных правовых актов за № 5008, опубликован в "Юридической газете" от 17 апреля 2009 года № 57 (1654)),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Инструкции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по поощрению работников образования и науки, утвержденной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3 </w:t>
      </w:r>
      <w:r>
        <w:rPr>
          <w:rFonts w:ascii="Times New Roman"/>
          <w:b w:val="false"/>
          <w:i w:val="false"/>
          <w:color w:val="000000"/>
          <w:sz w:val="28"/>
        </w:rPr>
        <w:t>, заголовке </w:t>
      </w:r>
      <w:r>
        <w:rPr>
          <w:rFonts w:ascii="Times New Roman"/>
          <w:b w:val="false"/>
          <w:i w:val="false"/>
          <w:color w:val="000000"/>
          <w:sz w:val="28"/>
        </w:rPr>
        <w:t xml:space="preserve">главы 5 </w:t>
      </w:r>
      <w:r>
        <w:rPr>
          <w:rFonts w:ascii="Times New Roman"/>
          <w:b w:val="false"/>
          <w:i w:val="false"/>
          <w:color w:val="000000"/>
          <w:sz w:val="28"/>
        </w:rPr>
        <w:t xml:space="preserve">слова ""За развитие сотрудничества в области образования и науки"" заменить словами ""За высокие заслуги в развитии образования и науки Республики Казахстан"";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4 </w:t>
      </w:r>
      <w:r>
        <w:rPr>
          <w:rFonts w:ascii="Times New Roman"/>
          <w:b w:val="false"/>
          <w:i w:val="false"/>
          <w:color w:val="000000"/>
          <w:sz w:val="28"/>
        </w:rPr>
        <w:t xml:space="preserve">к Инструкции по поощрению работников образования и науки изложить в редакции согласно приложению к настоящему приказу.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Административному департаменту (Мекамбаев Т.Т.) в установленном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направить настоящий приказ на государственную регистрацию в Министерство юстиции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обеспечить официальное опубликование настоящего приказа после его государственной регистрации.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по истечении десяти календарных дней после дня его официального опубликования.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Министр                                    Ж. Туймебаев 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образования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науки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июля 2009 года № 153-к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поощрению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работников образования и науки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нагрудного знака </w:t>
      </w:r>
      <w:r>
        <w:br/>
      </w:r>
      <w:r>
        <w:rPr>
          <w:rFonts w:ascii="Times New Roman"/>
          <w:b/>
          <w:i w:val="false"/>
          <w:color w:val="000000"/>
        </w:rPr>
        <w:t xml:space="preserve">
"За высокие заслуги в развитии образования и науки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Нагрудный знак "За высокие заслуги в развитии образования и науки Республики Казахстан" состоит из подвески и планки.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Подвеска знака представляет собой восьмиконечную звезду, лучи которой покрыты эмалью синего цвета и также разделены двумя лучами меньшего размера.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Внутри звезды расположен круг с изображением трех перекрещенных между собой электронных орбит, по окружности расположена надпись на казахском языке "Қазақстан Республикасының білімі мен ғылымын дамытудағы зор еңбегі үшін", буквы выступающие матовые.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оборотной стороне подвески надпись на английском языке "For great merits on education and science development of the Republic of Kazakhstan", буквы и изображение выступающие блестящие.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Подвеска изготовлена из сплава мельхиор - металл белого цвета.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помощью кольца и скобы подвеска закреплена на вертикально удлиненной планке длиной 50 мм. и шириной 32 мм., изготовленной из латуни.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Планка обтянута муаровой лентой имеющей голубой, желтый и синий цвета. На оборотной стороне планки расположена булавка с визорным замком, при помощи которой нагрудный знак крепится к одежде для ношения.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