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0d27" w14:textId="4980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мая 2009 года № 215. Зарегистрирован в Министерстве юстиции Республики Казахстан 16 июня 2009 года № 5702. Утратил силу приказом Министра финансов Республики Казахстан от 22 мая 2025 года № 245.</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и.о. Министра финансов РК от 02.07.2020 </w:t>
      </w:r>
      <w:r>
        <w:rPr>
          <w:rFonts w:ascii="Times New Roman"/>
          <w:b w:val="false"/>
          <w:i w:val="false"/>
          <w:color w:val="000000"/>
          <w:sz w:val="28"/>
        </w:rPr>
        <w:t>№ 650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 в редакции приказа Заместителя Премьер-Министра - Министра финансов РК от 26.12.2022 № 1328 (вводится в действие с 26.12.2022).</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02.07.2020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декабря 2007 года № 456 "Об утверждении Классификатора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(зарегистрированный в Реестре государственной регистрации нормативных правовых актов Республики Казахстан за № 5057);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февраля 2008 года № 67 "О внесении изменений в приказ Министра финансов Республики Казахстан от 13 декабря 2007 года № 456 "Об утверждении Классификатора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(зарегистрированный в Реестре государственной регистрации нормативных правовых актов Республики Казахстан за № 5149);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января 2009 года № 37 "О внесении изменений в приказ Министра финансов Республики Казахстан от 13 декабря 2007 года № 456 "Об утверждении Классификатора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(зарегистрированный в Реестре государственной регистрации нормативных правовых актов Республики Казахстан за № 5551). </w:t>
      </w:r>
    </w:p>
    <w:bookmarkEnd w:id="5"/>
    <w:bookmarkStart w:name="z7" w:id="6"/>
    <w:p>
      <w:pPr>
        <w:spacing w:after="0"/>
        <w:ind w:left="0"/>
        <w:jc w:val="both"/>
      </w:pPr>
      <w:r>
        <w:rPr>
          <w:rFonts w:ascii="Times New Roman"/>
          <w:b w:val="false"/>
          <w:i w:val="false"/>
          <w:color w:val="000000"/>
          <w:sz w:val="28"/>
        </w:rPr>
        <w:t xml:space="preserve">
      3. Департаменту анализа и методологии исполнения государственного бюджета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 </w:t>
      </w:r>
    </w:p>
    <w:bookmarkEnd w:id="6"/>
    <w:bookmarkStart w:name="z8" w:id="7"/>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2009 года № 215</w:t>
            </w:r>
          </w:p>
        </w:tc>
      </w:tr>
    </w:tbl>
    <w:bookmarkStart w:name="z9" w:id="8"/>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8"/>
    <w:p>
      <w:pPr>
        <w:spacing w:after="0"/>
        <w:ind w:left="0"/>
        <w:jc w:val="both"/>
      </w:pPr>
      <w:r>
        <w:rPr>
          <w:rFonts w:ascii="Times New Roman"/>
          <w:b w:val="false"/>
          <w:i w:val="false"/>
          <w:color w:val="ff0000"/>
          <w:sz w:val="28"/>
        </w:rPr>
        <w:t xml:space="preserve">
      Сноска. Классификатор перечня товаров - в редакции приказа Министра финансов РК от 19.02.2024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01.04.2024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28.10.2024 </w:t>
      </w:r>
      <w:r>
        <w:rPr>
          <w:rFonts w:ascii="Times New Roman"/>
          <w:b w:val="false"/>
          <w:i w:val="false"/>
          <w:color w:val="ff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11.11.2024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9) проведение экскурсий и внеклассных вечеров;</w:t>
            </w:r>
          </w:p>
          <w:p>
            <w:pPr>
              <w:spacing w:after="20"/>
              <w:ind w:left="20"/>
              <w:jc w:val="both"/>
            </w:pPr>
            <w:r>
              <w:rPr>
                <w:rFonts w:ascii="Times New Roman"/>
                <w:b w:val="false"/>
                <w:i w:val="false"/>
                <w:color w:val="000000"/>
                <w:sz w:val="20"/>
              </w:rPr>
              <w:t>
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12) устройство спортивных площадок;</w:t>
            </w:r>
          </w:p>
          <w:p>
            <w:pPr>
              <w:spacing w:after="20"/>
              <w:ind w:left="20"/>
              <w:jc w:val="both"/>
            </w:pPr>
            <w:r>
              <w:rPr>
                <w:rFonts w:ascii="Times New Roman"/>
                <w:b w:val="false"/>
                <w:i w:val="false"/>
                <w:color w:val="000000"/>
                <w:sz w:val="20"/>
              </w:rPr>
              <w:t>
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14) оздоровительные мероприятия;</w:t>
            </w:r>
          </w:p>
          <w:p>
            <w:pPr>
              <w:spacing w:after="20"/>
              <w:ind w:left="20"/>
              <w:jc w:val="both"/>
            </w:pPr>
            <w:r>
              <w:rPr>
                <w:rFonts w:ascii="Times New Roman"/>
                <w:b w:val="false"/>
                <w:i w:val="false"/>
                <w:color w:val="000000"/>
                <w:sz w:val="20"/>
              </w:rPr>
              <w:t>
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17) оплата труда руководителей кружков и секций;</w:t>
            </w:r>
          </w:p>
          <w:p>
            <w:pPr>
              <w:spacing w:after="20"/>
              <w:ind w:left="20"/>
              <w:jc w:val="both"/>
            </w:pPr>
            <w:r>
              <w:rPr>
                <w:rFonts w:ascii="Times New Roman"/>
                <w:b w:val="false"/>
                <w:i w:val="false"/>
                <w:color w:val="000000"/>
                <w:sz w:val="20"/>
              </w:rPr>
              <w:t>
18) на мероприятия, связанные с организацией кружков и секций;</w:t>
            </w:r>
          </w:p>
          <w:p>
            <w:pPr>
              <w:spacing w:after="20"/>
              <w:ind w:left="20"/>
              <w:jc w:val="both"/>
            </w:pPr>
            <w:r>
              <w:rPr>
                <w:rFonts w:ascii="Times New Roman"/>
                <w:b w:val="false"/>
                <w:i w:val="false"/>
                <w:color w:val="000000"/>
                <w:sz w:val="20"/>
              </w:rPr>
              <w:t>
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21) приобретение транспортных средств;</w:t>
            </w:r>
          </w:p>
          <w:p>
            <w:pPr>
              <w:spacing w:after="20"/>
              <w:ind w:left="20"/>
              <w:jc w:val="both"/>
            </w:pPr>
            <w:r>
              <w:rPr>
                <w:rFonts w:ascii="Times New Roman"/>
                <w:b w:val="false"/>
                <w:i w:val="false"/>
                <w:color w:val="000000"/>
                <w:sz w:val="20"/>
              </w:rPr>
              <w:t>
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24) реконструкция и капитальный ремонт зданий и сооружений;</w:t>
            </w:r>
          </w:p>
          <w:p>
            <w:pPr>
              <w:spacing w:after="20"/>
              <w:ind w:left="20"/>
              <w:jc w:val="both"/>
            </w:pPr>
            <w:r>
              <w:rPr>
                <w:rFonts w:ascii="Times New Roman"/>
                <w:b w:val="false"/>
                <w:i w:val="false"/>
                <w:color w:val="000000"/>
                <w:sz w:val="20"/>
              </w:rPr>
              <w:t>
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26) ремонт музыкальных инструментов;</w:t>
            </w:r>
          </w:p>
          <w:p>
            <w:pPr>
              <w:spacing w:after="20"/>
              <w:ind w:left="20"/>
              <w:jc w:val="both"/>
            </w:pPr>
            <w:r>
              <w:rPr>
                <w:rFonts w:ascii="Times New Roman"/>
                <w:b w:val="false"/>
                <w:i w:val="false"/>
                <w:color w:val="000000"/>
                <w:sz w:val="20"/>
              </w:rPr>
              <w:t>
27) расходы, связанные с эксплуатацией и ремонтом двигателей;</w:t>
            </w:r>
          </w:p>
          <w:p>
            <w:pPr>
              <w:spacing w:after="20"/>
              <w:ind w:left="20"/>
              <w:jc w:val="both"/>
            </w:pPr>
            <w:r>
              <w:rPr>
                <w:rFonts w:ascii="Times New Roman"/>
                <w:b w:val="false"/>
                <w:i w:val="false"/>
                <w:color w:val="000000"/>
                <w:sz w:val="20"/>
              </w:rPr>
              <w:t>
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116, 121, 122, 124, 131,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20"/>
              <w:ind w:left="20"/>
              <w:jc w:val="both"/>
            </w:pPr>
            <w:r>
              <w:rPr>
                <w:rFonts w:ascii="Times New Roman"/>
                <w:b w:val="false"/>
                <w:i w:val="false"/>
                <w:color w:val="000000"/>
                <w:sz w:val="20"/>
              </w:rPr>
              <w:t>
1) 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размещению на особо охраняемой природной территории трубопроводов, линий электропередачи и связи, дорог (кроме дорог общего пользования); туристского инвентаря;</w:t>
            </w:r>
          </w:p>
          <w:p>
            <w:pPr>
              <w:spacing w:after="20"/>
              <w:ind w:left="20"/>
              <w:jc w:val="both"/>
            </w:pPr>
            <w:r>
              <w:rPr>
                <w:rFonts w:ascii="Times New Roman"/>
                <w:b w:val="false"/>
                <w:i w:val="false"/>
                <w:color w:val="000000"/>
                <w:sz w:val="20"/>
              </w:rPr>
              <w:t>
2) по проведению любительского (спортивного) рыболовства;</w:t>
            </w:r>
          </w:p>
          <w:p>
            <w:pPr>
              <w:spacing w:after="20"/>
              <w:ind w:left="20"/>
              <w:jc w:val="both"/>
            </w:pPr>
            <w:r>
              <w:rPr>
                <w:rFonts w:ascii="Times New Roman"/>
                <w:b w:val="false"/>
                <w:i w:val="false"/>
                <w:color w:val="000000"/>
                <w:sz w:val="20"/>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сохранение и развитие природных комплексов;</w:t>
            </w:r>
          </w:p>
          <w:p>
            <w:pPr>
              <w:spacing w:after="20"/>
              <w:ind w:left="20"/>
              <w:jc w:val="both"/>
            </w:pPr>
            <w:r>
              <w:rPr>
                <w:rFonts w:ascii="Times New Roman"/>
                <w:b w:val="false"/>
                <w:i w:val="false"/>
                <w:color w:val="000000"/>
                <w:sz w:val="20"/>
              </w:rPr>
              <w:t>
2) охрану растительного и животного мира;</w:t>
            </w:r>
          </w:p>
          <w:p>
            <w:pPr>
              <w:spacing w:after="20"/>
              <w:ind w:left="20"/>
              <w:jc w:val="both"/>
            </w:pPr>
            <w:r>
              <w:rPr>
                <w:rFonts w:ascii="Times New Roman"/>
                <w:b w:val="false"/>
                <w:i w:val="false"/>
                <w:color w:val="000000"/>
                <w:sz w:val="20"/>
              </w:rPr>
              <w:t>
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4) очистку и благоустройство территорий;</w:t>
            </w:r>
          </w:p>
          <w:p>
            <w:pPr>
              <w:spacing w:after="20"/>
              <w:ind w:left="20"/>
              <w:jc w:val="both"/>
            </w:pPr>
            <w:r>
              <w:rPr>
                <w:rFonts w:ascii="Times New Roman"/>
                <w:b w:val="false"/>
                <w:i w:val="false"/>
                <w:color w:val="000000"/>
                <w:sz w:val="20"/>
              </w:rPr>
              <w:t>
5) развитие инфраструктуры, связанной с охраной объектов природно-заповедного фонда, туристской, рекреационной и ограниченной хозяйственной деятельностью;</w:t>
            </w:r>
          </w:p>
          <w:p>
            <w:pPr>
              <w:spacing w:after="20"/>
              <w:ind w:left="20"/>
              <w:jc w:val="both"/>
            </w:pPr>
            <w:r>
              <w:rPr>
                <w:rFonts w:ascii="Times New Roman"/>
                <w:b w:val="false"/>
                <w:i w:val="false"/>
                <w:color w:val="000000"/>
                <w:sz w:val="20"/>
              </w:rPr>
              <w:t>
6)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7) оплату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8) оплату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10) строительство, реконструкцию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11) подготовку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14) организацию и содержание музеев природы и выставок;</w:t>
            </w:r>
          </w:p>
          <w:p>
            <w:pPr>
              <w:spacing w:after="20"/>
              <w:ind w:left="20"/>
              <w:jc w:val="both"/>
            </w:pPr>
            <w:r>
              <w:rPr>
                <w:rFonts w:ascii="Times New Roman"/>
                <w:b w:val="false"/>
                <w:i w:val="false"/>
                <w:color w:val="000000"/>
                <w:sz w:val="20"/>
              </w:rPr>
              <w:t>
15) развитие и благоустройство рекреационных зон;</w:t>
            </w:r>
          </w:p>
          <w:p>
            <w:pPr>
              <w:spacing w:after="20"/>
              <w:ind w:left="20"/>
              <w:jc w:val="both"/>
            </w:pPr>
            <w:r>
              <w:rPr>
                <w:rFonts w:ascii="Times New Roman"/>
                <w:b w:val="false"/>
                <w:i w:val="false"/>
                <w:color w:val="000000"/>
                <w:sz w:val="20"/>
              </w:rPr>
              <w:t>
16) совершенствование рекламной деятельности;</w:t>
            </w:r>
          </w:p>
          <w:p>
            <w:pPr>
              <w:spacing w:after="20"/>
              <w:ind w:left="20"/>
              <w:jc w:val="both"/>
            </w:pPr>
            <w:r>
              <w:rPr>
                <w:rFonts w:ascii="Times New Roman"/>
                <w:b w:val="false"/>
                <w:i w:val="false"/>
                <w:color w:val="000000"/>
                <w:sz w:val="20"/>
              </w:rPr>
              <w:t>
17) экологическую пропаганду;</w:t>
            </w:r>
          </w:p>
          <w:p>
            <w:pPr>
              <w:spacing w:after="20"/>
              <w:ind w:left="20"/>
              <w:jc w:val="both"/>
            </w:pPr>
            <w:r>
              <w:rPr>
                <w:rFonts w:ascii="Times New Roman"/>
                <w:b w:val="false"/>
                <w:i w:val="false"/>
                <w:color w:val="000000"/>
                <w:sz w:val="20"/>
              </w:rPr>
              <w:t>
18) предупреждение и ликвидацию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ограниченной хозяйственной деятельности, в том числе от:</w:t>
            </w:r>
          </w:p>
          <w:p>
            <w:pPr>
              <w:spacing w:after="20"/>
              <w:ind w:left="20"/>
              <w:jc w:val="both"/>
            </w:pPr>
            <w:r>
              <w:rPr>
                <w:rFonts w:ascii="Times New Roman"/>
                <w:b w:val="false"/>
                <w:i w:val="false"/>
                <w:color w:val="000000"/>
                <w:sz w:val="20"/>
              </w:rPr>
              <w:t>
1) производства сувенирной продукции;</w:t>
            </w:r>
          </w:p>
          <w:p>
            <w:pPr>
              <w:spacing w:after="20"/>
              <w:ind w:left="20"/>
              <w:jc w:val="both"/>
            </w:pPr>
            <w:r>
              <w:rPr>
                <w:rFonts w:ascii="Times New Roman"/>
                <w:b w:val="false"/>
                <w:i w:val="false"/>
                <w:color w:val="000000"/>
                <w:sz w:val="20"/>
              </w:rPr>
              <w:t>
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3) реализации продукции побочных лесных пользований (ограниченная пастьба скота, мараловодство, сенокошение, любительский сбор грибов, плодов и ягод);</w:t>
            </w:r>
          </w:p>
          <w:p>
            <w:pPr>
              <w:spacing w:after="20"/>
              <w:ind w:left="20"/>
              <w:jc w:val="both"/>
            </w:pPr>
            <w:r>
              <w:rPr>
                <w:rFonts w:ascii="Times New Roman"/>
                <w:b w:val="false"/>
                <w:i w:val="false"/>
                <w:color w:val="000000"/>
                <w:sz w:val="20"/>
              </w:rPr>
              <w:t>
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5) доходов от реализации товаров ограниченной хозяйственной деятельности, реализации рыбы и рыбной продукции, создания лесных культур, защитных и озеленительных насаждений;</w:t>
            </w:r>
          </w:p>
          <w:p>
            <w:pPr>
              <w:spacing w:after="20"/>
              <w:ind w:left="20"/>
              <w:jc w:val="both"/>
            </w:pPr>
            <w:r>
              <w:rPr>
                <w:rFonts w:ascii="Times New Roman"/>
                <w:b w:val="false"/>
                <w:i w:val="false"/>
                <w:color w:val="000000"/>
                <w:sz w:val="20"/>
              </w:rPr>
              <w:t>
6) выращивания рыбопосадочного материала;</w:t>
            </w:r>
          </w:p>
          <w:p>
            <w:pPr>
              <w:spacing w:after="20"/>
              <w:ind w:left="20"/>
              <w:jc w:val="both"/>
            </w:pPr>
            <w:r>
              <w:rPr>
                <w:rFonts w:ascii="Times New Roman"/>
                <w:b w:val="false"/>
                <w:i w:val="false"/>
                <w:color w:val="000000"/>
                <w:sz w:val="20"/>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лесных учреждений за трудовые показатели</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приказ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(зарегистрированный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w:t>
            </w:r>
          </w:p>
          <w:p>
            <w:pPr>
              <w:spacing w:after="20"/>
              <w:ind w:left="20"/>
              <w:jc w:val="both"/>
            </w:pPr>
            <w:r>
              <w:rPr>
                <w:rFonts w:ascii="Times New Roman"/>
                <w:b w:val="false"/>
                <w:i w:val="false"/>
                <w:color w:val="000000"/>
                <w:sz w:val="20"/>
              </w:rPr>
              <w:t>
1) выращивания посадочного материала для озеленения населенных пунктов и сбора лесных семян, создание озеленительных, защитных, плантационных и иных насаждений, проведение учебной практики;</w:t>
            </w:r>
          </w:p>
          <w:p>
            <w:pPr>
              <w:spacing w:after="20"/>
              <w:ind w:left="20"/>
              <w:jc w:val="both"/>
            </w:pPr>
            <w:r>
              <w:rPr>
                <w:rFonts w:ascii="Times New Roman"/>
                <w:b w:val="false"/>
                <w:i w:val="false"/>
                <w:color w:val="000000"/>
                <w:sz w:val="20"/>
              </w:rPr>
              <w:t>
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3) оказания транспортных услуг населению по перевозке грузов в пределах территорий лесных учреждений;</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3)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7) строительство, реконструкцию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5) издание научной и методической литературы по вопросам сохранности книжного фонда, социологии чтения;</w:t>
            </w:r>
          </w:p>
          <w:p>
            <w:pPr>
              <w:spacing w:after="20"/>
              <w:ind w:left="20"/>
              <w:jc w:val="both"/>
            </w:pPr>
            <w:r>
              <w:rPr>
                <w:rFonts w:ascii="Times New Roman"/>
                <w:b w:val="false"/>
                <w:i w:val="false"/>
                <w:color w:val="000000"/>
                <w:sz w:val="20"/>
              </w:rPr>
              <w:t>
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11) ремонт, реставрация и переплет книг, журналов;</w:t>
            </w:r>
          </w:p>
          <w:p>
            <w:pPr>
              <w:spacing w:after="20"/>
              <w:ind w:left="20"/>
              <w:jc w:val="both"/>
            </w:pPr>
            <w:r>
              <w:rPr>
                <w:rFonts w:ascii="Times New Roman"/>
                <w:b w:val="false"/>
                <w:i w:val="false"/>
                <w:color w:val="000000"/>
                <w:sz w:val="20"/>
              </w:rPr>
              <w:t>
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13) реставрация культурных ценностей и памятников истории и культуры</w:t>
            </w:r>
          </w:p>
          <w:p>
            <w:pPr>
              <w:spacing w:after="20"/>
              <w:ind w:left="20"/>
              <w:jc w:val="both"/>
            </w:pPr>
            <w:r>
              <w:rPr>
                <w:rFonts w:ascii="Times New Roman"/>
                <w:b w:val="false"/>
                <w:i w:val="false"/>
                <w:color w:val="000000"/>
                <w:sz w:val="20"/>
              </w:rPr>
              <w:t>
(116, 124, 131, 135, 144, 149, 151, 152, 153, 156, 157, 158,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24</w:t>
            </w:r>
            <w:r>
              <w:rPr>
                <w:rFonts w:ascii="Times New Roman"/>
                <w:b w:val="false"/>
                <w:i w:val="false"/>
                <w:color w:val="000000"/>
                <w:sz w:val="20"/>
              </w:rPr>
              <w:t xml:space="preserve"> Закона Республики Казахстан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(116, 124, 131, 135, 144, 149, 151, 152, 153, 154, 156, 158,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Республики Казахстан "О культуре", приказ Министра культуры и спорта Республики Казахстан от 26 января 2015 года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p>
            <w:pPr>
              <w:spacing w:after="20"/>
              <w:ind w:left="20"/>
              <w:jc w:val="both"/>
            </w:pPr>
            <w:r>
              <w:rPr>
                <w:rFonts w:ascii="Times New Roman"/>
                <w:b w:val="false"/>
                <w:i w:val="false"/>
                <w:color w:val="000000"/>
                <w:sz w:val="20"/>
              </w:rPr>
              <w:t>
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4) оплату труда внештатных сезонных специалистов и рабочих,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5) приобретение топлива, горюче 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оплату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регистрации, входящей (исходящей) корреспонденции, картриджи, тонеры);</w:t>
            </w:r>
          </w:p>
          <w:p>
            <w:pPr>
              <w:spacing w:after="20"/>
              <w:ind w:left="20"/>
              <w:jc w:val="both"/>
            </w:pPr>
            <w:r>
              <w:rPr>
                <w:rFonts w:ascii="Times New Roman"/>
                <w:b w:val="false"/>
                <w:i w:val="false"/>
                <w:color w:val="000000"/>
                <w:sz w:val="20"/>
              </w:rPr>
              <w:t>
7) приобретение лекарственных средств, медицинских инструментов и прочих изделий медицинского назначения одноразового и многоразового использования, аптечек (аптечек для автомобилей);</w:t>
            </w:r>
          </w:p>
          <w:p>
            <w:pPr>
              <w:spacing w:after="20"/>
              <w:ind w:left="20"/>
              <w:jc w:val="both"/>
            </w:pPr>
            <w:r>
              <w:rPr>
                <w:rFonts w:ascii="Times New Roman"/>
                <w:b w:val="false"/>
                <w:i w:val="false"/>
                <w:color w:val="000000"/>
                <w:sz w:val="20"/>
              </w:rPr>
              <w:t>
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 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спецодежд);</w:t>
            </w:r>
          </w:p>
          <w:p>
            <w:pPr>
              <w:spacing w:after="20"/>
              <w:ind w:left="20"/>
              <w:jc w:val="both"/>
            </w:pPr>
            <w:r>
              <w:rPr>
                <w:rFonts w:ascii="Times New Roman"/>
                <w:b w:val="false"/>
                <w:i w:val="false"/>
                <w:color w:val="000000"/>
                <w:sz w:val="20"/>
              </w:rPr>
              <w:t>
10) оплату услуг всех видов 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11) приобретение подписных изданий, научной, методической и специальной литературы, хранения зерна, оказание экспертных услуг; за обеспечение договора (гарантийный взнос).</w:t>
            </w:r>
          </w:p>
          <w:p>
            <w:pPr>
              <w:spacing w:after="20"/>
              <w:ind w:left="20"/>
              <w:jc w:val="both"/>
            </w:pPr>
            <w:r>
              <w:rPr>
                <w:rFonts w:ascii="Times New Roman"/>
                <w:b w:val="false"/>
                <w:i w:val="false"/>
                <w:color w:val="000000"/>
                <w:sz w:val="20"/>
              </w:rPr>
              <w:t>
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13) подготовку и повышение квалификации специалистов;</w:t>
            </w:r>
          </w:p>
          <w:p>
            <w:pPr>
              <w:spacing w:after="20"/>
              <w:ind w:left="20"/>
              <w:jc w:val="both"/>
            </w:pPr>
            <w:r>
              <w:rPr>
                <w:rFonts w:ascii="Times New Roman"/>
                <w:b w:val="false"/>
                <w:i w:val="false"/>
                <w:color w:val="000000"/>
                <w:sz w:val="20"/>
              </w:rPr>
              <w:t>
14) оплату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15) проведение массовых мероприятий по рекламе и пропаганде наиболее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монтаж(установка), демонтаж водопроводного счетчика, электросчетчика, силового щитка, электро- автомата, трансформатора, сплит-систем, газового счетчика);</w:t>
            </w:r>
          </w:p>
          <w:p>
            <w:pPr>
              <w:spacing w:after="20"/>
              <w:ind w:left="20"/>
              <w:jc w:val="both"/>
            </w:pPr>
            <w:r>
              <w:rPr>
                <w:rFonts w:ascii="Times New Roman"/>
                <w:b w:val="false"/>
                <w:i w:val="false"/>
                <w:color w:val="000000"/>
                <w:sz w:val="20"/>
              </w:rPr>
              <w:t>
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20) командировочные расходы работников государственного учреждения в сфере сортоиспытания, в том числе за пределы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22) оплату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26) приобретение и установку офисного оборудования, офисной техники, информационных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27) оплату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28) оплату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29) оплату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30) оплату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31) оплату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33) оплату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34) представительские затраты.</w:t>
            </w:r>
          </w:p>
          <w:p>
            <w:pPr>
              <w:spacing w:after="20"/>
              <w:ind w:left="20"/>
              <w:jc w:val="both"/>
            </w:pPr>
            <w:r>
              <w:rPr>
                <w:rFonts w:ascii="Times New Roman"/>
                <w:b w:val="false"/>
                <w:i w:val="false"/>
                <w:color w:val="000000"/>
                <w:sz w:val="20"/>
              </w:rPr>
              <w:t>
(112, 116, 121, 122, 123, 124, 131, 135, 136, 144, 149, 151, 152, 153, 154, 156, 157, 158,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Республики Казахстан "Об охране селекционных достижений", статья 23-4 Закона Республики Казахстан "О семеноводстве", приказ Министра сельского хозяйства Республики Казахстан от 28 октября 2015 года № 4-2/956 "Об утверждении Правил оказания платных видов деятельности по реализации товаров (работ, услуг) государственными учреждениями в сфере сортоиспытания и расходования ими денег от реализации товаров (работ, услуг)" (зарегистрирован в Реестре государственной регистрации нормативных правовых актов под № 12331).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области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Физкультурно-оздоровительных и спортивных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оборудования и инвентаря (в том числе мебели);</w:t>
            </w:r>
          </w:p>
          <w:p>
            <w:pPr>
              <w:spacing w:after="20"/>
              <w:ind w:left="20"/>
              <w:jc w:val="both"/>
            </w:pPr>
            <w:r>
              <w:rPr>
                <w:rFonts w:ascii="Times New Roman"/>
                <w:b w:val="false"/>
                <w:i w:val="false"/>
                <w:color w:val="000000"/>
                <w:sz w:val="20"/>
              </w:rPr>
              <w:t>
2) приобретение призов, памятных подарков, грамот и денежные вознаграждения призерам и участникам спортивных мероприятий;</w:t>
            </w:r>
          </w:p>
          <w:p>
            <w:pPr>
              <w:spacing w:after="20"/>
              <w:ind w:left="20"/>
              <w:jc w:val="both"/>
            </w:pPr>
            <w:r>
              <w:rPr>
                <w:rFonts w:ascii="Times New Roman"/>
                <w:b w:val="false"/>
                <w:i w:val="false"/>
                <w:color w:val="000000"/>
                <w:sz w:val="20"/>
              </w:rPr>
              <w:t>
3) покрытие расходов по питанию, бытового и культурного обслуживания спортсменов;</w:t>
            </w:r>
          </w:p>
          <w:p>
            <w:pPr>
              <w:spacing w:after="20"/>
              <w:ind w:left="20"/>
              <w:jc w:val="both"/>
            </w:pPr>
            <w:r>
              <w:rPr>
                <w:rFonts w:ascii="Times New Roman"/>
                <w:b w:val="false"/>
                <w:i w:val="false"/>
                <w:color w:val="000000"/>
                <w:sz w:val="20"/>
              </w:rPr>
              <w:t>
4)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5) устройство спортивных площадок;</w:t>
            </w:r>
          </w:p>
          <w:p>
            <w:pPr>
              <w:spacing w:after="20"/>
              <w:ind w:left="20"/>
              <w:jc w:val="both"/>
            </w:pPr>
            <w:r>
              <w:rPr>
                <w:rFonts w:ascii="Times New Roman"/>
                <w:b w:val="false"/>
                <w:i w:val="false"/>
                <w:color w:val="000000"/>
                <w:sz w:val="20"/>
              </w:rPr>
              <w:t>
6) оздоровительные мероприятия;</w:t>
            </w:r>
          </w:p>
          <w:p>
            <w:pPr>
              <w:spacing w:after="20"/>
              <w:ind w:left="20"/>
              <w:jc w:val="both"/>
            </w:pPr>
            <w:r>
              <w:rPr>
                <w:rFonts w:ascii="Times New Roman"/>
                <w:b w:val="false"/>
                <w:i w:val="false"/>
                <w:color w:val="000000"/>
                <w:sz w:val="20"/>
              </w:rPr>
              <w:t>
7)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8) оплата труда работников, оказывающих платные услуги;</w:t>
            </w:r>
          </w:p>
          <w:p>
            <w:pPr>
              <w:spacing w:after="20"/>
              <w:ind w:left="20"/>
              <w:jc w:val="both"/>
            </w:pPr>
            <w:r>
              <w:rPr>
                <w:rFonts w:ascii="Times New Roman"/>
                <w:b w:val="false"/>
                <w:i w:val="false"/>
                <w:color w:val="000000"/>
                <w:sz w:val="20"/>
              </w:rPr>
              <w:t>
9) взносы за участие в спортивных мероприятиях;</w:t>
            </w:r>
          </w:p>
          <w:p>
            <w:pPr>
              <w:spacing w:after="20"/>
              <w:ind w:left="20"/>
              <w:jc w:val="both"/>
            </w:pPr>
            <w:r>
              <w:rPr>
                <w:rFonts w:ascii="Times New Roman"/>
                <w:b w:val="false"/>
                <w:i w:val="false"/>
                <w:color w:val="000000"/>
                <w:sz w:val="20"/>
              </w:rPr>
              <w:t>
10) оплату банковских услуг;</w:t>
            </w:r>
          </w:p>
          <w:p>
            <w:pPr>
              <w:spacing w:after="20"/>
              <w:ind w:left="20"/>
              <w:jc w:val="both"/>
            </w:pPr>
            <w:r>
              <w:rPr>
                <w:rFonts w:ascii="Times New Roman"/>
                <w:b w:val="false"/>
                <w:i w:val="false"/>
                <w:color w:val="000000"/>
                <w:sz w:val="20"/>
              </w:rPr>
              <w:t>
11)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12) приобретение, пошив и ремонт предметов вещевого имущества, спортивного и специального обмундирования;</w:t>
            </w:r>
          </w:p>
          <w:p>
            <w:pPr>
              <w:spacing w:after="20"/>
              <w:ind w:left="20"/>
              <w:jc w:val="both"/>
            </w:pPr>
            <w:r>
              <w:rPr>
                <w:rFonts w:ascii="Times New Roman"/>
                <w:b w:val="false"/>
                <w:i w:val="false"/>
                <w:color w:val="000000"/>
                <w:sz w:val="20"/>
              </w:rPr>
              <w:t>
13)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14) реконструкция и капитальный ремонт зданий и сооружений;</w:t>
            </w:r>
          </w:p>
          <w:p>
            <w:pPr>
              <w:spacing w:after="20"/>
              <w:ind w:left="20"/>
              <w:jc w:val="both"/>
            </w:pPr>
            <w:r>
              <w:rPr>
                <w:rFonts w:ascii="Times New Roman"/>
                <w:b w:val="false"/>
                <w:i w:val="false"/>
                <w:color w:val="000000"/>
                <w:sz w:val="20"/>
              </w:rPr>
              <w:t>
15) фармакологическое обеспечение учебно-тренировочного процесса спортсменов и сборных команд;</w:t>
            </w:r>
          </w:p>
          <w:p>
            <w:pPr>
              <w:spacing w:after="20"/>
              <w:ind w:left="20"/>
              <w:jc w:val="both"/>
            </w:pPr>
            <w:r>
              <w:rPr>
                <w:rFonts w:ascii="Times New Roman"/>
                <w:b w:val="false"/>
                <w:i w:val="false"/>
                <w:color w:val="000000"/>
                <w:sz w:val="20"/>
              </w:rPr>
              <w:t>
16) командировочные расходы</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приказ Министра обороны Республики Казахстан от 18 июля 2017 года № 363 "Об утверждении Правил оказания услуг государственным учреждением Вооруженных Сил Республики Казахстан, специализирующимся в области спорта, и использования денег от реализации таких услуг" (зарегистрирован в Реестре государственной регистрации нормативных правовых актов под № 15555).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санаторно-курортной деятельности и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различных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учебными заведениями Министерства обороны Республики Казахстан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вознаграждение за труд руководителя и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6) корректура в рамках проведения научных исследований;</w:t>
            </w:r>
          </w:p>
          <w:p>
            <w:pPr>
              <w:spacing w:after="20"/>
              <w:ind w:left="20"/>
              <w:jc w:val="both"/>
            </w:pPr>
            <w:r>
              <w:rPr>
                <w:rFonts w:ascii="Times New Roman"/>
                <w:b w:val="false"/>
                <w:i w:val="false"/>
                <w:color w:val="000000"/>
                <w:sz w:val="20"/>
              </w:rPr>
              <w:t>
7)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8) расходы на содержание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9)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10) установление доплат, надбавок, премий и выплат стимулирующего характера лицам гражданского персонала, при превышений доходов сверх утвержденных планов на соответствующий год;</w:t>
            </w:r>
          </w:p>
          <w:p>
            <w:pPr>
              <w:spacing w:after="20"/>
              <w:ind w:left="20"/>
              <w:jc w:val="both"/>
            </w:pPr>
            <w:r>
              <w:rPr>
                <w:rFonts w:ascii="Times New Roman"/>
                <w:b w:val="false"/>
                <w:i w:val="false"/>
                <w:color w:val="000000"/>
                <w:sz w:val="20"/>
              </w:rPr>
              <w:t>
11)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13)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14)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15) повышение квалификации специалистов;</w:t>
            </w:r>
          </w:p>
          <w:p>
            <w:pPr>
              <w:spacing w:after="20"/>
              <w:ind w:left="20"/>
              <w:jc w:val="both"/>
            </w:pPr>
            <w:r>
              <w:rPr>
                <w:rFonts w:ascii="Times New Roman"/>
                <w:b w:val="false"/>
                <w:i w:val="false"/>
                <w:color w:val="000000"/>
                <w:sz w:val="20"/>
              </w:rPr>
              <w:t>
16) укрепление учебно-материальной базы;</w:t>
            </w:r>
          </w:p>
          <w:p>
            <w:pPr>
              <w:spacing w:after="20"/>
              <w:ind w:left="20"/>
              <w:jc w:val="both"/>
            </w:pPr>
            <w:r>
              <w:rPr>
                <w:rFonts w:ascii="Times New Roman"/>
                <w:b w:val="false"/>
                <w:i w:val="false"/>
                <w:color w:val="000000"/>
                <w:sz w:val="20"/>
              </w:rPr>
              <w:t>
17)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18)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19) оплата труда наемных работников, оказывающих платные образовательные услуги;</w:t>
            </w:r>
          </w:p>
          <w:p>
            <w:pPr>
              <w:spacing w:after="20"/>
              <w:ind w:left="20"/>
              <w:jc w:val="both"/>
            </w:pPr>
            <w:r>
              <w:rPr>
                <w:rFonts w:ascii="Times New Roman"/>
                <w:b w:val="false"/>
                <w:i w:val="false"/>
                <w:color w:val="000000"/>
                <w:sz w:val="20"/>
              </w:rPr>
              <w:t>
20) оплата транспортных услуг;</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23) проведение обучающих тренингов, семинаров;</w:t>
            </w:r>
          </w:p>
          <w:p>
            <w:pPr>
              <w:spacing w:after="20"/>
              <w:ind w:left="20"/>
              <w:jc w:val="both"/>
            </w:pPr>
            <w:r>
              <w:rPr>
                <w:rFonts w:ascii="Times New Roman"/>
                <w:b w:val="false"/>
                <w:i w:val="false"/>
                <w:color w:val="000000"/>
                <w:sz w:val="20"/>
              </w:rPr>
              <w:t>
24)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25) приобретение расходных материалов и оборудования для полигонов</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 приказ Министра обороны Республики Казахстан от 3 ноября 2018 года № 751 "Об утверждении Правил оказания платных видов деятельности по реализации товаров (работ, услуг) военными учебными заведениями Министерства обороны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комнат общежитий,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 военной подготовке граждан по программам офицеров запаса и сержантов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учебных сборов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w:t>
            </w:r>
          </w:p>
          <w:p>
            <w:pPr>
              <w:spacing w:after="20"/>
              <w:ind w:left="20"/>
              <w:jc w:val="both"/>
            </w:pPr>
            <w:r>
              <w:rPr>
                <w:rFonts w:ascii="Times New Roman"/>
                <w:b w:val="false"/>
                <w:i w:val="false"/>
                <w:color w:val="000000"/>
                <w:sz w:val="20"/>
              </w:rPr>
              <w:t>
К расходам относятся затраты на:</w:t>
            </w:r>
          </w:p>
          <w:p>
            <w:pPr>
              <w:spacing w:after="20"/>
              <w:ind w:left="20"/>
              <w:jc w:val="both"/>
            </w:pPr>
            <w:r>
              <w:rPr>
                <w:rFonts w:ascii="Times New Roman"/>
                <w:b w:val="false"/>
                <w:i w:val="false"/>
                <w:color w:val="000000"/>
                <w:sz w:val="20"/>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w:t>
            </w:r>
          </w:p>
          <w:p>
            <w:pPr>
              <w:spacing w:after="20"/>
              <w:ind w:left="20"/>
              <w:jc w:val="both"/>
            </w:pPr>
            <w:r>
              <w:rPr>
                <w:rFonts w:ascii="Times New Roman"/>
                <w:b w:val="false"/>
                <w:i w:val="false"/>
                <w:color w:val="000000"/>
                <w:sz w:val="20"/>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w:t>
            </w:r>
          </w:p>
          <w:p>
            <w:pPr>
              <w:spacing w:after="20"/>
              <w:ind w:left="20"/>
              <w:jc w:val="both"/>
            </w:pPr>
            <w:r>
              <w:rPr>
                <w:rFonts w:ascii="Times New Roman"/>
                <w:b w:val="false"/>
                <w:i w:val="false"/>
                <w:color w:val="000000"/>
                <w:sz w:val="20"/>
              </w:rPr>
              <w:t>
(111,112, 114,116,121,122, 124,131, 135, 136,139,144,149, 153, 154, 156,159, 161, 162, 169, 414, 416, 419).</w:t>
            </w:r>
          </w:p>
          <w:p>
            <w:pPr>
              <w:spacing w:after="20"/>
              <w:ind w:left="20"/>
              <w:jc w:val="both"/>
            </w:pPr>
            <w:r>
              <w:rPr>
                <w:rFonts w:ascii="Times New Roman"/>
                <w:b w:val="false"/>
                <w:i w:val="false"/>
                <w:color w:val="000000"/>
                <w:sz w:val="20"/>
              </w:rPr>
              <w:t>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w:t>
            </w:r>
          </w:p>
          <w:p>
            <w:pPr>
              <w:spacing w:after="20"/>
              <w:ind w:left="20"/>
              <w:jc w:val="both"/>
            </w:pPr>
            <w:r>
              <w:rPr>
                <w:rFonts w:ascii="Times New Roman"/>
                <w:b w:val="false"/>
                <w:i w:val="false"/>
                <w:color w:val="000000"/>
                <w:sz w:val="20"/>
              </w:rPr>
              <w:t>
К расходам относятся затраты на:</w:t>
            </w:r>
          </w:p>
          <w:p>
            <w:pPr>
              <w:spacing w:after="20"/>
              <w:ind w:left="20"/>
              <w:jc w:val="both"/>
            </w:pPr>
            <w:r>
              <w:rPr>
                <w:rFonts w:ascii="Times New Roman"/>
                <w:b w:val="false"/>
                <w:i w:val="false"/>
                <w:color w:val="000000"/>
                <w:sz w:val="20"/>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w:t>
            </w:r>
          </w:p>
          <w:p>
            <w:pPr>
              <w:spacing w:after="20"/>
              <w:ind w:left="20"/>
              <w:jc w:val="both"/>
            </w:pPr>
            <w:r>
              <w:rPr>
                <w:rFonts w:ascii="Times New Roman"/>
                <w:b w:val="false"/>
                <w:i w:val="false"/>
                <w:color w:val="000000"/>
                <w:sz w:val="20"/>
              </w:rPr>
              <w:t>
(111,112,113,114, 116,121,122,124, 131, 135, 136,139,144,149, 153, 154, 156,159,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 приказ Председателя комитета национальной безопасности Республики Казахстан от 13 декабря 2018 года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мебели, инвентаря;</w:t>
            </w:r>
          </w:p>
          <w:p>
            <w:pPr>
              <w:spacing w:after="20"/>
              <w:ind w:left="20"/>
              <w:jc w:val="both"/>
            </w:pPr>
            <w:r>
              <w:rPr>
                <w:rFonts w:ascii="Times New Roman"/>
                <w:b w:val="false"/>
                <w:i w:val="false"/>
                <w:color w:val="000000"/>
                <w:sz w:val="20"/>
              </w:rPr>
              <w:t>
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4) укрепление учебно-материальной базы;</w:t>
            </w:r>
          </w:p>
          <w:p>
            <w:pPr>
              <w:spacing w:after="20"/>
              <w:ind w:left="20"/>
              <w:jc w:val="both"/>
            </w:pPr>
            <w:r>
              <w:rPr>
                <w:rFonts w:ascii="Times New Roman"/>
                <w:b w:val="false"/>
                <w:i w:val="false"/>
                <w:color w:val="000000"/>
                <w:sz w:val="20"/>
              </w:rPr>
              <w:t>
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6) издание учебных, научных и методических материалов;</w:t>
            </w:r>
          </w:p>
          <w:p>
            <w:pPr>
              <w:spacing w:after="20"/>
              <w:ind w:left="20"/>
              <w:jc w:val="both"/>
            </w:pPr>
            <w:r>
              <w:rPr>
                <w:rFonts w:ascii="Times New Roman"/>
                <w:b w:val="false"/>
                <w:i w:val="false"/>
                <w:color w:val="000000"/>
                <w:sz w:val="20"/>
              </w:rPr>
              <w:t>
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9) приобретение электронных информационных ресурсов или права пользования ими;</w:t>
            </w:r>
          </w:p>
          <w:p>
            <w:pPr>
              <w:spacing w:after="20"/>
              <w:ind w:left="20"/>
              <w:jc w:val="both"/>
            </w:pPr>
            <w:r>
              <w:rPr>
                <w:rFonts w:ascii="Times New Roman"/>
                <w:b w:val="false"/>
                <w:i w:val="false"/>
                <w:color w:val="000000"/>
                <w:sz w:val="20"/>
              </w:rPr>
              <w:t>
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11) аренда помещений, оборудования и техники;</w:t>
            </w:r>
          </w:p>
          <w:p>
            <w:pPr>
              <w:spacing w:after="20"/>
              <w:ind w:left="20"/>
              <w:jc w:val="both"/>
            </w:pPr>
            <w:r>
              <w:rPr>
                <w:rFonts w:ascii="Times New Roman"/>
                <w:b w:val="false"/>
                <w:i w:val="false"/>
                <w:color w:val="000000"/>
                <w:sz w:val="20"/>
              </w:rPr>
              <w:t>
12) приобретение сувенирной продукции;</w:t>
            </w:r>
          </w:p>
          <w:p>
            <w:pPr>
              <w:spacing w:after="20"/>
              <w:ind w:left="20"/>
              <w:jc w:val="both"/>
            </w:pPr>
            <w:r>
              <w:rPr>
                <w:rFonts w:ascii="Times New Roman"/>
                <w:b w:val="false"/>
                <w:i w:val="false"/>
                <w:color w:val="000000"/>
                <w:sz w:val="20"/>
              </w:rPr>
              <w:t>
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17) оплата услуг связи, рекламных и транспортных услуг;</w:t>
            </w:r>
          </w:p>
          <w:p>
            <w:pPr>
              <w:spacing w:after="20"/>
              <w:ind w:left="20"/>
              <w:jc w:val="both"/>
            </w:pPr>
            <w:r>
              <w:rPr>
                <w:rFonts w:ascii="Times New Roman"/>
                <w:b w:val="false"/>
                <w:i w:val="false"/>
                <w:color w:val="000000"/>
                <w:sz w:val="20"/>
              </w:rPr>
              <w:t>
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w:t>
            </w:r>
          </w:p>
          <w:p>
            <w:pPr>
              <w:spacing w:after="20"/>
              <w:ind w:left="20"/>
              <w:jc w:val="both"/>
            </w:pPr>
            <w:r>
              <w:rPr>
                <w:rFonts w:ascii="Times New Roman"/>
                <w:b w:val="false"/>
                <w:i w:val="false"/>
                <w:color w:val="000000"/>
                <w:sz w:val="20"/>
              </w:rPr>
              <w:t>
(116, 131, 135, 136, 144, 149, 151, 152,153, 154,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w:t>
            </w:r>
          </w:p>
          <w:p>
            <w:pPr>
              <w:spacing w:after="20"/>
              <w:ind w:left="20"/>
              <w:jc w:val="both"/>
            </w:pPr>
            <w:r>
              <w:rPr>
                <w:rFonts w:ascii="Times New Roman"/>
                <w:b w:val="false"/>
                <w:i w:val="false"/>
                <w:color w:val="000000"/>
                <w:sz w:val="20"/>
              </w:rPr>
              <w:t>
(111, 112, 113, 116, 121, 122, 124, 131, 135, 136, 141, 144, 149, 151, 152, 153,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реализация дополнительных образовательных программ (профессиональная подготовка, переподготовка и повышение квалификации, подготовка к вступительным экзаменам), в том числе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3) приобретение учебных пособий, наглядных материалов, а также оборудования, технических средств обучения для организации учебного процесса;</w:t>
            </w:r>
          </w:p>
          <w:p>
            <w:pPr>
              <w:spacing w:after="20"/>
              <w:ind w:left="20"/>
              <w:jc w:val="both"/>
            </w:pPr>
            <w:r>
              <w:rPr>
                <w:rFonts w:ascii="Times New Roman"/>
                <w:b w:val="false"/>
                <w:i w:val="false"/>
                <w:color w:val="000000"/>
                <w:sz w:val="20"/>
              </w:rPr>
              <w:t>
4) подготовка публикаций и опубликование результатов научных исследований, диссертационных исследований докторантов;</w:t>
            </w:r>
          </w:p>
          <w:p>
            <w:pPr>
              <w:spacing w:after="20"/>
              <w:ind w:left="20"/>
              <w:jc w:val="both"/>
            </w:pPr>
            <w:r>
              <w:rPr>
                <w:rFonts w:ascii="Times New Roman"/>
                <w:b w:val="false"/>
                <w:i w:val="false"/>
                <w:color w:val="000000"/>
                <w:sz w:val="20"/>
              </w:rPr>
              <w:t>
5) оплата услуг научных лабораторий и организаций, необходимых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6) оплата услуг редактора, корректора, дизайнера, верстальщика переводчика (на государственный и иностранные языки) в рамках проведения научных исследований, разработки учебно-методических пособий (методических, практических рекомендаций), подготовки макетов ведомственных журналов;</w:t>
            </w:r>
          </w:p>
          <w:p>
            <w:pPr>
              <w:spacing w:after="20"/>
              <w:ind w:left="20"/>
              <w:jc w:val="both"/>
            </w:pPr>
            <w:r>
              <w:rPr>
                <w:rFonts w:ascii="Times New Roman"/>
                <w:b w:val="false"/>
                <w:i w:val="false"/>
                <w:color w:val="000000"/>
                <w:sz w:val="20"/>
              </w:rPr>
              <w:t>
7) аренда помещений, оборудования, техники для проведения исследований;</w:t>
            </w:r>
          </w:p>
          <w:p>
            <w:pPr>
              <w:spacing w:after="20"/>
              <w:ind w:left="20"/>
              <w:jc w:val="both"/>
            </w:pPr>
            <w:r>
              <w:rPr>
                <w:rFonts w:ascii="Times New Roman"/>
                <w:b w:val="false"/>
                <w:i w:val="false"/>
                <w:color w:val="000000"/>
                <w:sz w:val="20"/>
              </w:rPr>
              <w:t>
8) содержание оборудования и техники, используемых в процессе исследований;</w:t>
            </w:r>
          </w:p>
          <w:p>
            <w:pPr>
              <w:spacing w:after="20"/>
              <w:ind w:left="20"/>
              <w:jc w:val="both"/>
            </w:pPr>
            <w:r>
              <w:rPr>
                <w:rFonts w:ascii="Times New Roman"/>
                <w:b w:val="false"/>
                <w:i w:val="false"/>
                <w:color w:val="000000"/>
                <w:sz w:val="20"/>
              </w:rPr>
              <w:t>
9) вознаграждение за труд руководителя и членов исследовательской группы, участвующих в проведении научного исследования, членов редакционных коллегий ведомственных журналов,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10) вознаграждение труда работников Академии, а также оплата услуг специалистов, привлекаемых для реализации услуг и работ на платной основе;</w:t>
            </w:r>
          </w:p>
          <w:p>
            <w:pPr>
              <w:spacing w:after="20"/>
              <w:ind w:left="20"/>
              <w:jc w:val="both"/>
            </w:pPr>
            <w:r>
              <w:rPr>
                <w:rFonts w:ascii="Times New Roman"/>
                <w:b w:val="false"/>
                <w:i w:val="false"/>
                <w:color w:val="000000"/>
                <w:sz w:val="20"/>
              </w:rPr>
              <w:t>
11) проведение научно-образовательных мероприятий (конференций, семинаров, круглых столов), включая организацию кофе-брейков, приобретение сувенирной, геральдической продукции, памятных подарков;</w:t>
            </w:r>
          </w:p>
          <w:p>
            <w:pPr>
              <w:spacing w:after="20"/>
              <w:ind w:left="20"/>
              <w:jc w:val="both"/>
            </w:pPr>
            <w:r>
              <w:rPr>
                <w:rFonts w:ascii="Times New Roman"/>
                <w:b w:val="false"/>
                <w:i w:val="false"/>
                <w:color w:val="000000"/>
                <w:sz w:val="20"/>
              </w:rPr>
              <w:t>
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13) укрепление учебно-материальной базы;</w:t>
            </w:r>
          </w:p>
          <w:p>
            <w:pPr>
              <w:spacing w:after="20"/>
              <w:ind w:left="20"/>
              <w:jc w:val="both"/>
            </w:pPr>
            <w:r>
              <w:rPr>
                <w:rFonts w:ascii="Times New Roman"/>
                <w:b w:val="false"/>
                <w:i w:val="false"/>
                <w:color w:val="000000"/>
                <w:sz w:val="20"/>
              </w:rPr>
              <w:t>
14) организация учебного процесса по дополнительным учебным программам, проведение обучающих тренингов, семинаров;</w:t>
            </w:r>
          </w:p>
          <w:p>
            <w:pPr>
              <w:spacing w:after="20"/>
              <w:ind w:left="20"/>
              <w:jc w:val="both"/>
            </w:pPr>
            <w:r>
              <w:rPr>
                <w:rFonts w:ascii="Times New Roman"/>
                <w:b w:val="false"/>
                <w:i w:val="false"/>
                <w:color w:val="000000"/>
                <w:sz w:val="20"/>
              </w:rPr>
              <w:t>
15) издание учебных, научных и методических материалов, ведомственных журналов Академии;</w:t>
            </w:r>
          </w:p>
          <w:p>
            <w:pPr>
              <w:spacing w:after="20"/>
              <w:ind w:left="20"/>
              <w:jc w:val="both"/>
            </w:pPr>
            <w:r>
              <w:rPr>
                <w:rFonts w:ascii="Times New Roman"/>
                <w:b w:val="false"/>
                <w:i w:val="false"/>
                <w:color w:val="000000"/>
                <w:sz w:val="20"/>
              </w:rPr>
              <w:t>
16) повышение квалификации сотрудников Академии;</w:t>
            </w:r>
          </w:p>
          <w:p>
            <w:pPr>
              <w:spacing w:after="20"/>
              <w:ind w:left="20"/>
              <w:jc w:val="both"/>
            </w:pPr>
            <w:r>
              <w:rPr>
                <w:rFonts w:ascii="Times New Roman"/>
                <w:b w:val="false"/>
                <w:i w:val="false"/>
                <w:color w:val="000000"/>
                <w:sz w:val="20"/>
              </w:rPr>
              <w:t>
17) командировочные расходы, в том числе международные, в пределах норм возмещения командировочных расходов, установленных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18) изготовление видеороликов, видеофильмов, аудиозаписей;</w:t>
            </w:r>
          </w:p>
          <w:p>
            <w:pPr>
              <w:spacing w:after="20"/>
              <w:ind w:left="20"/>
              <w:jc w:val="both"/>
            </w:pPr>
            <w:r>
              <w:rPr>
                <w:rFonts w:ascii="Times New Roman"/>
                <w:b w:val="false"/>
                <w:i w:val="false"/>
                <w:color w:val="000000"/>
                <w:sz w:val="20"/>
              </w:rPr>
              <w:t>
19) покрытие расходов на питание участников научно-образовательных мероприятий, соревнований, олимпиад, в том числе международных;</w:t>
            </w:r>
          </w:p>
          <w:p>
            <w:pPr>
              <w:spacing w:after="20"/>
              <w:ind w:left="20"/>
              <w:jc w:val="both"/>
            </w:pPr>
            <w:r>
              <w:rPr>
                <w:rFonts w:ascii="Times New Roman"/>
                <w:b w:val="false"/>
                <w:i w:val="false"/>
                <w:color w:val="000000"/>
                <w:sz w:val="20"/>
              </w:rPr>
              <w:t>
20) оплата транспортных услуг;</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рецензирование, корректировка, редакторская вычитка научных трудов, пособий, макетов ведомственных журналов, изданий</w:t>
            </w:r>
          </w:p>
          <w:p>
            <w:pPr>
              <w:spacing w:after="20"/>
              <w:ind w:left="20"/>
              <w:jc w:val="both"/>
            </w:pPr>
            <w:r>
              <w:rPr>
                <w:rFonts w:ascii="Times New Roman"/>
                <w:b w:val="false"/>
                <w:i w:val="false"/>
                <w:color w:val="000000"/>
                <w:sz w:val="20"/>
              </w:rPr>
              <w:t>
(111, 112, 116, 121, 122, 124, 131, 135, 136, 149, 151, 152, 153, 154, 157, 158,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w:t>
            </w:r>
          </w:p>
          <w:p>
            <w:pPr>
              <w:spacing w:after="20"/>
              <w:ind w:left="20"/>
              <w:jc w:val="both"/>
            </w:pPr>
            <w:r>
              <w:rPr>
                <w:rFonts w:ascii="Times New Roman"/>
                <w:b w:val="false"/>
                <w:i w:val="false"/>
                <w:color w:val="000000"/>
                <w:sz w:val="20"/>
              </w:rPr>
              <w:t>
приказ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и опытно-конструкторских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послевузовского образования сверх требований государственных общеобразовательных стандартов, в том числе сдача пререквизитов и постреквизитов, защита диссертации докторантов других гражданских высших учебных заведений на платной основе, а также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материалов выставок, семинаров, конференций, совещаний, форумов, симпозиумов, курсов, тренингов, круглых столов, а также организация, проведение указанных мероприятий (в том числе онлайн проведения) либо участие в таких мероприятиях в качестве лектора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116, 121, 122, 124, 144, 149, 151, 152, 153, 158,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17 Закона Республики Казахстан "О Национальном архивном фонде и архивах", приказ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Республики Казахстан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согласно подпункту 44) статьи 1 Закона Республики Казахстан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Правилами формирования тарифов на медицинские услуги, оказываемые в рамках ГОБМП и (или) в системе ОСМС утвержденным приказом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Реестре государственной регистрации нормативных правовых актов под № 21858);</w:t>
            </w:r>
          </w:p>
          <w:p>
            <w:pPr>
              <w:spacing w:after="20"/>
              <w:ind w:left="20"/>
              <w:jc w:val="both"/>
            </w:pPr>
            <w:r>
              <w:rPr>
                <w:rFonts w:ascii="Times New Roman"/>
                <w:b w:val="false"/>
                <w:i w:val="false"/>
                <w:color w:val="000000"/>
                <w:sz w:val="20"/>
              </w:rPr>
              <w:t>
7)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w:t>
            </w:r>
          </w:p>
          <w:p>
            <w:pPr>
              <w:spacing w:after="20"/>
              <w:ind w:left="20"/>
              <w:jc w:val="both"/>
            </w:pPr>
            <w:r>
              <w:rPr>
                <w:rFonts w:ascii="Times New Roman"/>
                <w:b w:val="false"/>
                <w:i w:val="false"/>
                <w:color w:val="000000"/>
                <w:sz w:val="20"/>
              </w:rPr>
              <w:t>
(112, 116, 121, 122, 124, 136, 141, 142, 144, 149, 151, 152, 153, 154, 158, 159, 161, 165, 169, 414, 419)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70 Закона Республики Казахстан "О правоохранительной службе", приказ Министра внутренних дел Республики Казахстан от 28 октября 2019 года № 931 "Об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w:t>
            </w:r>
          </w:p>
          <w:p>
            <w:pPr>
              <w:spacing w:after="20"/>
              <w:ind w:left="20"/>
              <w:jc w:val="both"/>
            </w:pPr>
            <w:r>
              <w:rPr>
                <w:rFonts w:ascii="Times New Roman"/>
                <w:b w:val="false"/>
                <w:i w:val="false"/>
                <w:color w:val="000000"/>
                <w:sz w:val="20"/>
              </w:rPr>
              <w:t>
2) питание и оснащение мягким инвентарем пациентов;</w:t>
            </w:r>
          </w:p>
          <w:p>
            <w:pPr>
              <w:spacing w:after="20"/>
              <w:ind w:left="20"/>
              <w:jc w:val="both"/>
            </w:pPr>
            <w:r>
              <w:rPr>
                <w:rFonts w:ascii="Times New Roman"/>
                <w:b w:val="false"/>
                <w:i w:val="false"/>
                <w:color w:val="000000"/>
                <w:sz w:val="20"/>
              </w:rPr>
              <w:t>
3) повышение квалификации и переподготовка кадров;</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w:t>
            </w:r>
          </w:p>
          <w:p>
            <w:pPr>
              <w:spacing w:after="20"/>
              <w:ind w:left="20"/>
              <w:jc w:val="both"/>
            </w:pPr>
            <w:r>
              <w:rPr>
                <w:rFonts w:ascii="Times New Roman"/>
                <w:b w:val="false"/>
                <w:i w:val="false"/>
                <w:color w:val="000000"/>
                <w:sz w:val="20"/>
              </w:rPr>
              <w:t>
(141, 142, 144, 149, 151, 152, 154, 158, 159, 161, 165,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83 Закона Республики Казахстан "О специальных государственных органах Республики Казахстан", приказ Начальника Службы государственной охраны Республики Казахстан от 2 октября 2019 года № 11-240 дсп "Об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 в Реестре государственной регистрации нормативных правовых актов под № 19525).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4) оплату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согласно подпункту 44) статьи 1 Закона Республики Казахстан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Правилами формирования тарифов на медицинские услуги, оказываемые в рамках ГОБМП и (или) в системе ОСМС, утвержденным приказом от 21 декабря 2020 года № ҚР ДСМ - 309/2020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w:t>
            </w:r>
          </w:p>
          <w:p>
            <w:pPr>
              <w:spacing w:after="20"/>
              <w:ind w:left="20"/>
              <w:jc w:val="both"/>
            </w:pPr>
            <w:r>
              <w:rPr>
                <w:rFonts w:ascii="Times New Roman"/>
                <w:b w:val="false"/>
                <w:i w:val="false"/>
                <w:color w:val="000000"/>
                <w:sz w:val="20"/>
              </w:rPr>
              <w:t>
7) установление дифференцированной доплаты личному составу военно-медицинского учреждения в соответствии с Правилами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утвержденных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w:t>
            </w:r>
          </w:p>
          <w:p>
            <w:pPr>
              <w:spacing w:after="20"/>
              <w:ind w:left="20"/>
              <w:jc w:val="both"/>
            </w:pPr>
            <w:r>
              <w:rPr>
                <w:rFonts w:ascii="Times New Roman"/>
                <w:b w:val="false"/>
                <w:i w:val="false"/>
                <w:color w:val="000000"/>
                <w:sz w:val="20"/>
              </w:rPr>
              <w:t>
8) Оплата неустойки, начисленной в соответствии с условиями договора закупа услуг в рамках ГОБМП и в системе ОСМС, производится за счет денег, полученных военно-медицинскими учреждениями от оказания платных видов медицинских услуг</w:t>
            </w:r>
          </w:p>
          <w:p>
            <w:pPr>
              <w:spacing w:after="20"/>
              <w:ind w:left="20"/>
              <w:jc w:val="both"/>
            </w:pPr>
            <w:r>
              <w:rPr>
                <w:rFonts w:ascii="Times New Roman"/>
                <w:b w:val="false"/>
                <w:i w:val="false"/>
                <w:color w:val="000000"/>
                <w:sz w:val="20"/>
              </w:rPr>
              <w:t>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статьи 24 Закона Республики Казахстан "Об обороне и Вооруженных Силах Республики Казахстан", приказ Министра обороны Республики Казахстан от 30 октября 2019 года № 871 "Об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органов национальной безопасности Республики Казахстан,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изделий медицинского назначения и расходных материалов;</w:t>
            </w:r>
          </w:p>
          <w:p>
            <w:pPr>
              <w:spacing w:after="20"/>
              <w:ind w:left="20"/>
              <w:jc w:val="both"/>
            </w:pPr>
            <w:r>
              <w:rPr>
                <w:rFonts w:ascii="Times New Roman"/>
                <w:b w:val="false"/>
                <w:i w:val="false"/>
                <w:color w:val="000000"/>
                <w:sz w:val="20"/>
              </w:rPr>
              <w:t>
2) питание и оснащение мягким инвентарем пациентов;</w:t>
            </w:r>
          </w:p>
          <w:p>
            <w:pPr>
              <w:spacing w:after="20"/>
              <w:ind w:left="20"/>
              <w:jc w:val="both"/>
            </w:pPr>
            <w:r>
              <w:rPr>
                <w:rFonts w:ascii="Times New Roman"/>
                <w:b w:val="false"/>
                <w:i w:val="false"/>
                <w:color w:val="000000"/>
                <w:sz w:val="20"/>
              </w:rPr>
              <w:t>
3) повышение квалификации и переподготовка кадров;</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w:t>
            </w:r>
          </w:p>
          <w:p>
            <w:pPr>
              <w:spacing w:after="20"/>
              <w:ind w:left="20"/>
              <w:jc w:val="both"/>
            </w:pPr>
            <w:r>
              <w:rPr>
                <w:rFonts w:ascii="Times New Roman"/>
                <w:b w:val="false"/>
                <w:i w:val="false"/>
                <w:color w:val="000000"/>
                <w:sz w:val="20"/>
              </w:rPr>
              <w:t>
(141, 142, 144, 149, 151, 152, 154, 158, 159, 161, 165,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23 Закона Республики Казахстан "Об органах национальной безопасности Республики Казахстан", приказ временно исполняющего обязанности от 11 октября 2019 года № 83/ДСП "Об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по чрезвычайным ситуациям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w:t>
            </w:r>
          </w:p>
          <w:p>
            <w:pPr>
              <w:spacing w:after="20"/>
              <w:ind w:left="20"/>
              <w:jc w:val="both"/>
            </w:pPr>
            <w:r>
              <w:rPr>
                <w:rFonts w:ascii="Times New Roman"/>
                <w:b w:val="false"/>
                <w:i w:val="false"/>
                <w:color w:val="000000"/>
                <w:sz w:val="20"/>
              </w:rPr>
              <w:t>
(111, 112, 113, 116, 121, 122, 124, 131, 135, 136, 141, 144, 149, 151, 152, 153,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"Академией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учебно-материальной базы;</w:t>
            </w:r>
          </w:p>
          <w:p>
            <w:pPr>
              <w:spacing w:after="20"/>
              <w:ind w:left="20"/>
              <w:jc w:val="both"/>
            </w:pPr>
            <w:r>
              <w:rPr>
                <w:rFonts w:ascii="Times New Roman"/>
                <w:b w:val="false"/>
                <w:i w:val="false"/>
                <w:color w:val="000000"/>
                <w:sz w:val="20"/>
              </w:rPr>
              <w:t>
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4) проведение обучающих тренингов, семинаров, конференций и круглых столов;</w:t>
            </w:r>
          </w:p>
          <w:p>
            <w:pPr>
              <w:spacing w:after="20"/>
              <w:ind w:left="20"/>
              <w:jc w:val="both"/>
            </w:pPr>
            <w:r>
              <w:rPr>
                <w:rFonts w:ascii="Times New Roman"/>
                <w:b w:val="false"/>
                <w:i w:val="false"/>
                <w:color w:val="000000"/>
                <w:sz w:val="20"/>
              </w:rPr>
              <w:t>
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6) публикация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8) проведение кофе-брейков, приобретение сувенирной продукции, памятных подарков в рамках конференций, семинаров, круглых столов, конкурсов, турниров, соревнований;</w:t>
            </w:r>
          </w:p>
          <w:p>
            <w:pPr>
              <w:spacing w:after="20"/>
              <w:ind w:left="20"/>
              <w:jc w:val="both"/>
            </w:pPr>
            <w:r>
              <w:rPr>
                <w:rFonts w:ascii="Times New Roman"/>
                <w:b w:val="false"/>
                <w:i w:val="false"/>
                <w:color w:val="000000"/>
                <w:sz w:val="20"/>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10) приобретение переводческих услуг;</w:t>
            </w:r>
          </w:p>
          <w:p>
            <w:pPr>
              <w:spacing w:after="20"/>
              <w:ind w:left="20"/>
              <w:jc w:val="both"/>
            </w:pPr>
            <w:r>
              <w:rPr>
                <w:rFonts w:ascii="Times New Roman"/>
                <w:b w:val="false"/>
                <w:i w:val="false"/>
                <w:color w:val="000000"/>
                <w:sz w:val="20"/>
              </w:rPr>
              <w:t>
11) дополнительные хозяйственные расходы, связанные с оказанием платных услуг;</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 (111, 112, 113, 116, 121, 122, 124, 131, 135, 149, 151, 152, 154,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Республики Казахстан "Об образовании",</w:t>
            </w:r>
          </w:p>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мониторинга и оценки мелиоративного состояния орошаемых земель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Услуги по проведению мониторинга и оценки мелиоративного состояния орошаемых земель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полевых почвенно-мелиоративных, лабораторных и гидрогеологических изыскательских работ;</w:t>
            </w:r>
          </w:p>
          <w:p>
            <w:pPr>
              <w:spacing w:after="20"/>
              <w:ind w:left="20"/>
              <w:jc w:val="both"/>
            </w:pPr>
            <w:r>
              <w:rPr>
                <w:rFonts w:ascii="Times New Roman"/>
                <w:b w:val="false"/>
                <w:i w:val="false"/>
                <w:color w:val="000000"/>
                <w:sz w:val="20"/>
              </w:rPr>
              <w:t>
2) приобретение транспортных средств, офисной техники, полевых приборов, лабораторного оборудования и механизмов для оснащения материально-технической базы республиканского государственного учреждения;</w:t>
            </w:r>
          </w:p>
          <w:p>
            <w:pPr>
              <w:spacing w:after="20"/>
              <w:ind w:left="20"/>
              <w:jc w:val="both"/>
            </w:pPr>
            <w:r>
              <w:rPr>
                <w:rFonts w:ascii="Times New Roman"/>
                <w:b w:val="false"/>
                <w:i w:val="false"/>
                <w:color w:val="000000"/>
                <w:sz w:val="20"/>
              </w:rPr>
              <w:t>
3) приобретение товарно-материальных ценностей: горюче-смазочных материалов, химических реактивов, запасных частей, средств связи, специальных средств защиты для обеспечения охраны труда, пожарной безопасности и гигиены;</w:t>
            </w:r>
          </w:p>
          <w:p>
            <w:pPr>
              <w:spacing w:after="20"/>
              <w:ind w:left="20"/>
              <w:jc w:val="both"/>
            </w:pPr>
            <w:r>
              <w:rPr>
                <w:rFonts w:ascii="Times New Roman"/>
                <w:b w:val="false"/>
                <w:i w:val="false"/>
                <w:color w:val="000000"/>
                <w:sz w:val="20"/>
              </w:rPr>
              <w:t>
4) оплату услуг связи, банковских услуг, коммунальных услуг, услуг по техническому осмотру, обязательному страхованию гражданско-правовой ответственности владельцев транспортных средств, проверке специализированных оборудований;</w:t>
            </w:r>
          </w:p>
          <w:p>
            <w:pPr>
              <w:spacing w:after="20"/>
              <w:ind w:left="20"/>
              <w:jc w:val="both"/>
            </w:pPr>
            <w:r>
              <w:rPr>
                <w:rFonts w:ascii="Times New Roman"/>
                <w:b w:val="false"/>
                <w:i w:val="false"/>
                <w:color w:val="000000"/>
                <w:sz w:val="20"/>
              </w:rPr>
              <w:t>
5) оплату труда внештатных сезонных работников, привлекаемых республиканским государственным учреждением для проведения полевых почвенно-мелиоративных и гидрогеологических изыскательских работ;</w:t>
            </w:r>
          </w:p>
          <w:p>
            <w:pPr>
              <w:spacing w:after="20"/>
              <w:ind w:left="20"/>
              <w:jc w:val="both"/>
            </w:pPr>
            <w:r>
              <w:rPr>
                <w:rFonts w:ascii="Times New Roman"/>
                <w:b w:val="false"/>
                <w:i w:val="false"/>
                <w:color w:val="000000"/>
                <w:sz w:val="20"/>
              </w:rPr>
              <w:t>
6)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w:t>
            </w:r>
          </w:p>
          <w:p>
            <w:pPr>
              <w:spacing w:after="20"/>
              <w:ind w:left="20"/>
              <w:jc w:val="both"/>
            </w:pPr>
            <w:r>
              <w:rPr>
                <w:rFonts w:ascii="Times New Roman"/>
                <w:b w:val="false"/>
                <w:i w:val="false"/>
                <w:color w:val="000000"/>
                <w:sz w:val="20"/>
              </w:rPr>
              <w:t>
7) ремонт зданий, сооружений и объектов, связанных с функционированием республиканского государственного учреждения;</w:t>
            </w:r>
          </w:p>
          <w:p>
            <w:pPr>
              <w:spacing w:after="20"/>
              <w:ind w:left="20"/>
              <w:jc w:val="both"/>
            </w:pPr>
            <w:r>
              <w:rPr>
                <w:rFonts w:ascii="Times New Roman"/>
                <w:b w:val="false"/>
                <w:i w:val="false"/>
                <w:color w:val="000000"/>
                <w:sz w:val="20"/>
              </w:rPr>
              <w:t>
8) командировочные расходы работников республиканского государственного учреждения, в том числе за пределы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9) поощрение работников республиканского государственного учреждения за трудовые показатели;</w:t>
            </w:r>
          </w:p>
          <w:p>
            <w:pPr>
              <w:spacing w:after="20"/>
              <w:ind w:left="20"/>
              <w:jc w:val="both"/>
            </w:pPr>
            <w:r>
              <w:rPr>
                <w:rFonts w:ascii="Times New Roman"/>
                <w:b w:val="false"/>
                <w:i w:val="false"/>
                <w:color w:val="000000"/>
                <w:sz w:val="20"/>
              </w:rPr>
              <w:t>
10) обучение, повышение квалификации или переподготовку работников республиканского государственного учреждения;</w:t>
            </w:r>
          </w:p>
          <w:p>
            <w:pPr>
              <w:spacing w:after="20"/>
              <w:ind w:left="20"/>
              <w:jc w:val="both"/>
            </w:pPr>
            <w:r>
              <w:rPr>
                <w:rFonts w:ascii="Times New Roman"/>
                <w:b w:val="false"/>
                <w:i w:val="false"/>
                <w:color w:val="000000"/>
                <w:sz w:val="20"/>
              </w:rPr>
              <w:t>
11)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(111, 112, 113, 116, 121, 122, 123, 124, 131, 135, 142, 144, 149, 151, 152, 156, 158, 159, 161, 162, 169, 413, 414, 416, 421, 429,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40-1) пункта 1 статьи 6 Закона Республики Казахстан "О государственном регулировании развития агропромышленного комплекса и сельских территорий", приказ Министра сельского хозяйства Республики Казахстан от 19 февраля 2020 года № 60 "Об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 (зарегистрирован в Реестре государственной регистрации нормативных правовых актов под № 20057).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Республики Казахстан, специализирующимся в области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 платной основе услуг по взлету и посадке воздушных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2)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3) услуги по ремонту аэродромной техники и радиотехнического обеспечения;</w:t>
            </w:r>
          </w:p>
          <w:p>
            <w:pPr>
              <w:spacing w:after="20"/>
              <w:ind w:left="20"/>
              <w:jc w:val="both"/>
            </w:pPr>
            <w:r>
              <w:rPr>
                <w:rFonts w:ascii="Times New Roman"/>
                <w:b w:val="false"/>
                <w:i w:val="false"/>
                <w:color w:val="000000"/>
                <w:sz w:val="20"/>
              </w:rPr>
              <w:t>
4) приобретение товарно-материальных ценностей для аэродрома;</w:t>
            </w:r>
          </w:p>
          <w:p>
            <w:pPr>
              <w:spacing w:after="20"/>
              <w:ind w:left="20"/>
              <w:jc w:val="both"/>
            </w:pPr>
            <w:r>
              <w:rPr>
                <w:rFonts w:ascii="Times New Roman"/>
                <w:b w:val="false"/>
                <w:i w:val="false"/>
                <w:color w:val="000000"/>
                <w:sz w:val="20"/>
              </w:rPr>
              <w:t>
5) услуги по содержанию аэродромов;</w:t>
            </w:r>
          </w:p>
          <w:p>
            <w:pPr>
              <w:spacing w:after="20"/>
              <w:ind w:left="20"/>
              <w:jc w:val="both"/>
            </w:pPr>
            <w:r>
              <w:rPr>
                <w:rFonts w:ascii="Times New Roman"/>
                <w:b w:val="false"/>
                <w:i w:val="false"/>
                <w:color w:val="000000"/>
                <w:sz w:val="20"/>
              </w:rPr>
              <w:t>
6) оплата труда специалистов, привлекаемых для оказания услуг;</w:t>
            </w:r>
          </w:p>
          <w:p>
            <w:pPr>
              <w:spacing w:after="20"/>
              <w:ind w:left="20"/>
              <w:jc w:val="both"/>
            </w:pPr>
            <w:r>
              <w:rPr>
                <w:rFonts w:ascii="Times New Roman"/>
                <w:b w:val="false"/>
                <w:i w:val="false"/>
                <w:color w:val="000000"/>
                <w:sz w:val="20"/>
              </w:rPr>
              <w:t>
7)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8) оплату банковских услуг;</w:t>
            </w:r>
          </w:p>
          <w:p>
            <w:pPr>
              <w:spacing w:after="20"/>
              <w:ind w:left="20"/>
              <w:jc w:val="both"/>
            </w:pPr>
            <w:r>
              <w:rPr>
                <w:rFonts w:ascii="Times New Roman"/>
                <w:b w:val="false"/>
                <w:i w:val="false"/>
                <w:color w:val="000000"/>
                <w:sz w:val="20"/>
              </w:rPr>
              <w:t>
9) оплата командировочных услуг;</w:t>
            </w:r>
          </w:p>
          <w:p>
            <w:pPr>
              <w:spacing w:after="20"/>
              <w:ind w:left="20"/>
              <w:jc w:val="both"/>
            </w:pPr>
            <w:r>
              <w:rPr>
                <w:rFonts w:ascii="Times New Roman"/>
                <w:b w:val="false"/>
                <w:i w:val="false"/>
                <w:color w:val="000000"/>
                <w:sz w:val="20"/>
              </w:rPr>
              <w:t>
10) представительские расходы</w:t>
            </w:r>
          </w:p>
          <w:p>
            <w:pPr>
              <w:spacing w:after="20"/>
              <w:ind w:left="20"/>
              <w:jc w:val="both"/>
            </w:pPr>
            <w:r>
              <w:rPr>
                <w:rFonts w:ascii="Times New Roman"/>
                <w:b w:val="false"/>
                <w:i w:val="false"/>
                <w:color w:val="000000"/>
                <w:sz w:val="20"/>
              </w:rPr>
              <w:t>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24 Закона Республики Казахстан "Об обороне и Вооруженных Силах Республики Казахстан", приказ Министра обороны Республики Казахстан от 21 апреля 2023 года № 366 "Об утверждении Правил оказания услуг государственным учреждением Вооруженных Сил Республики Казахстан, специализирующимся в области аэропортовской деятельности, и использования денег от реализации таких услуг" (зарегистрированный в Реестре государственной регистрации нормативных правовых актов под № 32353).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культурно-досуговыми учреждениями Министерства обороны Республики Казахстан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видео 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организацию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2) приобретение памятных сувенирных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3) покрытие расходов по питанию, бытового и культурного обслуживания делегаций – участников и сопровождающих лиц республиканских военно-патриотических мероприятий;</w:t>
            </w:r>
          </w:p>
          <w:p>
            <w:pPr>
              <w:spacing w:after="20"/>
              <w:ind w:left="20"/>
              <w:jc w:val="both"/>
            </w:pPr>
            <w:r>
              <w:rPr>
                <w:rFonts w:ascii="Times New Roman"/>
                <w:b w:val="false"/>
                <w:i w:val="false"/>
                <w:color w:val="000000"/>
                <w:sz w:val="20"/>
              </w:rPr>
              <w:t>
4) приобретение и пошив формы одежды для личного состава Национального военно-патриотического центра и участников республиканских военно-патриотических мероприятий;</w:t>
            </w:r>
          </w:p>
          <w:p>
            <w:pPr>
              <w:spacing w:after="20"/>
              <w:ind w:left="20"/>
              <w:jc w:val="both"/>
            </w:pPr>
            <w:r>
              <w:rPr>
                <w:rFonts w:ascii="Times New Roman"/>
                <w:b w:val="false"/>
                <w:i w:val="false"/>
                <w:color w:val="000000"/>
                <w:sz w:val="20"/>
              </w:rPr>
              <w:t>
5)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6) установление доплат, надбавок, премий;</w:t>
            </w:r>
          </w:p>
          <w:p>
            <w:pPr>
              <w:spacing w:after="20"/>
              <w:ind w:left="20"/>
              <w:jc w:val="both"/>
            </w:pPr>
            <w:r>
              <w:rPr>
                <w:rFonts w:ascii="Times New Roman"/>
                <w:b w:val="false"/>
                <w:i w:val="false"/>
                <w:color w:val="000000"/>
                <w:sz w:val="20"/>
              </w:rPr>
              <w:t>
7) оплата банковских услуг;</w:t>
            </w:r>
          </w:p>
          <w:p>
            <w:pPr>
              <w:spacing w:after="20"/>
              <w:ind w:left="20"/>
              <w:jc w:val="both"/>
            </w:pPr>
            <w:r>
              <w:rPr>
                <w:rFonts w:ascii="Times New Roman"/>
                <w:b w:val="false"/>
                <w:i w:val="false"/>
                <w:color w:val="000000"/>
                <w:sz w:val="20"/>
              </w:rPr>
              <w:t>
8) аренду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9) организацию повышения уровня квалификации личного состава, путем проведение совместной работы со специалистами Казахстана и иностранных государств;</w:t>
            </w:r>
          </w:p>
          <w:p>
            <w:pPr>
              <w:spacing w:after="20"/>
              <w:ind w:left="20"/>
              <w:jc w:val="both"/>
            </w:pPr>
            <w:r>
              <w:rPr>
                <w:rFonts w:ascii="Times New Roman"/>
                <w:b w:val="false"/>
                <w:i w:val="false"/>
                <w:color w:val="000000"/>
                <w:sz w:val="20"/>
              </w:rPr>
              <w:t>
10) реконструкцию и капитальный ремонт здания и сооружений, а также оплата услуг по обслуживанию здания;</w:t>
            </w:r>
          </w:p>
          <w:p>
            <w:pPr>
              <w:spacing w:after="20"/>
              <w:ind w:left="20"/>
              <w:jc w:val="both"/>
            </w:pPr>
            <w:r>
              <w:rPr>
                <w:rFonts w:ascii="Times New Roman"/>
                <w:b w:val="false"/>
                <w:i w:val="false"/>
                <w:color w:val="000000"/>
                <w:sz w:val="20"/>
              </w:rPr>
              <w:t>
11) командировочные расходы, в том числе заграничные;</w:t>
            </w:r>
          </w:p>
          <w:p>
            <w:pPr>
              <w:spacing w:after="20"/>
              <w:ind w:left="20"/>
              <w:jc w:val="both"/>
            </w:pPr>
            <w:r>
              <w:rPr>
                <w:rFonts w:ascii="Times New Roman"/>
                <w:b w:val="false"/>
                <w:i w:val="false"/>
                <w:color w:val="000000"/>
                <w:sz w:val="20"/>
              </w:rPr>
              <w:t>
12) приобретение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13)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14) укрепление материально - технической базы;</w:t>
            </w:r>
          </w:p>
          <w:p>
            <w:pPr>
              <w:spacing w:after="20"/>
              <w:ind w:left="20"/>
              <w:jc w:val="both"/>
            </w:pPr>
            <w:r>
              <w:rPr>
                <w:rFonts w:ascii="Times New Roman"/>
                <w:b w:val="false"/>
                <w:i w:val="false"/>
                <w:color w:val="000000"/>
                <w:sz w:val="20"/>
              </w:rPr>
              <w:t>
15) приобретение оборудования и инвентаря (в том числе мебели);</w:t>
            </w:r>
          </w:p>
          <w:p>
            <w:pPr>
              <w:spacing w:after="20"/>
              <w:ind w:left="20"/>
              <w:jc w:val="both"/>
            </w:pPr>
            <w:r>
              <w:rPr>
                <w:rFonts w:ascii="Times New Roman"/>
                <w:b w:val="false"/>
                <w:i w:val="false"/>
                <w:color w:val="000000"/>
                <w:sz w:val="20"/>
              </w:rPr>
              <w:t>
16) оплата труда специалистов, привлекаемых для оказания услуг;</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18) хозяйственные расходы (оплата услуг связи, оплата транспортных и коммунальных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приказ Министра обороны Республики Казахстан от 27 апреля 2023 года № 384 "Об утверждении Правил оказания платных видов деятельности по реализации товаров (работ, услуг) Национальным военно-патриотическим центром Вооруженных Сил Республики Казахстан и расходования им денег от реализации товаров (работ, услуг)" (зарегистрирован в Реестре государственной регистрации нормативных правовых актов под № 32375).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залов, оборудования, для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творческих коллективов, артистов для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Репетиторские услуги – обучение вокалу, хореографии, игре на музыкальных инструментах и творческие кружки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военно-историческим музеем Вооруженных Сил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на платной основе экспозиционных площадей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приобретение оборудования и инвентаря (в том числе мебели);</w:t>
            </w:r>
          </w:p>
          <w:p>
            <w:pPr>
              <w:spacing w:after="20"/>
              <w:ind w:left="20"/>
              <w:jc w:val="both"/>
            </w:pPr>
            <w:r>
              <w:rPr>
                <w:rFonts w:ascii="Times New Roman"/>
                <w:b w:val="false"/>
                <w:i w:val="false"/>
                <w:color w:val="000000"/>
                <w:sz w:val="20"/>
              </w:rPr>
              <w:t>
3) закуп экспонатов и музейных ценностей;</w:t>
            </w:r>
          </w:p>
          <w:p>
            <w:pPr>
              <w:spacing w:after="20"/>
              <w:ind w:left="20"/>
              <w:jc w:val="both"/>
            </w:pPr>
            <w:r>
              <w:rPr>
                <w:rFonts w:ascii="Times New Roman"/>
                <w:b w:val="false"/>
                <w:i w:val="false"/>
                <w:color w:val="000000"/>
                <w:sz w:val="20"/>
              </w:rPr>
              <w:t>
4) хранение и реставрация музейных ценностей;</w:t>
            </w:r>
          </w:p>
          <w:p>
            <w:pPr>
              <w:spacing w:after="20"/>
              <w:ind w:left="20"/>
              <w:jc w:val="both"/>
            </w:pPr>
            <w:r>
              <w:rPr>
                <w:rFonts w:ascii="Times New Roman"/>
                <w:b w:val="false"/>
                <w:i w:val="false"/>
                <w:color w:val="000000"/>
                <w:sz w:val="20"/>
              </w:rPr>
              <w:t>
5)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6) хозяйственные расходы (оплата услуг связи, коммунальных услуг, приобретение предметов и материалов для текущих и хозяйственных целей, прочие расходы на приобретение товаров, эксплуатационные расходы оборудования и техники);</w:t>
            </w:r>
          </w:p>
          <w:p>
            <w:pPr>
              <w:spacing w:after="20"/>
              <w:ind w:left="20"/>
              <w:jc w:val="both"/>
            </w:pPr>
            <w:r>
              <w:rPr>
                <w:rFonts w:ascii="Times New Roman"/>
                <w:b w:val="false"/>
                <w:i w:val="false"/>
                <w:color w:val="000000"/>
                <w:sz w:val="20"/>
              </w:rPr>
              <w:t>
7)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8) реконструкция и ремонт здания и сооружений, а также оплата услуг по обслуживанию здания;</w:t>
            </w:r>
          </w:p>
          <w:p>
            <w:pPr>
              <w:spacing w:after="20"/>
              <w:ind w:left="20"/>
              <w:jc w:val="both"/>
            </w:pPr>
            <w:r>
              <w:rPr>
                <w:rFonts w:ascii="Times New Roman"/>
                <w:b w:val="false"/>
                <w:i w:val="false"/>
                <w:color w:val="000000"/>
                <w:sz w:val="20"/>
              </w:rPr>
              <w:t>
9) командировочные расходы внутри страны и за ее пределами, связанные с проведением исследований, стажировок, участием в выставках, семинарах, научных конференциях,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со специалистами музеев Казахстана и иностранных государств;</w:t>
            </w:r>
          </w:p>
          <w:p>
            <w:pPr>
              <w:spacing w:after="20"/>
              <w:ind w:left="20"/>
              <w:jc w:val="both"/>
            </w:pPr>
            <w:r>
              <w:rPr>
                <w:rFonts w:ascii="Times New Roman"/>
                <w:b w:val="false"/>
                <w:i w:val="false"/>
                <w:color w:val="000000"/>
                <w:sz w:val="20"/>
              </w:rPr>
              <w:t>
10)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11)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w:t>
            </w:r>
          </w:p>
          <w:p>
            <w:pPr>
              <w:spacing w:after="20"/>
              <w:ind w:left="20"/>
              <w:jc w:val="both"/>
            </w:pPr>
            <w:r>
              <w:rPr>
                <w:rFonts w:ascii="Times New Roman"/>
                <w:b w:val="false"/>
                <w:i w:val="false"/>
                <w:color w:val="000000"/>
                <w:sz w:val="20"/>
              </w:rPr>
              <w:t>
12)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13) банковские услуги;</w:t>
            </w:r>
          </w:p>
          <w:p>
            <w:pPr>
              <w:spacing w:after="20"/>
              <w:ind w:left="20"/>
              <w:jc w:val="both"/>
            </w:pPr>
            <w:r>
              <w:rPr>
                <w:rFonts w:ascii="Times New Roman"/>
                <w:b w:val="false"/>
                <w:i w:val="false"/>
                <w:color w:val="000000"/>
                <w:sz w:val="20"/>
              </w:rPr>
              <w:t>
14) оплата труда специалистов, привлекаемых для оказания услуг;</w:t>
            </w:r>
          </w:p>
          <w:p>
            <w:pPr>
              <w:spacing w:after="20"/>
              <w:ind w:left="20"/>
              <w:jc w:val="both"/>
            </w:pPr>
            <w:r>
              <w:rPr>
                <w:rFonts w:ascii="Times New Roman"/>
                <w:b w:val="false"/>
                <w:i w:val="false"/>
                <w:color w:val="000000"/>
                <w:sz w:val="20"/>
              </w:rPr>
              <w:t>
15)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Статья 25 Закона Республики Казахстан "О культуре", приказ Министра обороны Республики Казахстан от 31 мая 2023 года № 527 "Об утверждении Правил оказания платных видов деятельности по реализации товаров (работ, услуг) Государственным военно-историческим музеем Вооруженных Сил Республики Казахстан и расходования им денег от реализации товаров (работ, услуг)" (зарегистрированный в Реестре государственной регистрации нормативных правовых актов под № 32664).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квалифицированных научных консультаций, запись интервью и телевизионных передач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лекторской деятельности по тематике залов, выездных лекций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посещения музея с экскурсией и без, проведение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 видеосъемки экспонатов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реконструкций, макетов, копий экспнатов,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и реализации сувенирной и полиграфической продукции, копирование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научных проектов и создание музейных экспозиций по заявкам физических и юридических лиц, не имеющих ведомственной принадлежности к Вооруженным Силам, другим войскам и воинским формированиям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студий и кружков, мастерских различного профиля, музейной педагогики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