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59f9" w14:textId="aaf5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апреля 2009 года № 91. Зарегистрировано в Министерстве юстиции Республики Казахстан 2 июня 2009 года № 5688.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4602, опубликованное в марте - апреле 2007 года в Собрании актов центральных исполнительных и иных государственных органов Республики Казахстан, 25 апреля 2007 года в газете "Юридическая газета" № 62 (1265)),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16 июля 2007 года № 209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(зарегистрированным в Реестре государственной регистрации нормативных правовых актов под № 4901),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 октября 2008 года № 144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(зарегистрированным в Реестре государственной регистрации нормативных правовых актов под № 5369),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февраля 2009 года № 22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(зарегистрированным в Реестре государственной регистрации нормативных правовых актов под № 5611, опубликованное 17 апреля 2009 года в газете "Юридическая газета", № 57 (1654))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документации по кредитованию,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банках и банковской деятельности в Республике Казахстан" дополнить словами "(далее - Закон)";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"банками второго уровня" дополнить словами ", в том числе исламскими банками";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1-4) следующего содержания: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"1-4) исламский банк - банк второго уровня, осуществляющий банковскую деятельность, предусмотренную главой 4-1 Закона, на основании лицензии уполномоченного органа;";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"форфейтинговых операций," дополнить словами "осуществление исламским банком операций, указанных в подпунктах 3), 4) и 5) пункта 1 статьи 52-5 Закона,";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договор о предоставлении кредита - договор, в соответствии с которым банк предоставляет кредит в рамках осуществления банковских заемных, лизинговых, факторинговых, форфейтинговых, учетных операций, а также договор, заключаемый исламским банком в рамках осуществления: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банковских заемных операций: предоставления кредитов в денежной форме на условиях срочности, возвратности и без взимания вознаграждения;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торговой деятельности в качестве торгового посредника с предоставлением коммерческого кредита;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производственной и торговой деятельности путем участия в уставных капиталах юридических лиц и (или) на условиях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инвестиционной деятельности на условиях лизинга (аренды);";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"денег" дополнить словами "либо в виде наценки на товар при предоставлении исламским банком коммерческого кредита";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"по нему" дополнить словами "(размера наценки при предоставлении исламским банком коммерческого кредита)";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Исламский банк осуществляет предоставление кредитов в соответствии правилами о внутренней кредитной политике исламского банка и правилами об общих условиях проведения операций исламского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Исламский банк ведет документацию по кредитованию в соответствии с настоящими Правилами с учетом особенностей осуществления им банковской деятельности, предусмотренных Законом.";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подпунктом 7-1) следующего содержания: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вид наценки при предоставлении исламским банком коммерческого кредита: фиксированная или в процентном выражении от цены покупки товара;";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после слова "кредита" дополнить словами "(или на первых четырех страницах, если договор оформляется одновременно на двух языках с разделением листа на две графы)";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3-2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Договор о предоставлении кредита исламским банком, помимо условий, указанных в пункте 3 настоящих Правил, содержит условия, указанные в статьях 52-8, 52-9, 52-10 Закона.";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третьим следующего содержания: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"Изменение условий (реструктурирование) кредита оформляется письменно подписанием дополнительного соглашения в соответствии с решением уполномоченного органа банка о внесении соответствующих изменений и дополнений в договор о предоставлении кредита, договор залога и договоры, связанные с исполнением обязательств по договору о предоставлении кредита. Данные изменения визируются руководителем юридической службы банка (юристом банка - при отсутствии таковой).";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нотариально засвидетельствованные копии учредительных документов или реестра держателей акций, владеющих пятью и более процентами простых акций заемщика, раскрывающие информацию о всех собственниках доли в уставном капитале заемщика владеющих пятью и более процентами простых акций (долей участия) до конечных собственников простых акций (долей участия) в уставном капитале заемщика;"; 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изложить в следующей редакции: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документы, отражающие и подтверждающие заработную плату и (или) иные доходы заемщика (созаемщика) - физического лица. По кредитам, выданным в рамках системы образовательного кредитования осуществляемой под гарантии (поручительства) юридических лиц, единственным акционером которых является государство или национальный холдинг, либо национальная управляющая компания, наличие данного документа не требуется;";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19) слова ", а также сведения о присвоенных баллах по классификации кредита (за исключением однородных кредитов)" исключить;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21) изложить в следующей редакции: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выписка накопительного пенсионного фонда с индивидуального пенсионного счета заемщика (созаемщика) - физического лица за последние шесть месяцев. По кредитам, выданным в рамках системы образовательного кредитования осуществляемой под гарантии (поручительства) юридических лиц, единственным акционером которых является государство или национальный холдинг, либо национальная управляющая компания, наличие данного документа не требуется;"; 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тридцать вторым следующего содержания: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кредитам, ранее включенным в портфели однородных кредитов и впоследствии выведенных в связи с превышением лимита на одного заемщика на дату оценки риска, не превышающего 0,02 процента от величины собственного капитала банка, рассчитанного в соответствии с требованиями уполномоченного органа по методике расчета пруденциальных нормативов для банков,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3924), целевое подтверждение не требуется.";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заявление, подписанное заемщиком, и зарегистрированное в подразделении банка, осуществляющем регистрацию входящей документации, содержащее указание цели использования кредита и описание предполагаемого предмета залога, иного обеспечения, которое предоставляется для обеспечения исполнения обязательств заемщика перед банком;";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предложением следующего содержания: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наличии в банке указанных документов - копии таких документов;";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исключить;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"заемщиком" заменить словами "заемщиком - юридическим лицом";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Если кредит выдан для использования его заемщиком - физическим лицом в сфере усовершенствований недвижимого имущества (ремонта), к кредитному досье прилагаются отчеты о проверке, подготовленные банком, или акт осмотра объектов банком до и после осуществления усовершенствований недвижимого имущества (ремонта), подтверждающие объем выполненных работ, на которые выдан кредит, подготовленный банком. Если кредит выдан для использования его заемщиком - физическим лицом в сфере строительства и реконструкции недвижимого имущества, к кредитному досье прилагаются проектно-сметная документация по планируемым работам и (или) документы, содержащие основные параметры планируемых работ, с указанием сметных стоимостей, составленные на основании проектно-сметной документации, и отчеты о проверке, подготовленные банком, или акт приема-сдачи объектов заемщиком, подтверждающие объем выполненных работ, на которые выдан кредит и соответствующее разрешение на производство строительно-монтажных работ."; 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14-1 и 14-2 следующего содержания: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Кредитное досье по коммерческим кредитам, выданным исламским банком для финансирования торговой деятельности в качестве торгового посредника, помимо документов, указанных в настоящей главе Правил, должно содержать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оферту покупателя - предложение покупателя товара о заключении договора о коммерческом кредите;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купли-продажи, заключенный исламским банком с продавцом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акцепт исламского банка на заключение договора о коммерческом кредите;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совета по принципам исламского финансирования о соответствии договора о коммерческом кредите требованиям, указанным в статье 52-1 Закона (в случае, предусмотренном в пункте 9 статьи 52-8 Закона).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14-2. Кредитное досье по кредитам, выданным для финансирования производственной и торговой деятельности путем участия в уставных капиталах юридических лиц и (или) на условиях партнерства, помимо документов, указанных в настоящей главе Правил, должно содержать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совета по принципам исламского финансирования о возможности заключения договора о партнерстве;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засвидетельствованные копии учредительных документов и свидетельства о государственной регистрации юридического лица, созданного на основании договора о партнерстве с образованием юридического лица."; 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"23-1. По гарантиям, поручительствам и аккредитивам со 100 процентным обеспечением, в виде денег отраженных на соответствующих счетах бухгалтерского учета банка, банк формирует досье с приложением документов, указанных в подпунктах 1), 2), 3), 5), 6), 11), 14), 16), 18) и 22) пункта 8 и подпункта 2) пункта 9 настоящих Правил, которое ведется до погашения долга лицом, за которое выдана гарантия, поручительство или аккредитив (при наличии в банке указанных документов - копии таких документов)."; 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"поручительствам" дополнить словами ", за исключением покрытых гарантий,";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заключение банка, содержащее оценку финансового состояния заемщика, гаранта (поручителя) с расчетом основных показателей, исходя из соответствующего набора коэффициентов, установленных методикой, утвержденной органом управления банка в соответствии с установленным уполномоченным органом порядком классификации активов, условных обязательств и создания провизии (резервов) против них, в сроки установленные данной методикой, но не реже одного раза в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заемщикам - субъектам малого предпринимательства, применяющим упрощенную форму ведения бухгалтерского учета и составления финансовой отчетности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28 февраля 2007 года "О бухгалтерском учете и финансовой отчетности" банк проводит не реже одного раза в год мониторинг финансового состояния, включающего в себя также проверку целевого назначения выданного кредита, за исключением кредитов под оборотный капитал.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финансового состояния заемщика (созаемщика) физического лица, не связанного с предпринимательской деятельностью осуществляется на момент изменения места трудовой деятельности, а также при каждом возникновении просроченных долгов свыше 30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проведенных мониторингов приобщаются к кредитному досье;"; 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полгода" заменить словами "каждые последующие шесть месяцев с момента выдачи кредита";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"фото и видео - съемку" заменить словами "фото или видео съемку";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7) после слов "физическим лицам" дополнить словами ", а также кредитов, ранее включенных в портфель однородных кредитов и в последствии выведенных в связи с превышением лимита на одного заемщика на дату оценки риска, не превышающего 0,02 процента от величины собственного капитала банка, рассчитанного в соответствии с требованиями уполномоченного органа по методике расчета пруденциальных нормативов для банков.";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7-1) изложить в следующей редакции: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нотариально засвидетельствованные копии изменений и дополнений в учредительные документы или реестр держателей акций, владеющих пятью и более процентами простых акций заемщика, раскрывающие информацию о всех собственниках доли в уставном капитале заемщика владеющих пятью и более процентами простых акций (долей участия) до конечных собственников простых акций (долей участия) в уставном капитале заемщика, подшиваемые с периодичностью не реже 1 (одного) раза в квартал;"; 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"25-1. Исламский банк приобщает к кредитному досье заключения совета по принципам исламского финансирования."; 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27-1 следующего содержания: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По гарантиям, поручительствам и аккредитивам со 100 процентным обеспечением, в виде денег отраженных на соответствующих счетах бухгалтерского учета банка, по которым его ответственность еще не наступила, ведется документация, указанная в подпункте 2) пункта 9 и подпункте 1) пункта 25 настоящих Правил.". 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государственной регистрации в Министерстве юстиции Республики Казахстан.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