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dc34" w14:textId="d68d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61 "Об утверждении Правил регистрации профессиональными участниками рынка ценных бумаг, оказывающими услуги номинального держания, сделок с ценными бумагами, оформления и выдачи ими выписки с лицевого счета держателя ценных бумаг и раскрытия информации номинальным держателем"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марта 2009 года № 62. Зарегистрировано в Министерстве юстиции Республики Казахстан 28 апреля 2009 года N 5652. Утратило силу постановлением Правления Национального Банка Республики Казахстан от 22 октября 2014 года № 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профессиональных участников рынка ценных бумаг, оказывающих услуги номинального держания,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25 февраля 2006 года № 61 "Об утверждении Правил регистрации профессиональными участниками рынка ценных бумаг, оказывающими услуги номинального держания, сделок с ценными бумагами, оформления и выдачи ими выписки с лицевого счета держателя ценных бумаг и раскрытия информации номинальным держателем" (зарегистрированное в Реестре государственной регистрации нормативных правовых актов под № 4138), с дополнениями и изменениями, внесенными постановлениями Правления Агентства от 12 августа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147 </w:t>
      </w:r>
      <w:r>
        <w:rPr>
          <w:rFonts w:ascii="Times New Roman"/>
          <w:b w:val="false"/>
          <w:i w:val="false"/>
          <w:color w:val="000000"/>
          <w:sz w:val="28"/>
        </w:rPr>
        <w:t>"О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61 "Об утверждении Правил регистрации профессиональными участниками рынка ценных бумаг, оказывающими услуги номинального держания, сделок с ценными бумагами, оформления и выдачи ими выписки с лицевого счета держателя ценных бумаг и раскрытия информации номинальным держателем" (зарегистрированным в Реестре государственной регистрации нормативных правовых актов под № 4364), от 30 марта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74 </w:t>
      </w:r>
      <w:r>
        <w:rPr>
          <w:rFonts w:ascii="Times New Roman"/>
          <w:b w:val="false"/>
          <w:i w:val="false"/>
          <w:color w:val="000000"/>
          <w:sz w:val="28"/>
        </w:rPr>
        <w:t>"О внесении дополнения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61 "Об утверждении Правил регистрации профессиональными участниками рынка ценных бумаг, оказывающими услуги номинального держания, сделок с ценными бумагами, оформления и выдачи ими выписки с лицевого счета держателя ценных бумаг и раскрытия информации номинальным держателем" (зарегистрированным в Реестре государственной регистрации нормативных правовых актов под № 4653), от 28 мая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155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некоторые нормативные правовые акты Республики Казахстан по вопросам идентификационных номеров" (зарегистрированным в Реестре государственной регистрации нормативных правовых актов под № 4803, опубликованным в мае-июле 2007 года в Собрании актов центральных исполнительных и иных центральных государственных органов Республики Казахстан), от 25 июня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171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61 "Об утверждении Правил регистрации профессиональными участниками рынка ценных бумаг, оказывающими услуги номинального держания, сделок с ценными бумагами, оформления и выдачи ими выписки с лицевого счета держателя ценных бумаг и раскрытия информации номинальным держателем" (зарегистрированным в Реестре государственной регистрации нормативных правовых актов под № 4843), от 29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236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61 "Об утверждении Правил регистрации профессиональными участниками рынка ценных бумаг, оказывающими услуги номинального держания, сделок с ценными бумагами, оформления и выдачи ими выписки с лицевого счета держателя ценных бумаг и раскрытия информации номинальным держателем" (зарегистрированным в Реестре государственной регистрации нормативных правовых актов под № 5530)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регистрации профессиональными участниками рынка ценных бумаг, оказывающими услуги номинального держания, сделок с ценными бумагами, оформления и выдачи ими выписки с лицевого счета держателя ценных бумаг и раскрытия информации номинальным держателем,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лицевой счет держателя ценных бумаг - лицевой счет, открытый клиенту и предназначенный для учета его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исламские ценные бумаги - исламские арендные сертификаты и исламские сертификаты участия;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лицевой счет эмитента для учета объявленных ценных бумаг - лицевой счет, открытый эмитенту в системе учета номинального держания, по которому осуществляется учет не размещенных ценных бумаг, за исключением паев;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лицевой счет номинального держателя - лицевой счет, открытый номинальному держателю и предназначенный для учета ценных бумаг его клиентов;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операция в системе учета номинального держания - совокупность действий номинального держателя, результатом которых является внесение (изменение) данных в систему учета номинального держания и (или) подготовка и предоставление информации, составляющей систему учета номинального держания;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операционный день - период времени, в течение которого номинальный держатель осуществляет прием, обработку приказов, регистрацию операций по лицевым счетам и информационные операции;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операция "репо" - совокупность двух одновременно заключаемых, различающихся по срокам исполнения и противоположных по направлению друг другу сделок с ценными бумагами одного выпуска, являющимися предметом операции "репо", сторонами которых являются два одних и тех же лица (участники операции "репо");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уполномоченный орган - государственный орган, осуществляющий регулирование и надзор за рынком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лицевой счет эмитента для учета выкупленных ценных бумаг - лицевой счет, открытый эмитенту в системе учета номинального держания, по которому осуществляется учет ценных бумаг, выкупленных эмитентом на вторичном рынке ценных бумаг, за исключением паев.";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34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слова "облигаций" дополнить словами "(исламских ценных бумаг)";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пятую таблицы второй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1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3"/>
      </w:tblGrid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погашения облигаций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(исламских ценных бумаг)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".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календарных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рынка ценных бумаг и накопительными пенсионными фондами (Хаджиева М.Ж.):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Алдамберген А.У.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Председатель                               Е.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