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4e80" w14:textId="e8b4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для гражданских служащих, работников организаций, содержащихся за счет средств 
государственного бюджета, работников казенных предприятий социального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марта 2009 года № 106-п. Зарегистрирован в Министерстве юстиции Республики Казахстан 27 апреля 2009 года N 5648. Утратил силу приказом Министра здравоохранения и социального развития Республики Казахстан от 10 июня 2016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и социального развития РК от 10.06.2016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труда и социальной защиты населения Республики Казахстан "Об утверждении Правил исчисления стажа работы по специальности для работников государственных учреждений социального обеспечения, не являющихся государственными служащими" от 22 февраля 2002 года № 39-п (зарегистрирован в Реестре государственной регистрации нормативных правовых актов за № 1764, опубликован в Бюллетене нормативных правовых актов центральных исполнительных и иных государственных органов Республики Казахстан, 2002 г., № 15, ст. 572).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Г. Абдыкаликова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№ 106-п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исчисления стажа работы по специальности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гражданских служащих, работников организаций, содержащихся за счет средств государственного бюджета, работников казенных предприятий социального обеспечения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регулируют порядок и условия исчисления стажа работы по специальности гражданских служащих, работников организаций, содержащихся за счет средств государственного бюджета, работников казенных предприятий социального обеспечения (далее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стаж работы по специальности засчитывается все время работы по той же специальности в организациях независимо от организационно-правовой формы, а также включается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пребывания на государственной службе по той же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прохождения действительной военной службы, а также выполнения интернационального долга, в том числе нахождения военнослужащих в плену,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полномочий депутатов Парламента Республики Казахстан, местных представительных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работы за границей, если перед направлением за границу работник работал по специальности в государственном учреждении и в течение двух месяцев со дня возвращения из-за границы, не считая времени переезда, поступил на работу в государственное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вынужденного прогула при незаконном увольнении и последующем восстановлении на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обучения по направлению государственных учреждений на курсах по подготовке, переподготовке и повышения квалификации кадров с отрывом от работы, если работник до поступления на курсы работал в государственном учреждении и после окончания их вернулся в государственное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научной работы в организациях по профилю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прохождения интернатуры до 1 сентября 1999 года и клинической ординатуры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работы на должностях по идентичным специальностям независимо от сферы деятельности, в которой протекала его трудовая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время работы  в сфере социального обеспечения,  образования  и здравоохранения на должностях  по социальным,  педагогическим  и  медицинским 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Стаж работы по специальности, засчитываемый в соответствии с настоящими Правилами, учитывается в календарном исчислении.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Работникам,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Стаж работы по специальности и идентичность специальностей определяется при приеме на работу комиссией организации по установлению трудового стажа, состав которой утверждается руководителем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комиссии об установлении стажа работы по специальности оформляется протоколом. Выписки из решения делаются в двух экземплярах и передаются: один экземпляр - в кадровую службу, второй - в бухгалтерию.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документом для определения стажа работы по специальности является трудовая книжка (при ее наличии) или трудовой договор либо выписки из приказов о приеме и увольнении, послужной список. В случаях, когда нет необходимой записи либо содержатся неправильные или неточные записи о периодах работы, в подтверждение стажа работы принимаются справки, лицевые счета и ведомости на выдачу заработной платы и иные документы, содержащие сведения о периодах работы,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Подтверждение стажа работы по специальности свидетельскими показаниями осуществляется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