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818d" w14:textId="a478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внешнего государственного финансового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Счетного комитета по контролю за исполнением республиканского бюджета от 27 марта 2009 года № 4. Зарегистрировано в Министерстве юстиции Республики Казахстан 24 апреля 2009 года № 5643. Утратило силу нормативным постановлением Счетного комитета по контролю за исполнением республиканского бюджета от 18 августа 2011 года № 2-НП</w:t>
      </w:r>
    </w:p>
    <w:p>
      <w:pPr>
        <w:spacing w:after="0"/>
        <w:ind w:left="0"/>
        <w:jc w:val="both"/>
      </w:pPr>
      <w:bookmarkStart w:name="z1" w:id="0"/>
      <w:r>
        <w:rPr>
          <w:rFonts w:ascii="Times New Roman"/>
          <w:b w:val="false"/>
          <w:i w:val="false"/>
          <w:color w:val="ff0000"/>
          <w:sz w:val="28"/>
        </w:rPr>
        <w:t xml:space="preserve">
      Сноска. Утратило силу нормативным постановлением Счетного комитета по контролю за исполнением республиканского бюджета от 18.08.2011 </w:t>
      </w:r>
      <w:r>
        <w:rPr>
          <w:rFonts w:ascii="Times New Roman"/>
          <w:b w:val="false"/>
          <w:i w:val="false"/>
          <w:color w:val="ff0000"/>
          <w:sz w:val="28"/>
        </w:rPr>
        <w:t>№ 2-НП</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141 Бюджетного Кодекса Республики Казахстан, Счетный комитет по контролю за исполнением республиканского бюджета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проведения внешнего государственного финансового контроля.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Постановления</w:t>
      </w:r>
      <w:r>
        <w:rPr>
          <w:rFonts w:ascii="Times New Roman"/>
          <w:b w:val="false"/>
          <w:i w:val="false"/>
          <w:color w:val="000000"/>
          <w:sz w:val="28"/>
        </w:rPr>
        <w:t xml:space="preserve"> Счетного комитета по контролю за исполнением республиканского бюджета от 8 сентября 2006 года № 57 "Об утверждении Правил проведения внешнего контроля за исполнением республиканского бюджета" (зарегистрировано в Реестре государственной регистрации нормативных правовых актов Республики Казахстан 7 октября 2006 года под № 4415);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Постановления</w:t>
      </w:r>
      <w:r>
        <w:rPr>
          <w:rFonts w:ascii="Times New Roman"/>
          <w:b w:val="false"/>
          <w:i w:val="false"/>
          <w:color w:val="000000"/>
          <w:sz w:val="28"/>
        </w:rPr>
        <w:t xml:space="preserve"> Счетного комитета по контролю за исполнением республиканского бюджета от 10 января 2008 года № 1 "О внесении изменений и дополнений в постановление Счетного комитета по контролю за исполнением республиканского бюджета от 8 сентября 2006 года № 57 "Об утверждении Правил проведения внешнего контроля за исполнением республиканского бюджета" (зарегистрировано в Реестре государственной регистрации нормативных правовых актов Республики Казахстан 5 февраля 2008 года под № 5124). </w:t>
      </w:r>
      <w:r>
        <w:br/>
      </w:r>
      <w:r>
        <w:rPr>
          <w:rFonts w:ascii="Times New Roman"/>
          <w:b w:val="false"/>
          <w:i w:val="false"/>
          <w:color w:val="000000"/>
          <w:sz w:val="28"/>
        </w:rPr>
        <w:t>
</w:t>
      </w:r>
      <w:r>
        <w:rPr>
          <w:rFonts w:ascii="Times New Roman"/>
          <w:b w:val="false"/>
          <w:i w:val="false"/>
          <w:color w:val="000000"/>
          <w:sz w:val="28"/>
        </w:rPr>
        <w:t xml:space="preserve">
      3. Руководителю аппарата Счетного комитета Сыздыкову Е.К. в месячный срок обеспечить государственную регистрацию настоящего постановления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по истечении десяти календарных дней со дня первого официального опубликования. </w:t>
      </w:r>
    </w:p>
    <w:bookmarkEnd w:id="1"/>
    <w:p>
      <w:pPr>
        <w:spacing w:after="0"/>
        <w:ind w:left="0"/>
        <w:jc w:val="both"/>
      </w:pPr>
      <w:r>
        <w:rPr>
          <w:rFonts w:ascii="Times New Roman"/>
          <w:b w:val="false"/>
          <w:i/>
          <w:color w:val="000000"/>
          <w:sz w:val="28"/>
        </w:rPr>
        <w:t xml:space="preserve">      Председатель                               О. Оксикбаев </w:t>
      </w:r>
    </w:p>
    <w:bookmarkStart w:name="z8"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27 марта 2009 года № 4    </w:t>
      </w:r>
    </w:p>
    <w:bookmarkEnd w:id="2"/>
    <w:bookmarkStart w:name="z9"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проведения внешнего государственного финансового контроля </w:t>
      </w:r>
    </w:p>
    <w:bookmarkEnd w:id="3"/>
    <w:bookmarkStart w:name="z10" w:id="4"/>
    <w:p>
      <w:pPr>
        <w:spacing w:after="0"/>
        <w:ind w:left="0"/>
        <w:jc w:val="left"/>
      </w:pPr>
      <w:r>
        <w:rPr>
          <w:rFonts w:ascii="Times New Roman"/>
          <w:b/>
          <w:i w:val="false"/>
          <w:color w:val="000000"/>
        </w:rPr>
        <w:t xml:space="preserve"> 
1. Общие положения </w:t>
      </w:r>
    </w:p>
    <w:bookmarkEnd w:id="4"/>
    <w:bookmarkStart w:name="z11" w:id="5"/>
    <w:p>
      <w:pPr>
        <w:spacing w:after="0"/>
        <w:ind w:left="0"/>
        <w:jc w:val="both"/>
      </w:pPr>
      <w:r>
        <w:rPr>
          <w:rFonts w:ascii="Times New Roman"/>
          <w:b w:val="false"/>
          <w:i w:val="false"/>
          <w:color w:val="000000"/>
          <w:sz w:val="28"/>
        </w:rPr>
        <w:t>
      1. Правила проведения внешнего государственного финансового контроля (далее - Правила) разработаны в соответствии с </w:t>
      </w:r>
      <w:r>
        <w:rPr>
          <w:rFonts w:ascii="Times New Roman"/>
          <w:b w:val="false"/>
          <w:i w:val="false"/>
          <w:color w:val="000000"/>
          <w:sz w:val="28"/>
        </w:rPr>
        <w:t xml:space="preserve">подпунктом 19) </w:t>
      </w:r>
      <w:r>
        <w:rPr>
          <w:rFonts w:ascii="Times New Roman"/>
          <w:b w:val="false"/>
          <w:i w:val="false"/>
          <w:color w:val="000000"/>
          <w:sz w:val="28"/>
        </w:rPr>
        <w:t>статьи 141 Бюджетного кодекса Республики Казахстан, Положением о Счетном комитете по контролю за исполнением республиканского бюджета,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августа 2002 года № 917, Стандартами государственного финансового контроля (далее - Стандарты). </w:t>
      </w:r>
      <w:r>
        <w:br/>
      </w:r>
      <w:r>
        <w:rPr>
          <w:rFonts w:ascii="Times New Roman"/>
          <w:b w:val="false"/>
          <w:i w:val="false"/>
          <w:color w:val="000000"/>
          <w:sz w:val="28"/>
        </w:rPr>
        <w:t>
</w:t>
      </w:r>
      <w:r>
        <w:rPr>
          <w:rFonts w:ascii="Times New Roman"/>
          <w:b w:val="false"/>
          <w:i w:val="false"/>
          <w:color w:val="000000"/>
          <w:sz w:val="28"/>
        </w:rPr>
        <w:t xml:space="preserve">
      2. Правила определяют порядок планирования, проведения, оформления результатов внешнего государственного финансового контроля, вынесения решений по итогам контроля и проведение анализа качества, учет, отчетность, контроль за исполнением материалов контроля. </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Внешний государственный финансовый контроль (далее - контроль) осуществляется </w:t>
      </w:r>
      <w:r>
        <w:rPr>
          <w:rFonts w:ascii="Times New Roman"/>
          <w:b w:val="false"/>
          <w:i w:val="false"/>
          <w:color w:val="000000"/>
          <w:sz w:val="28"/>
        </w:rPr>
        <w:t>Счетным комитетом</w:t>
      </w:r>
      <w:r>
        <w:rPr>
          <w:rFonts w:ascii="Times New Roman"/>
          <w:b w:val="false"/>
          <w:i w:val="false"/>
          <w:color w:val="000000"/>
          <w:sz w:val="28"/>
        </w:rPr>
        <w:t xml:space="preserve"> по контролю за исполнением республиканского бюджета (далее - Счетный комитет) и местным уполномоченным органом по внешнему контролю за исполнением местного бюджета (далее – орган контроля) на республиканском и местном уровнях государственного управления в зависимости от соответствующего уровня бюджета. </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Контроль представляет собой систему мониторинга, сопоставлений, оценки и анализа исполнения республиканского и местного бюджетов, государственных, отраслевых (секторальных), региональных и бюджетных программ, программ развития территорий, стратегических планов государственных органов, соблюдения участниками бюджетного процесса, в том числе субъектами квазигосударственного сектора, а также другими получателями бюджетных средств, физическими и юридическими лицами, использующими связанные гранты, активы государства, государственные и гарантированные государством займы, бюджетные инвестиции (далее - объекты контроля), бюджетного и иного законодательства Республики Казахстан с целью выявления, устранения и предупреждения финансовых нарушений.</w:t>
      </w:r>
      <w:r>
        <w:br/>
      </w:r>
      <w:r>
        <w:rPr>
          <w:rFonts w:ascii="Times New Roman"/>
          <w:b w:val="false"/>
          <w:i w:val="false"/>
          <w:color w:val="000000"/>
          <w:sz w:val="28"/>
        </w:rPr>
        <w:t>
</w:t>
      </w:r>
      <w:r>
        <w:rPr>
          <w:rFonts w:ascii="Times New Roman"/>
          <w:b w:val="false"/>
          <w:i w:val="false"/>
          <w:color w:val="000000"/>
          <w:sz w:val="28"/>
        </w:rPr>
        <w:t>
      При этом под субъектами квазигосударственного сектора понимаются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аффилиированными с ними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 Председатель и члены Счетного комитета, местных уполномоченных органов по внешнему контролю за исполнением местного бюджета, работники аппаратов Счетного комитета, местных уполномоченных органов по внешнему контролю за исполнением местного бюджета, специалисты государственных органов, аудиторских организаций и эксперты, привлекаемые к проведению контроля, руководствуются настоящими Правилами. </w:t>
      </w:r>
    </w:p>
    <w:bookmarkEnd w:id="5"/>
    <w:bookmarkStart w:name="z17" w:id="6"/>
    <w:p>
      <w:pPr>
        <w:spacing w:after="0"/>
        <w:ind w:left="0"/>
        <w:jc w:val="left"/>
      </w:pPr>
      <w:r>
        <w:rPr>
          <w:rFonts w:ascii="Times New Roman"/>
          <w:b/>
          <w:i w:val="false"/>
          <w:color w:val="000000"/>
        </w:rPr>
        <w:t xml:space="preserve"> 
2. Типы и виды контроля </w:t>
      </w:r>
    </w:p>
    <w:bookmarkEnd w:id="6"/>
    <w:bookmarkStart w:name="z18" w:id="7"/>
    <w:p>
      <w:pPr>
        <w:spacing w:after="0"/>
        <w:ind w:left="0"/>
        <w:jc w:val="both"/>
      </w:pPr>
      <w:r>
        <w:rPr>
          <w:rFonts w:ascii="Times New Roman"/>
          <w:b w:val="false"/>
          <w:i w:val="false"/>
          <w:color w:val="000000"/>
          <w:sz w:val="28"/>
        </w:rPr>
        <w:t xml:space="preserve">
      6. Типы контроля: </w:t>
      </w:r>
      <w:r>
        <w:br/>
      </w:r>
      <w:r>
        <w:rPr>
          <w:rFonts w:ascii="Times New Roman"/>
          <w:b w:val="false"/>
          <w:i w:val="false"/>
          <w:color w:val="000000"/>
          <w:sz w:val="28"/>
        </w:rPr>
        <w:t>
</w:t>
      </w:r>
      <w:r>
        <w:rPr>
          <w:rFonts w:ascii="Times New Roman"/>
          <w:b w:val="false"/>
          <w:i w:val="false"/>
          <w:color w:val="000000"/>
          <w:sz w:val="28"/>
        </w:rPr>
        <w:t xml:space="preserve">
      1) контроль на соответствие - оценка соответствия деятельности объекта контроля требованиям бюджетного и иного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контроль финансовой отчетности - оценка достоверности, обоснованности и своевременности составления и представления финансовой отчетности объектом контроля; </w:t>
      </w:r>
      <w:r>
        <w:br/>
      </w:r>
      <w:r>
        <w:rPr>
          <w:rFonts w:ascii="Times New Roman"/>
          <w:b w:val="false"/>
          <w:i w:val="false"/>
          <w:color w:val="000000"/>
          <w:sz w:val="28"/>
        </w:rPr>
        <w:t>
</w:t>
      </w:r>
      <w:r>
        <w:rPr>
          <w:rFonts w:ascii="Times New Roman"/>
          <w:b w:val="false"/>
          <w:i w:val="false"/>
          <w:color w:val="000000"/>
          <w:sz w:val="28"/>
        </w:rPr>
        <w:t xml:space="preserve">
      3) контроль эффективности – оценка, проводимая, в том числе на основе контроля на соответствие и финансовой отчетности, достижения государственными органами прямых и конечных результатов, предусмотренных в их стратегических планах, реализации государственных и бюджетных программ, программ развития территорий, оказываемых государственных услуг, использования связанных грантов, государственных и гарантированных государством займов, поручительств и активов государства, а также комплексный и объективный анализ влияния деятельности государственного органа и субъектов квазигосударственного сектора на развитие экономики или отдельно взятой отрасли экономики, социальной сферы, других сфер государственного управления. </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 Виды контроля: </w:t>
      </w:r>
      <w:r>
        <w:br/>
      </w:r>
      <w:r>
        <w:rPr>
          <w:rFonts w:ascii="Times New Roman"/>
          <w:b w:val="false"/>
          <w:i w:val="false"/>
          <w:color w:val="000000"/>
          <w:sz w:val="28"/>
        </w:rPr>
        <w:t>
</w:t>
      </w:r>
      <w:r>
        <w:rPr>
          <w:rFonts w:ascii="Times New Roman"/>
          <w:b w:val="false"/>
          <w:i w:val="false"/>
          <w:color w:val="000000"/>
          <w:sz w:val="28"/>
        </w:rPr>
        <w:t xml:space="preserve">
      1) комплексный контроль – контроль и оценка деятельности объектов контроля по всем вопросам за конкретный период; </w:t>
      </w:r>
      <w:r>
        <w:br/>
      </w:r>
      <w:r>
        <w:rPr>
          <w:rFonts w:ascii="Times New Roman"/>
          <w:b w:val="false"/>
          <w:i w:val="false"/>
          <w:color w:val="000000"/>
          <w:sz w:val="28"/>
        </w:rPr>
        <w:t>
</w:t>
      </w:r>
      <w:r>
        <w:rPr>
          <w:rFonts w:ascii="Times New Roman"/>
          <w:b w:val="false"/>
          <w:i w:val="false"/>
          <w:color w:val="000000"/>
          <w:sz w:val="28"/>
        </w:rPr>
        <w:t xml:space="preserve">
      2) тематический контроль - контроль и оценка деятельности объекта контроля по отдельным вопросам за конкретный период; </w:t>
      </w:r>
      <w:r>
        <w:br/>
      </w:r>
      <w:r>
        <w:rPr>
          <w:rFonts w:ascii="Times New Roman"/>
          <w:b w:val="false"/>
          <w:i w:val="false"/>
          <w:color w:val="000000"/>
          <w:sz w:val="28"/>
        </w:rPr>
        <w:t>
</w:t>
      </w:r>
      <w:r>
        <w:rPr>
          <w:rFonts w:ascii="Times New Roman"/>
          <w:b w:val="false"/>
          <w:i w:val="false"/>
          <w:color w:val="000000"/>
          <w:sz w:val="28"/>
        </w:rPr>
        <w:t xml:space="preserve">
      3) встречный контроль - контроль третьих лиц, который проводится исключительно по вопросам взаимоотношений с основным объектом контроля в рамках проверяемого вопроса; </w:t>
      </w:r>
      <w:r>
        <w:br/>
      </w:r>
      <w:r>
        <w:rPr>
          <w:rFonts w:ascii="Times New Roman"/>
          <w:b w:val="false"/>
          <w:i w:val="false"/>
          <w:color w:val="000000"/>
          <w:sz w:val="28"/>
        </w:rPr>
        <w:t>
</w:t>
      </w:r>
      <w:r>
        <w:rPr>
          <w:rFonts w:ascii="Times New Roman"/>
          <w:b w:val="false"/>
          <w:i w:val="false"/>
          <w:color w:val="000000"/>
          <w:sz w:val="28"/>
        </w:rPr>
        <w:t xml:space="preserve">
      4) совместный контроль – контроль, проводимый органами государственного финансового контроля совместно с другими государственными органами. </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p>
    <w:bookmarkEnd w:id="7"/>
    <w:bookmarkStart w:name="z27" w:id="8"/>
    <w:p>
      <w:pPr>
        <w:spacing w:after="0"/>
        <w:ind w:left="0"/>
        <w:jc w:val="left"/>
      </w:pPr>
      <w:r>
        <w:rPr>
          <w:rFonts w:ascii="Times New Roman"/>
          <w:b/>
          <w:i w:val="false"/>
          <w:color w:val="000000"/>
        </w:rPr>
        <w:t xml:space="preserve"> 
3. Общие сведения о контроле </w:t>
      </w:r>
    </w:p>
    <w:bookmarkEnd w:id="8"/>
    <w:bookmarkStart w:name="z28" w:id="9"/>
    <w:p>
      <w:pPr>
        <w:spacing w:after="0"/>
        <w:ind w:left="0"/>
        <w:jc w:val="both"/>
      </w:pPr>
      <w:r>
        <w:rPr>
          <w:rFonts w:ascii="Times New Roman"/>
          <w:b w:val="false"/>
          <w:i w:val="false"/>
          <w:color w:val="000000"/>
          <w:sz w:val="28"/>
        </w:rPr>
        <w:t xml:space="preserve">
      8. При контроле руководствуются принципами: </w:t>
      </w:r>
      <w:r>
        <w:br/>
      </w:r>
      <w:r>
        <w:rPr>
          <w:rFonts w:ascii="Times New Roman"/>
          <w:b w:val="false"/>
          <w:i w:val="false"/>
          <w:color w:val="000000"/>
          <w:sz w:val="28"/>
        </w:rPr>
        <w:t>
</w:t>
      </w:r>
      <w:r>
        <w:rPr>
          <w:rFonts w:ascii="Times New Roman"/>
          <w:b w:val="false"/>
          <w:i w:val="false"/>
          <w:color w:val="000000"/>
          <w:sz w:val="28"/>
        </w:rPr>
        <w:t xml:space="preserve">
      1) независимости; </w:t>
      </w:r>
      <w:r>
        <w:br/>
      </w:r>
      <w:r>
        <w:rPr>
          <w:rFonts w:ascii="Times New Roman"/>
          <w:b w:val="false"/>
          <w:i w:val="false"/>
          <w:color w:val="000000"/>
          <w:sz w:val="28"/>
        </w:rPr>
        <w:t>
</w:t>
      </w:r>
      <w:r>
        <w:rPr>
          <w:rFonts w:ascii="Times New Roman"/>
          <w:b w:val="false"/>
          <w:i w:val="false"/>
          <w:color w:val="000000"/>
          <w:sz w:val="28"/>
        </w:rPr>
        <w:t xml:space="preserve">
      2) объективности; </w:t>
      </w:r>
      <w:r>
        <w:br/>
      </w:r>
      <w:r>
        <w:rPr>
          <w:rFonts w:ascii="Times New Roman"/>
          <w:b w:val="false"/>
          <w:i w:val="false"/>
          <w:color w:val="000000"/>
          <w:sz w:val="28"/>
        </w:rPr>
        <w:t>
</w:t>
      </w:r>
      <w:r>
        <w:rPr>
          <w:rFonts w:ascii="Times New Roman"/>
          <w:b w:val="false"/>
          <w:i w:val="false"/>
          <w:color w:val="000000"/>
          <w:sz w:val="28"/>
        </w:rPr>
        <w:t xml:space="preserve">
      3) достоверности; </w:t>
      </w:r>
      <w:r>
        <w:br/>
      </w:r>
      <w:r>
        <w:rPr>
          <w:rFonts w:ascii="Times New Roman"/>
          <w:b w:val="false"/>
          <w:i w:val="false"/>
          <w:color w:val="000000"/>
          <w:sz w:val="28"/>
        </w:rPr>
        <w:t>
</w:t>
      </w:r>
      <w:r>
        <w:rPr>
          <w:rFonts w:ascii="Times New Roman"/>
          <w:b w:val="false"/>
          <w:i w:val="false"/>
          <w:color w:val="000000"/>
          <w:sz w:val="28"/>
        </w:rPr>
        <w:t xml:space="preserve">
      4) прозрачности; </w:t>
      </w:r>
      <w:r>
        <w:br/>
      </w:r>
      <w:r>
        <w:rPr>
          <w:rFonts w:ascii="Times New Roman"/>
          <w:b w:val="false"/>
          <w:i w:val="false"/>
          <w:color w:val="000000"/>
          <w:sz w:val="28"/>
        </w:rPr>
        <w:t>
</w:t>
      </w:r>
      <w:r>
        <w:rPr>
          <w:rFonts w:ascii="Times New Roman"/>
          <w:b w:val="false"/>
          <w:i w:val="false"/>
          <w:color w:val="000000"/>
          <w:sz w:val="28"/>
        </w:rPr>
        <w:t xml:space="preserve">
      5) компетентности; </w:t>
      </w:r>
      <w:r>
        <w:br/>
      </w:r>
      <w:r>
        <w:rPr>
          <w:rFonts w:ascii="Times New Roman"/>
          <w:b w:val="false"/>
          <w:i w:val="false"/>
          <w:color w:val="000000"/>
          <w:sz w:val="28"/>
        </w:rPr>
        <w:t>
</w:t>
      </w:r>
      <w:r>
        <w:rPr>
          <w:rFonts w:ascii="Times New Roman"/>
          <w:b w:val="false"/>
          <w:i w:val="false"/>
          <w:color w:val="000000"/>
          <w:sz w:val="28"/>
        </w:rPr>
        <w:t xml:space="preserve">
      6) гласности. </w:t>
      </w:r>
      <w:r>
        <w:br/>
      </w:r>
      <w:r>
        <w:rPr>
          <w:rFonts w:ascii="Times New Roman"/>
          <w:b w:val="false"/>
          <w:i w:val="false"/>
          <w:color w:val="000000"/>
          <w:sz w:val="28"/>
        </w:rPr>
        <w:t>
</w:t>
      </w:r>
      <w:r>
        <w:rPr>
          <w:rFonts w:ascii="Times New Roman"/>
          <w:b w:val="false"/>
          <w:i w:val="false"/>
          <w:color w:val="000000"/>
          <w:sz w:val="28"/>
        </w:rPr>
        <w:t xml:space="preserve">
      9. Контроль проводится на основе стратегического, операционных,  годовых и квартальных планов органа контроля. </w:t>
      </w:r>
      <w:r>
        <w:br/>
      </w:r>
      <w:r>
        <w:rPr>
          <w:rFonts w:ascii="Times New Roman"/>
          <w:b w:val="false"/>
          <w:i w:val="false"/>
          <w:color w:val="000000"/>
          <w:sz w:val="28"/>
        </w:rPr>
        <w:t>
</w:t>
      </w:r>
      <w:r>
        <w:rPr>
          <w:rFonts w:ascii="Times New Roman"/>
          <w:b w:val="false"/>
          <w:i w:val="false"/>
          <w:color w:val="000000"/>
          <w:sz w:val="28"/>
        </w:rPr>
        <w:t>
      По поручению Президента Республики Казахстан и уполномоченных им лиц Администрации Президента Республики Казахстан контроль проводится после внесения соответствующих изменений и дополнений в квартальный план работы Счетного комитета.</w:t>
      </w:r>
      <w:r>
        <w:br/>
      </w:r>
      <w:r>
        <w:rPr>
          <w:rFonts w:ascii="Times New Roman"/>
          <w:b w:val="false"/>
          <w:i w:val="false"/>
          <w:color w:val="000000"/>
          <w:sz w:val="28"/>
        </w:rPr>
        <w:t>
</w:t>
      </w:r>
      <w:r>
        <w:rPr>
          <w:rFonts w:ascii="Times New Roman"/>
          <w:b w:val="false"/>
          <w:i w:val="false"/>
          <w:color w:val="000000"/>
          <w:sz w:val="28"/>
        </w:rPr>
        <w:t xml:space="preserve">
      Внесение изменений и дополнений в квартальные планы работ местных уполномоченных органов по внешнему контролю за исполнением местного бюджета производится при поступлении запросов депутатов областных маслихатов, маслихатов города республиканского значения, столицы. </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Стратегический, операционный планы органа контроля разрабатываются и утверждаются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а годовые и квартальные планы работы – в соответствии с внутренним регламентом органа контроля. </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Орган контроля осуществляет контроль в пределах полномочий, установленных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и </w:t>
      </w:r>
      <w:r>
        <w:rPr>
          <w:rFonts w:ascii="Times New Roman"/>
          <w:b w:val="false"/>
          <w:i w:val="false"/>
          <w:color w:val="000000"/>
          <w:sz w:val="28"/>
        </w:rPr>
        <w:t>актами</w:t>
      </w:r>
      <w:r>
        <w:rPr>
          <w:rFonts w:ascii="Times New Roman"/>
          <w:b w:val="false"/>
          <w:i w:val="false"/>
          <w:color w:val="000000"/>
          <w:sz w:val="28"/>
        </w:rPr>
        <w:t xml:space="preserve">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Общую организацию контрольного мероприятия осуществляет должностное лицо, ответственное за его проведение. </w:t>
      </w:r>
      <w:r>
        <w:br/>
      </w:r>
      <w:r>
        <w:rPr>
          <w:rFonts w:ascii="Times New Roman"/>
          <w:b w:val="false"/>
          <w:i w:val="false"/>
          <w:color w:val="000000"/>
          <w:sz w:val="28"/>
        </w:rPr>
        <w:t>
</w:t>
      </w:r>
      <w:r>
        <w:rPr>
          <w:rFonts w:ascii="Times New Roman"/>
          <w:b w:val="false"/>
          <w:i w:val="false"/>
          <w:color w:val="000000"/>
          <w:sz w:val="28"/>
        </w:rPr>
        <w:t xml:space="preserve">
      13. Органами контроля могут проводиться совместные контрольные мероприятия с государственными органами, другими органами контроля, а также с органами финансового контроля зарубежных стран. </w:t>
      </w:r>
      <w:r>
        <w:br/>
      </w:r>
      <w:r>
        <w:rPr>
          <w:rFonts w:ascii="Times New Roman"/>
          <w:b w:val="false"/>
          <w:i w:val="false"/>
          <w:color w:val="000000"/>
          <w:sz w:val="28"/>
        </w:rPr>
        <w:t>
</w:t>
      </w:r>
      <w:r>
        <w:rPr>
          <w:rFonts w:ascii="Times New Roman"/>
          <w:b w:val="false"/>
          <w:i w:val="false"/>
          <w:color w:val="000000"/>
          <w:sz w:val="28"/>
        </w:rPr>
        <w:t xml:space="preserve">
      14. При проведении контроля Счетный комитет осуществляет контроль за соблюдением Стандартов местными уполномоченными органами по внешнему контролю за исполнением местного бюджета, уполномоченным Правительством Республики Казахстан органом по внутреннему контролю, а также службами внутреннего контроля центральных государственных и местных исполнительных органов, финансируемых из областного бюджета, бюджетов города республиканского значения, столицы (далее – службы внутреннего контроля). </w:t>
      </w:r>
      <w:r>
        <w:br/>
      </w:r>
      <w:r>
        <w:rPr>
          <w:rFonts w:ascii="Times New Roman"/>
          <w:b w:val="false"/>
          <w:i w:val="false"/>
          <w:color w:val="000000"/>
          <w:sz w:val="28"/>
        </w:rPr>
        <w:t>
</w:t>
      </w:r>
      <w:r>
        <w:rPr>
          <w:rFonts w:ascii="Times New Roman"/>
          <w:b w:val="false"/>
          <w:i w:val="false"/>
          <w:color w:val="000000"/>
          <w:sz w:val="28"/>
        </w:rPr>
        <w:t xml:space="preserve">
      15. Процедура контроля состоит из планирования, проведения, оформления результатов, принятых по его итогам. </w:t>
      </w:r>
    </w:p>
    <w:bookmarkEnd w:id="9"/>
    <w:bookmarkStart w:name="z44" w:id="10"/>
    <w:p>
      <w:pPr>
        <w:spacing w:after="0"/>
        <w:ind w:left="0"/>
        <w:jc w:val="left"/>
      </w:pPr>
      <w:r>
        <w:rPr>
          <w:rFonts w:ascii="Times New Roman"/>
          <w:b/>
          <w:i w:val="false"/>
          <w:color w:val="000000"/>
        </w:rPr>
        <w:t xml:space="preserve"> 
4. Порядок планирования контроля </w:t>
      </w:r>
    </w:p>
    <w:bookmarkEnd w:id="10"/>
    <w:bookmarkStart w:name="z45" w:id="11"/>
    <w:p>
      <w:pPr>
        <w:spacing w:after="0"/>
        <w:ind w:left="0"/>
        <w:jc w:val="both"/>
      </w:pPr>
      <w:r>
        <w:rPr>
          <w:rFonts w:ascii="Times New Roman"/>
          <w:b w:val="false"/>
          <w:i w:val="false"/>
          <w:color w:val="000000"/>
          <w:sz w:val="28"/>
        </w:rPr>
        <w:t xml:space="preserve">
      16. Планирование контроля является его первоначальным этапом, на котором проводится изучение подлежащих контролю аспектов функционирования и деятельности объекта контроля, реализации программ, и других вопросов, входящих в компетенцию внешних органов государственного контроля (выбора типа и вида контроля, объекта контроля, периода охватываемого контролем, объема бюджетных средств, поступлений, связанных грантов, активов государства, бюджетных инвестиций, сроки проведения контроля, количество объектов контроля, трудоемкость и другие ресурсы, необходимые для осуществления полноценного контроля с учетом управления рисками). </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17. При планировании контроля следует руководствоваться критериями комплексности, непрерывности, оптимальности, адресности: </w:t>
      </w:r>
      <w:r>
        <w:br/>
      </w:r>
      <w:r>
        <w:rPr>
          <w:rFonts w:ascii="Times New Roman"/>
          <w:b w:val="false"/>
          <w:i w:val="false"/>
          <w:color w:val="000000"/>
          <w:sz w:val="28"/>
        </w:rPr>
        <w:t>
</w:t>
      </w:r>
      <w:r>
        <w:rPr>
          <w:rFonts w:ascii="Times New Roman"/>
          <w:b w:val="false"/>
          <w:i w:val="false"/>
          <w:color w:val="000000"/>
          <w:sz w:val="28"/>
        </w:rPr>
        <w:t xml:space="preserve">
      1) комплексность планирования - взаимосвязанность и согласованность всех этапов планирования - от предварительного изучения объекта контроля до составления программы контроля; </w:t>
      </w:r>
      <w:r>
        <w:br/>
      </w:r>
      <w:r>
        <w:rPr>
          <w:rFonts w:ascii="Times New Roman"/>
          <w:b w:val="false"/>
          <w:i w:val="false"/>
          <w:color w:val="000000"/>
          <w:sz w:val="28"/>
        </w:rPr>
        <w:t>
</w:t>
      </w:r>
      <w:r>
        <w:rPr>
          <w:rFonts w:ascii="Times New Roman"/>
          <w:b w:val="false"/>
          <w:i w:val="false"/>
          <w:color w:val="000000"/>
          <w:sz w:val="28"/>
        </w:rPr>
        <w:t xml:space="preserve">
      2) непрерывность планирования - установление взаимосвязанных по этапам и срокам контроля заданий работникам органов контроля, специалистам государственных органов, аудиторских организаций и экспертам, осуществляющим контроль; </w:t>
      </w:r>
      <w:r>
        <w:br/>
      </w:r>
      <w:r>
        <w:rPr>
          <w:rFonts w:ascii="Times New Roman"/>
          <w:b w:val="false"/>
          <w:i w:val="false"/>
          <w:color w:val="000000"/>
          <w:sz w:val="28"/>
        </w:rPr>
        <w:t>
</w:t>
      </w:r>
      <w:r>
        <w:rPr>
          <w:rFonts w:ascii="Times New Roman"/>
          <w:b w:val="false"/>
          <w:i w:val="false"/>
          <w:color w:val="000000"/>
          <w:sz w:val="28"/>
        </w:rPr>
        <w:t xml:space="preserve">
      3) оптимальность планирования заключается в выборе типов, видов контроля, а также наиболее целесообразного варианта программы контроля для достижения конечных целей контроля при минимальных затратах; </w:t>
      </w:r>
      <w:r>
        <w:br/>
      </w:r>
      <w:r>
        <w:rPr>
          <w:rFonts w:ascii="Times New Roman"/>
          <w:b w:val="false"/>
          <w:i w:val="false"/>
          <w:color w:val="000000"/>
          <w:sz w:val="28"/>
        </w:rPr>
        <w:t>
</w:t>
      </w:r>
      <w:r>
        <w:rPr>
          <w:rFonts w:ascii="Times New Roman"/>
          <w:b w:val="false"/>
          <w:i w:val="false"/>
          <w:color w:val="000000"/>
          <w:sz w:val="28"/>
        </w:rPr>
        <w:t xml:space="preserve">
      4) адресность планирования – выбор четких объектов контроля, включая их региональное размещение. </w:t>
      </w:r>
      <w:r>
        <w:br/>
      </w:r>
      <w:r>
        <w:rPr>
          <w:rFonts w:ascii="Times New Roman"/>
          <w:b w:val="false"/>
          <w:i w:val="false"/>
          <w:color w:val="000000"/>
          <w:sz w:val="28"/>
        </w:rPr>
        <w:t>
</w:t>
      </w:r>
      <w:r>
        <w:rPr>
          <w:rFonts w:ascii="Times New Roman"/>
          <w:b w:val="false"/>
          <w:i w:val="false"/>
          <w:color w:val="000000"/>
          <w:sz w:val="28"/>
        </w:rPr>
        <w:t xml:space="preserve">
      18. Планирование контроля состоит из трех взаимоувязанных этапов - предварительное изучение объекта контроля, составление плана контроля, утверждение программы и рабочего плана контроля с целью достижения результата. </w:t>
      </w:r>
      <w:r>
        <w:br/>
      </w:r>
      <w:r>
        <w:rPr>
          <w:rFonts w:ascii="Times New Roman"/>
          <w:b w:val="false"/>
          <w:i w:val="false"/>
          <w:color w:val="000000"/>
          <w:sz w:val="28"/>
        </w:rPr>
        <w:t>
</w:t>
      </w:r>
      <w:r>
        <w:rPr>
          <w:rFonts w:ascii="Times New Roman"/>
          <w:b w:val="false"/>
          <w:i w:val="false"/>
          <w:color w:val="000000"/>
          <w:sz w:val="28"/>
        </w:rPr>
        <w:t xml:space="preserve">
      19. В ходе предварительного изучения объекта контроля определяются источники достоверной и полной информации, необходимой для проведения запланированного контроля. </w:t>
      </w:r>
      <w:r>
        <w:br/>
      </w:r>
      <w:r>
        <w:rPr>
          <w:rFonts w:ascii="Times New Roman"/>
          <w:b w:val="false"/>
          <w:i w:val="false"/>
          <w:color w:val="000000"/>
          <w:sz w:val="28"/>
        </w:rPr>
        <w:t>
</w:t>
      </w:r>
      <w:r>
        <w:rPr>
          <w:rFonts w:ascii="Times New Roman"/>
          <w:b w:val="false"/>
          <w:i w:val="false"/>
          <w:color w:val="000000"/>
          <w:sz w:val="28"/>
        </w:rPr>
        <w:t xml:space="preserve">
      На данной стадии выясняется, проводился ранее или проводится ли в настоящее время контроль изучаемого объекта по планируемым вопросам, а также осуществляется ознакомление с системой, результатами деятельности внутреннего контроля объекта контроля и соблюдения ими Стандартов. </w:t>
      </w:r>
      <w:r>
        <w:br/>
      </w:r>
      <w:r>
        <w:rPr>
          <w:rFonts w:ascii="Times New Roman"/>
          <w:b w:val="false"/>
          <w:i w:val="false"/>
          <w:color w:val="000000"/>
          <w:sz w:val="28"/>
        </w:rPr>
        <w:t>
      </w:t>
      </w:r>
      <w:r>
        <w:rPr>
          <w:rFonts w:ascii="Times New Roman"/>
          <w:b w:val="false"/>
          <w:i w:val="false"/>
          <w:color w:val="ff0000"/>
          <w:sz w:val="28"/>
        </w:rPr>
        <w:t xml:space="preserve">Сноска. Пункт 19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20. При осуществлении подготовки проведения контроля следует ознакомиться с деятельностью объекта контроля путем сбора и анализа следующей информации о: </w:t>
      </w:r>
      <w:r>
        <w:br/>
      </w:r>
      <w:r>
        <w:rPr>
          <w:rFonts w:ascii="Times New Roman"/>
          <w:b w:val="false"/>
          <w:i w:val="false"/>
          <w:color w:val="000000"/>
          <w:sz w:val="28"/>
        </w:rPr>
        <w:t>
</w:t>
      </w:r>
      <w:r>
        <w:rPr>
          <w:rFonts w:ascii="Times New Roman"/>
          <w:b w:val="false"/>
          <w:i w:val="false"/>
          <w:color w:val="000000"/>
          <w:sz w:val="28"/>
        </w:rPr>
        <w:t xml:space="preserve">
      1) нормативных правовых актах и иных правовых документах, имеющих значение для целей данного контрольного мероприятия; </w:t>
      </w:r>
      <w:r>
        <w:br/>
      </w:r>
      <w:r>
        <w:rPr>
          <w:rFonts w:ascii="Times New Roman"/>
          <w:b w:val="false"/>
          <w:i w:val="false"/>
          <w:color w:val="000000"/>
          <w:sz w:val="28"/>
        </w:rPr>
        <w:t>
</w:t>
      </w:r>
      <w:r>
        <w:rPr>
          <w:rFonts w:ascii="Times New Roman"/>
          <w:b w:val="false"/>
          <w:i w:val="false"/>
          <w:color w:val="000000"/>
          <w:sz w:val="28"/>
        </w:rPr>
        <w:t xml:space="preserve">
      2) целях и задачах деятельности объекта контроля; </w:t>
      </w:r>
      <w:r>
        <w:br/>
      </w:r>
      <w:r>
        <w:rPr>
          <w:rFonts w:ascii="Times New Roman"/>
          <w:b w:val="false"/>
          <w:i w:val="false"/>
          <w:color w:val="000000"/>
          <w:sz w:val="28"/>
        </w:rPr>
        <w:t>
</w:t>
      </w:r>
      <w:r>
        <w:rPr>
          <w:rFonts w:ascii="Times New Roman"/>
          <w:b w:val="false"/>
          <w:i w:val="false"/>
          <w:color w:val="000000"/>
          <w:sz w:val="28"/>
        </w:rPr>
        <w:t xml:space="preserve">
      3) организационно-правовой форме, организационной структуре, ведомственной подчиненности; </w:t>
      </w:r>
      <w:r>
        <w:br/>
      </w:r>
      <w:r>
        <w:rPr>
          <w:rFonts w:ascii="Times New Roman"/>
          <w:b w:val="false"/>
          <w:i w:val="false"/>
          <w:color w:val="000000"/>
          <w:sz w:val="28"/>
        </w:rPr>
        <w:t>
</w:t>
      </w:r>
      <w:r>
        <w:rPr>
          <w:rFonts w:ascii="Times New Roman"/>
          <w:b w:val="false"/>
          <w:i w:val="false"/>
          <w:color w:val="000000"/>
          <w:sz w:val="28"/>
        </w:rPr>
        <w:t xml:space="preserve">
      4) финансово-экономических показателях и результатах деятельности; </w:t>
      </w:r>
      <w:r>
        <w:br/>
      </w:r>
      <w:r>
        <w:rPr>
          <w:rFonts w:ascii="Times New Roman"/>
          <w:b w:val="false"/>
          <w:i w:val="false"/>
          <w:color w:val="000000"/>
          <w:sz w:val="28"/>
        </w:rPr>
        <w:t>
</w:t>
      </w:r>
      <w:r>
        <w:rPr>
          <w:rFonts w:ascii="Times New Roman"/>
          <w:b w:val="false"/>
          <w:i w:val="false"/>
          <w:color w:val="000000"/>
          <w:sz w:val="28"/>
        </w:rPr>
        <w:t xml:space="preserve">
      5) учетной политике, состоянии бухгалтерского учета и отчетности; </w:t>
      </w:r>
      <w:r>
        <w:br/>
      </w:r>
      <w:r>
        <w:rPr>
          <w:rFonts w:ascii="Times New Roman"/>
          <w:b w:val="false"/>
          <w:i w:val="false"/>
          <w:color w:val="000000"/>
          <w:sz w:val="28"/>
        </w:rPr>
        <w:t>
</w:t>
      </w:r>
      <w:r>
        <w:rPr>
          <w:rFonts w:ascii="Times New Roman"/>
          <w:b w:val="false"/>
          <w:i w:val="false"/>
          <w:color w:val="000000"/>
          <w:sz w:val="28"/>
        </w:rPr>
        <w:t xml:space="preserve">
      6) внутренних и внешних факторах, влияющих на деятельность объекта контроля; </w:t>
      </w:r>
      <w:r>
        <w:br/>
      </w:r>
      <w:r>
        <w:rPr>
          <w:rFonts w:ascii="Times New Roman"/>
          <w:b w:val="false"/>
          <w:i w:val="false"/>
          <w:color w:val="000000"/>
          <w:sz w:val="28"/>
        </w:rPr>
        <w:t>
</w:t>
      </w:r>
      <w:r>
        <w:rPr>
          <w:rFonts w:ascii="Times New Roman"/>
          <w:b w:val="false"/>
          <w:i w:val="false"/>
          <w:color w:val="000000"/>
          <w:sz w:val="28"/>
        </w:rPr>
        <w:t xml:space="preserve">
      7) результатах предыдущих контрольных мероприятий в данной сфере и на данном объекте, и принятых мер объектами контроля по устранению выявленных нарушений. </w:t>
      </w:r>
      <w:r>
        <w:br/>
      </w:r>
      <w:r>
        <w:rPr>
          <w:rFonts w:ascii="Times New Roman"/>
          <w:b w:val="false"/>
          <w:i w:val="false"/>
          <w:color w:val="000000"/>
          <w:sz w:val="28"/>
        </w:rPr>
        <w:t>
</w:t>
      </w:r>
      <w:r>
        <w:rPr>
          <w:rFonts w:ascii="Times New Roman"/>
          <w:b w:val="false"/>
          <w:i w:val="false"/>
          <w:color w:val="000000"/>
          <w:sz w:val="28"/>
        </w:rPr>
        <w:t xml:space="preserve">
      В процессе предварительного ознакомления проводятся консультации с независимыми организациями и специалистами, которые могут дать важную информацию о деятельности объекта контроля. </w:t>
      </w:r>
      <w:r>
        <w:br/>
      </w:r>
      <w:r>
        <w:rPr>
          <w:rFonts w:ascii="Times New Roman"/>
          <w:b w:val="false"/>
          <w:i w:val="false"/>
          <w:color w:val="000000"/>
          <w:sz w:val="28"/>
        </w:rPr>
        <w:t>
</w:t>
      </w:r>
      <w:r>
        <w:rPr>
          <w:rFonts w:ascii="Times New Roman"/>
          <w:b w:val="false"/>
          <w:i w:val="false"/>
          <w:color w:val="000000"/>
          <w:sz w:val="28"/>
        </w:rPr>
        <w:t xml:space="preserve">
      Кроме того, в целях своевременной подготовки необходимых документов, дающих право работы со сведениями, составляющими государственные секреты и иную охраняемые законами тайну, выясняется наличие или отсутствие указанных сведений на объектах контроля. </w:t>
      </w:r>
      <w:r>
        <w:br/>
      </w:r>
      <w:r>
        <w:rPr>
          <w:rFonts w:ascii="Times New Roman"/>
          <w:b w:val="false"/>
          <w:i w:val="false"/>
          <w:color w:val="000000"/>
          <w:sz w:val="28"/>
        </w:rPr>
        <w:t>
</w:t>
      </w:r>
      <w:r>
        <w:rPr>
          <w:rFonts w:ascii="Times New Roman"/>
          <w:b w:val="false"/>
          <w:i w:val="false"/>
          <w:color w:val="000000"/>
          <w:sz w:val="28"/>
        </w:rPr>
        <w:t xml:space="preserve">
      21. Источниками информации о деятельности объекта контроля являются: </w:t>
      </w:r>
      <w:r>
        <w:br/>
      </w:r>
      <w:r>
        <w:rPr>
          <w:rFonts w:ascii="Times New Roman"/>
          <w:b w:val="false"/>
          <w:i w:val="false"/>
          <w:color w:val="000000"/>
          <w:sz w:val="28"/>
        </w:rPr>
        <w:t>
</w:t>
      </w:r>
      <w:r>
        <w:rPr>
          <w:rFonts w:ascii="Times New Roman"/>
          <w:b w:val="false"/>
          <w:i w:val="false"/>
          <w:color w:val="000000"/>
          <w:sz w:val="28"/>
        </w:rPr>
        <w:t xml:space="preserve">
      1) нормативные правовые акты, регулирующие деятельность объекта контроля; </w:t>
      </w:r>
      <w:r>
        <w:br/>
      </w:r>
      <w:r>
        <w:rPr>
          <w:rFonts w:ascii="Times New Roman"/>
          <w:b w:val="false"/>
          <w:i w:val="false"/>
          <w:color w:val="000000"/>
          <w:sz w:val="28"/>
        </w:rPr>
        <w:t>
</w:t>
      </w:r>
      <w:r>
        <w:rPr>
          <w:rFonts w:ascii="Times New Roman"/>
          <w:b w:val="false"/>
          <w:i w:val="false"/>
          <w:color w:val="000000"/>
          <w:sz w:val="28"/>
        </w:rPr>
        <w:t xml:space="preserve">
      2) учредительные документы объекта контроля; </w:t>
      </w:r>
      <w:r>
        <w:br/>
      </w:r>
      <w:r>
        <w:rPr>
          <w:rFonts w:ascii="Times New Roman"/>
          <w:b w:val="false"/>
          <w:i w:val="false"/>
          <w:color w:val="000000"/>
          <w:sz w:val="28"/>
        </w:rPr>
        <w:t>
</w:t>
      </w:r>
      <w:r>
        <w:rPr>
          <w:rFonts w:ascii="Times New Roman"/>
          <w:b w:val="false"/>
          <w:i w:val="false"/>
          <w:color w:val="000000"/>
          <w:sz w:val="28"/>
        </w:rPr>
        <w:t xml:space="preserve">
      3) стратегический, операционный планы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4) приказы, распоряжения, инструкции, протоколы совещаний; </w:t>
      </w:r>
      <w:r>
        <w:br/>
      </w:r>
      <w:r>
        <w:rPr>
          <w:rFonts w:ascii="Times New Roman"/>
          <w:b w:val="false"/>
          <w:i w:val="false"/>
          <w:color w:val="000000"/>
          <w:sz w:val="28"/>
        </w:rPr>
        <w:t>
</w:t>
      </w:r>
      <w:r>
        <w:rPr>
          <w:rFonts w:ascii="Times New Roman"/>
          <w:b w:val="false"/>
          <w:i w:val="false"/>
          <w:color w:val="000000"/>
          <w:sz w:val="28"/>
        </w:rPr>
        <w:t xml:space="preserve">
      5) документы, регламентирующие производственную и организационную структуру объекта контроля; </w:t>
      </w:r>
      <w:r>
        <w:br/>
      </w:r>
      <w:r>
        <w:rPr>
          <w:rFonts w:ascii="Times New Roman"/>
          <w:b w:val="false"/>
          <w:i w:val="false"/>
          <w:color w:val="000000"/>
          <w:sz w:val="28"/>
        </w:rPr>
        <w:t>
</w:t>
      </w:r>
      <w:r>
        <w:rPr>
          <w:rFonts w:ascii="Times New Roman"/>
          <w:b w:val="false"/>
          <w:i w:val="false"/>
          <w:color w:val="000000"/>
          <w:sz w:val="28"/>
        </w:rPr>
        <w:t xml:space="preserve">
      6) финансовая, бухгалтерская и статистическая отчетность объекта контроля; </w:t>
      </w:r>
      <w:r>
        <w:br/>
      </w:r>
      <w:r>
        <w:rPr>
          <w:rFonts w:ascii="Times New Roman"/>
          <w:b w:val="false"/>
          <w:i w:val="false"/>
          <w:color w:val="000000"/>
          <w:sz w:val="28"/>
        </w:rPr>
        <w:t>
</w:t>
      </w:r>
      <w:r>
        <w:rPr>
          <w:rFonts w:ascii="Times New Roman"/>
          <w:b w:val="false"/>
          <w:i w:val="false"/>
          <w:color w:val="000000"/>
          <w:sz w:val="28"/>
        </w:rPr>
        <w:t xml:space="preserve">
      7) документы планирования деятельности объекта контроля; </w:t>
      </w:r>
      <w:r>
        <w:br/>
      </w:r>
      <w:r>
        <w:rPr>
          <w:rFonts w:ascii="Times New Roman"/>
          <w:b w:val="false"/>
          <w:i w:val="false"/>
          <w:color w:val="000000"/>
          <w:sz w:val="28"/>
        </w:rPr>
        <w:t>
</w:t>
      </w:r>
      <w:r>
        <w:rPr>
          <w:rFonts w:ascii="Times New Roman"/>
          <w:b w:val="false"/>
          <w:i w:val="false"/>
          <w:color w:val="000000"/>
          <w:sz w:val="28"/>
        </w:rPr>
        <w:t xml:space="preserve">
      8) материалы предыдущих контрольных мероприятий, в том числе налоговых, судебные иски, а также документы по устранению выявленных нарушений; </w:t>
      </w:r>
      <w:r>
        <w:br/>
      </w:r>
      <w:r>
        <w:rPr>
          <w:rFonts w:ascii="Times New Roman"/>
          <w:b w:val="false"/>
          <w:i w:val="false"/>
          <w:color w:val="000000"/>
          <w:sz w:val="28"/>
        </w:rPr>
        <w:t>
</w:t>
      </w:r>
      <w:r>
        <w:rPr>
          <w:rFonts w:ascii="Times New Roman"/>
          <w:b w:val="false"/>
          <w:i w:val="false"/>
          <w:color w:val="000000"/>
          <w:sz w:val="28"/>
        </w:rPr>
        <w:t xml:space="preserve">
      9) запросы должностного лица, ответственного за проведение контроля; </w:t>
      </w:r>
      <w:r>
        <w:br/>
      </w:r>
      <w:r>
        <w:rPr>
          <w:rFonts w:ascii="Times New Roman"/>
          <w:b w:val="false"/>
          <w:i w:val="false"/>
          <w:color w:val="000000"/>
          <w:sz w:val="28"/>
        </w:rPr>
        <w:t>
</w:t>
      </w:r>
      <w:r>
        <w:rPr>
          <w:rFonts w:ascii="Times New Roman"/>
          <w:b w:val="false"/>
          <w:i w:val="false"/>
          <w:color w:val="000000"/>
          <w:sz w:val="28"/>
        </w:rPr>
        <w:t xml:space="preserve">
      10) интернет-ресурс объекта контроля; </w:t>
      </w:r>
      <w:r>
        <w:br/>
      </w:r>
      <w:r>
        <w:rPr>
          <w:rFonts w:ascii="Times New Roman"/>
          <w:b w:val="false"/>
          <w:i w:val="false"/>
          <w:color w:val="000000"/>
          <w:sz w:val="28"/>
        </w:rPr>
        <w:t>
</w:t>
      </w:r>
      <w:r>
        <w:rPr>
          <w:rFonts w:ascii="Times New Roman"/>
          <w:b w:val="false"/>
          <w:i w:val="false"/>
          <w:color w:val="000000"/>
          <w:sz w:val="28"/>
        </w:rPr>
        <w:t xml:space="preserve">
      11) публикации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12) ответы на запросы третьим лицам; </w:t>
      </w:r>
      <w:r>
        <w:br/>
      </w:r>
      <w:r>
        <w:rPr>
          <w:rFonts w:ascii="Times New Roman"/>
          <w:b w:val="false"/>
          <w:i w:val="false"/>
          <w:color w:val="000000"/>
          <w:sz w:val="28"/>
        </w:rPr>
        <w:t>
</w:t>
      </w:r>
      <w:r>
        <w:rPr>
          <w:rFonts w:ascii="Times New Roman"/>
          <w:b w:val="false"/>
          <w:i w:val="false"/>
          <w:color w:val="000000"/>
          <w:sz w:val="28"/>
        </w:rPr>
        <w:t xml:space="preserve">
      13) иные источники, содержащие сведения об объекте контроля. </w:t>
      </w:r>
      <w:r>
        <w:br/>
      </w:r>
      <w:r>
        <w:rPr>
          <w:rFonts w:ascii="Times New Roman"/>
          <w:b w:val="false"/>
          <w:i w:val="false"/>
          <w:color w:val="000000"/>
          <w:sz w:val="28"/>
        </w:rPr>
        <w:t>
      </w:t>
      </w:r>
      <w:r>
        <w:rPr>
          <w:rFonts w:ascii="Times New Roman"/>
          <w:b w:val="false"/>
          <w:i w:val="false"/>
          <w:color w:val="ff0000"/>
          <w:sz w:val="28"/>
        </w:rPr>
        <w:t xml:space="preserve">Сноска. Пункт 21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22. В процессе предварительного изучения объектов контроля могут быть установлены факторы, показывающие нецелесообразность осуществления контроля на данных объектах. </w:t>
      </w:r>
      <w:r>
        <w:br/>
      </w:r>
      <w:r>
        <w:rPr>
          <w:rFonts w:ascii="Times New Roman"/>
          <w:b w:val="false"/>
          <w:i w:val="false"/>
          <w:color w:val="000000"/>
          <w:sz w:val="28"/>
        </w:rPr>
        <w:t>
</w:t>
      </w:r>
      <w:r>
        <w:rPr>
          <w:rFonts w:ascii="Times New Roman"/>
          <w:b w:val="false"/>
          <w:i w:val="false"/>
          <w:color w:val="000000"/>
          <w:sz w:val="28"/>
        </w:rPr>
        <w:t xml:space="preserve">
      В этом случае должностное лицо, ответственное за контроль, подготавливает предложение об изменении перечня объектов контроля, сроков его проведения, или исключении данного контрольного мероприятия из плана работы органа контроля и представляет его на рассмотрение руководителя органа контроля. </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23. На основе полученных данных проводится оперативный анализ и определяется масштаб, типы, виды контроля и потенциально значимые направления. </w:t>
      </w:r>
      <w:r>
        <w:br/>
      </w:r>
      <w:r>
        <w:rPr>
          <w:rFonts w:ascii="Times New Roman"/>
          <w:b w:val="false"/>
          <w:i w:val="false"/>
          <w:color w:val="000000"/>
          <w:sz w:val="28"/>
        </w:rPr>
        <w:t>
</w:t>
      </w:r>
      <w:r>
        <w:rPr>
          <w:rFonts w:ascii="Times New Roman"/>
          <w:b w:val="false"/>
          <w:i w:val="false"/>
          <w:color w:val="000000"/>
          <w:sz w:val="28"/>
        </w:rPr>
        <w:t xml:space="preserve">
      24. После предварительного изучения объекта контроля составляется план и разрабатывается программа контроля. </w:t>
      </w:r>
      <w:r>
        <w:br/>
      </w:r>
      <w:r>
        <w:rPr>
          <w:rFonts w:ascii="Times New Roman"/>
          <w:b w:val="false"/>
          <w:i w:val="false"/>
          <w:color w:val="000000"/>
          <w:sz w:val="28"/>
        </w:rPr>
        <w:t>
</w:t>
      </w:r>
      <w:r>
        <w:rPr>
          <w:rFonts w:ascii="Times New Roman"/>
          <w:b w:val="false"/>
          <w:i w:val="false"/>
          <w:color w:val="000000"/>
          <w:sz w:val="28"/>
        </w:rPr>
        <w:t xml:space="preserve">
      План контроля утверждается руководителем органа контроля по предложению должностного лица, ответственного за проведение контроля, и может быть изменен или дополнен руководителем органа контроля в процессе проведения контроля. </w:t>
      </w:r>
      <w:r>
        <w:br/>
      </w:r>
      <w:r>
        <w:rPr>
          <w:rFonts w:ascii="Times New Roman"/>
          <w:b w:val="false"/>
          <w:i w:val="false"/>
          <w:color w:val="000000"/>
          <w:sz w:val="28"/>
        </w:rPr>
        <w:t>
</w:t>
      </w:r>
      <w:r>
        <w:rPr>
          <w:rFonts w:ascii="Times New Roman"/>
          <w:b w:val="false"/>
          <w:i w:val="false"/>
          <w:color w:val="000000"/>
          <w:sz w:val="28"/>
        </w:rPr>
        <w:t xml:space="preserve">
      Программа контроля утверждается должностным лицом органа контроля, ответственным за его проведение. </w:t>
      </w:r>
      <w:r>
        <w:br/>
      </w:r>
      <w:r>
        <w:rPr>
          <w:rFonts w:ascii="Times New Roman"/>
          <w:b w:val="false"/>
          <w:i w:val="false"/>
          <w:color w:val="000000"/>
          <w:sz w:val="28"/>
        </w:rPr>
        <w:t>
</w:t>
      </w:r>
      <w:r>
        <w:rPr>
          <w:rFonts w:ascii="Times New Roman"/>
          <w:b w:val="false"/>
          <w:i w:val="false"/>
          <w:color w:val="000000"/>
          <w:sz w:val="28"/>
        </w:rPr>
        <w:t xml:space="preserve">
      В ходе проведения контроля в программу контроля должностным лицом, ответственным за проведение контроля, могут быть внесены дополнения и изменения. </w:t>
      </w:r>
      <w:r>
        <w:br/>
      </w:r>
      <w:r>
        <w:rPr>
          <w:rFonts w:ascii="Times New Roman"/>
          <w:b w:val="false"/>
          <w:i w:val="false"/>
          <w:color w:val="000000"/>
          <w:sz w:val="28"/>
        </w:rPr>
        <w:t>
</w:t>
      </w:r>
      <w:r>
        <w:rPr>
          <w:rFonts w:ascii="Times New Roman"/>
          <w:b w:val="false"/>
          <w:i w:val="false"/>
          <w:color w:val="000000"/>
          <w:sz w:val="28"/>
        </w:rPr>
        <w:t xml:space="preserve">
      25. В Плане контроля отражаются основные организационные вопросы с указанием основания для проведения контроля, целей контроля, объектов контроля, объемов поступлений в бюджет или финансирования, активов государства, бюджетных инвестиций, государственных займов, поручительств, связанных грантов, периода, охватываемого контролем, продолжительности контроля. </w:t>
      </w:r>
      <w:r>
        <w:br/>
      </w:r>
      <w:r>
        <w:rPr>
          <w:rFonts w:ascii="Times New Roman"/>
          <w:b w:val="false"/>
          <w:i w:val="false"/>
          <w:color w:val="000000"/>
          <w:sz w:val="28"/>
        </w:rPr>
        <w:t>
</w:t>
      </w:r>
      <w:r>
        <w:rPr>
          <w:rFonts w:ascii="Times New Roman"/>
          <w:b w:val="false"/>
          <w:i w:val="false"/>
          <w:color w:val="000000"/>
          <w:sz w:val="28"/>
        </w:rPr>
        <w:t xml:space="preserve">
      26. Срок проведения контроля устанавливается с учетом объема предстоящих работ и поставленных задач до тридцати календарных дней с момента вручения поручения на проведение контроля руководителю объекта контроля, за исключением контроля эффективности, срок которого устанавливается руководителем органа контроля. </w:t>
      </w:r>
      <w:r>
        <w:br/>
      </w:r>
      <w:r>
        <w:rPr>
          <w:rFonts w:ascii="Times New Roman"/>
          <w:b w:val="false"/>
          <w:i w:val="false"/>
          <w:color w:val="000000"/>
          <w:sz w:val="28"/>
        </w:rPr>
        <w:t>
      </w:t>
      </w:r>
      <w:r>
        <w:rPr>
          <w:rFonts w:ascii="Times New Roman"/>
          <w:b w:val="false"/>
          <w:i w:val="false"/>
          <w:color w:val="ff0000"/>
          <w:sz w:val="28"/>
        </w:rPr>
        <w:t xml:space="preserve">Сноска. Пункт 26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27. Срок проведения контроля может быть продлен руководителем органа контроля по письменному ходатайству должностного лица, ответственного за проведение контроля на срок не более тридцати календарных дней. </w:t>
      </w:r>
      <w:r>
        <w:br/>
      </w:r>
      <w:r>
        <w:rPr>
          <w:rFonts w:ascii="Times New Roman"/>
          <w:b w:val="false"/>
          <w:i w:val="false"/>
          <w:color w:val="000000"/>
          <w:sz w:val="28"/>
        </w:rPr>
        <w:t>
</w:t>
      </w:r>
      <w:r>
        <w:rPr>
          <w:rFonts w:ascii="Times New Roman"/>
          <w:b w:val="false"/>
          <w:i w:val="false"/>
          <w:color w:val="000000"/>
          <w:sz w:val="28"/>
        </w:rPr>
        <w:t xml:space="preserve">
      28. Предварительный количественный и персональный состав группы контроля определяется в приложениях к квартальным планам работы органа контроля по согласованию с ответственными за контроль должностными лицами. </w:t>
      </w:r>
      <w:r>
        <w:br/>
      </w:r>
      <w:r>
        <w:rPr>
          <w:rFonts w:ascii="Times New Roman"/>
          <w:b w:val="false"/>
          <w:i w:val="false"/>
          <w:color w:val="000000"/>
          <w:sz w:val="28"/>
        </w:rPr>
        <w:t>
</w:t>
      </w:r>
      <w:r>
        <w:rPr>
          <w:rFonts w:ascii="Times New Roman"/>
          <w:b w:val="false"/>
          <w:i w:val="false"/>
          <w:color w:val="000000"/>
          <w:sz w:val="28"/>
        </w:rPr>
        <w:t xml:space="preserve">
      29. Состав группы контроля должен включать не менее двух работников органа контроля, а при необходимости - специалистов государственных органов, аудиторских организаций и экспертов. </w:t>
      </w:r>
      <w:r>
        <w:br/>
      </w:r>
      <w:r>
        <w:rPr>
          <w:rFonts w:ascii="Times New Roman"/>
          <w:b w:val="false"/>
          <w:i w:val="false"/>
          <w:color w:val="000000"/>
          <w:sz w:val="28"/>
        </w:rPr>
        <w:t>
</w:t>
      </w:r>
      <w:r>
        <w:rPr>
          <w:rFonts w:ascii="Times New Roman"/>
          <w:b w:val="false"/>
          <w:i w:val="false"/>
          <w:color w:val="000000"/>
          <w:sz w:val="28"/>
        </w:rPr>
        <w:t xml:space="preserve">
      30. Ответственность за возникновение ситуаций конфликта интересов возлагается на работника органа контроля в соответствии с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31. Программа контроля составляется в развитие плана контроля и представляет собой детальное описание мероприятий, необходимых для практической реализации плана. </w:t>
      </w:r>
      <w:r>
        <w:br/>
      </w:r>
      <w:r>
        <w:rPr>
          <w:rFonts w:ascii="Times New Roman"/>
          <w:b w:val="false"/>
          <w:i w:val="false"/>
          <w:color w:val="000000"/>
          <w:sz w:val="28"/>
        </w:rPr>
        <w:t>
</w:t>
      </w:r>
      <w:r>
        <w:rPr>
          <w:rFonts w:ascii="Times New Roman"/>
          <w:b w:val="false"/>
          <w:i w:val="false"/>
          <w:color w:val="000000"/>
          <w:sz w:val="28"/>
        </w:rPr>
        <w:t xml:space="preserve">
      32. В программе контроля указываются ссылка на план контроля, персональный состав группы контроля, ее руководитель, последовательность и детализация проведения контрольного мероприятия. </w:t>
      </w:r>
      <w:r>
        <w:br/>
      </w:r>
      <w:r>
        <w:rPr>
          <w:rFonts w:ascii="Times New Roman"/>
          <w:b w:val="false"/>
          <w:i w:val="false"/>
          <w:color w:val="000000"/>
          <w:sz w:val="28"/>
        </w:rPr>
        <w:t>
</w:t>
      </w:r>
      <w:r>
        <w:rPr>
          <w:rFonts w:ascii="Times New Roman"/>
          <w:b w:val="false"/>
          <w:i w:val="false"/>
          <w:color w:val="000000"/>
          <w:sz w:val="28"/>
        </w:rPr>
        <w:t xml:space="preserve">
      33. Цель контроля должна быть четко обозначена для того, чтобы лица, осуществляющие контроль, ясно понимали объем работы на объекте контроля. </w:t>
      </w:r>
      <w:r>
        <w:br/>
      </w:r>
      <w:r>
        <w:rPr>
          <w:rFonts w:ascii="Times New Roman"/>
          <w:b w:val="false"/>
          <w:i w:val="false"/>
          <w:color w:val="000000"/>
          <w:sz w:val="28"/>
        </w:rPr>
        <w:t>
</w:t>
      </w:r>
      <w:r>
        <w:rPr>
          <w:rFonts w:ascii="Times New Roman"/>
          <w:b w:val="false"/>
          <w:i w:val="false"/>
          <w:color w:val="000000"/>
          <w:sz w:val="28"/>
        </w:rPr>
        <w:t>
      34. Цель контроля определяется в зависимости от поставленных задач: оценка исполнения бюджета, контроль эффективности и оценка реализации стратегических планов государственных органов, государственных, отраслевых (секторальных), региональных и бюджетных программ, программ развития территорий, использования субъектами квазигосударственного сектора средств республиканского и местного бюджета, выделенных им на цели, предусмотренные бюджетными программами, определение полноты и своевременности поступлений в бюджет, возврата сумм поступлений из бюджета, контроль эффективности налогового и таможенного администрирования, соответствие использования средств бюджета, в том числе целевых трансфертов и кредитов, связанных грантов, государственных и гарантированных государством займов, бюджетных инвестиций, </w:t>
      </w:r>
      <w:r>
        <w:rPr>
          <w:rFonts w:ascii="Times New Roman"/>
          <w:b w:val="false"/>
          <w:i w:val="false"/>
          <w:color w:val="000000"/>
          <w:sz w:val="28"/>
        </w:rPr>
        <w:t>софинансирования</w:t>
      </w:r>
      <w:r>
        <w:rPr>
          <w:rFonts w:ascii="Times New Roman"/>
          <w:b w:val="false"/>
          <w:i w:val="false"/>
          <w:color w:val="000000"/>
          <w:sz w:val="28"/>
        </w:rPr>
        <w:t xml:space="preserve"> из бюджета концессионных проектов, а также поручительств и активов государства законодательству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Пункт 34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35. Предмет контроля - направления деятельности объекта контроля, подвергаемые контролю. </w:t>
      </w:r>
      <w:r>
        <w:br/>
      </w:r>
      <w:r>
        <w:rPr>
          <w:rFonts w:ascii="Times New Roman"/>
          <w:b w:val="false"/>
          <w:i w:val="false"/>
          <w:color w:val="000000"/>
          <w:sz w:val="28"/>
        </w:rPr>
        <w:t>
      </w:t>
      </w:r>
      <w:r>
        <w:rPr>
          <w:rFonts w:ascii="Times New Roman"/>
          <w:b w:val="false"/>
          <w:i w:val="false"/>
          <w:color w:val="ff0000"/>
          <w:sz w:val="28"/>
        </w:rPr>
        <w:t xml:space="preserve">Сноска. Пункт 35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36. В качестве предмета контроля могут выступать стратегические планы государственных органов, государственные, отраслевые (секторальные), региональные и бюджетные программы, программы развития территорий, гранты, активы государства, государственные и гарантированные государством займы, отдельные вопросы, касающиеся использования бюджетных средств и активов государства. </w:t>
      </w:r>
      <w:r>
        <w:br/>
      </w:r>
      <w:r>
        <w:rPr>
          <w:rFonts w:ascii="Times New Roman"/>
          <w:b w:val="false"/>
          <w:i w:val="false"/>
          <w:color w:val="000000"/>
          <w:sz w:val="28"/>
        </w:rPr>
        <w:t>
      </w:t>
      </w:r>
      <w:r>
        <w:rPr>
          <w:rFonts w:ascii="Times New Roman"/>
          <w:b w:val="false"/>
          <w:i w:val="false"/>
          <w:color w:val="ff0000"/>
          <w:sz w:val="28"/>
        </w:rPr>
        <w:t xml:space="preserve">Сноска. Пункт 36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37. Основными направлениями программы контроля, являются: </w:t>
      </w:r>
      <w:r>
        <w:br/>
      </w:r>
      <w:r>
        <w:rPr>
          <w:rFonts w:ascii="Times New Roman"/>
          <w:b w:val="false"/>
          <w:i w:val="false"/>
          <w:color w:val="000000"/>
          <w:sz w:val="28"/>
        </w:rPr>
        <w:t>
</w:t>
      </w:r>
      <w:r>
        <w:rPr>
          <w:rFonts w:ascii="Times New Roman"/>
          <w:b w:val="false"/>
          <w:i w:val="false"/>
          <w:color w:val="000000"/>
          <w:sz w:val="28"/>
        </w:rPr>
        <w:t xml:space="preserve">
      1) достижение государственными органами прямых и конечных результатов, предусмотренных в их стратегических планах, реализация государственных, отраслевых (секторальных), региональных и бюджетных программ, программ развития территорий, оказываемых государственных услуг; </w:t>
      </w:r>
      <w:r>
        <w:br/>
      </w:r>
      <w:r>
        <w:rPr>
          <w:rFonts w:ascii="Times New Roman"/>
          <w:b w:val="false"/>
          <w:i w:val="false"/>
          <w:color w:val="000000"/>
          <w:sz w:val="28"/>
        </w:rPr>
        <w:t>
</w:t>
      </w:r>
      <w:r>
        <w:rPr>
          <w:rFonts w:ascii="Times New Roman"/>
          <w:b w:val="false"/>
          <w:i w:val="false"/>
          <w:color w:val="000000"/>
          <w:sz w:val="28"/>
        </w:rPr>
        <w:t xml:space="preserve">
      2) достоверность и правильность ведения объектом контроля учета и отчетности; </w:t>
      </w:r>
      <w:r>
        <w:br/>
      </w:r>
      <w:r>
        <w:rPr>
          <w:rFonts w:ascii="Times New Roman"/>
          <w:b w:val="false"/>
          <w:i w:val="false"/>
          <w:color w:val="000000"/>
          <w:sz w:val="28"/>
        </w:rPr>
        <w:t>
</w:t>
      </w:r>
      <w:r>
        <w:rPr>
          <w:rFonts w:ascii="Times New Roman"/>
          <w:b w:val="false"/>
          <w:i w:val="false"/>
          <w:color w:val="000000"/>
          <w:sz w:val="28"/>
        </w:rPr>
        <w:t xml:space="preserve">
      3) соответствие использования средств республиканского и местного бюджетов, в том числе целевых трансфертов и кредитов, выделенных из вышестоящего в нижестоящий бюджет, связанных грантов, государственных и гарантированных государством займов, софинансирования из бюджета концессионных проектов, а также поручительств и активов государства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полнота и своевременность поступлений в республиканский и местный бюджеты, а также возврат сумм поступлений, эффективность налогового и таможенного администрирования; </w:t>
      </w:r>
      <w:r>
        <w:br/>
      </w:r>
      <w:r>
        <w:rPr>
          <w:rFonts w:ascii="Times New Roman"/>
          <w:b w:val="false"/>
          <w:i w:val="false"/>
          <w:color w:val="000000"/>
          <w:sz w:val="28"/>
        </w:rPr>
        <w:t>
</w:t>
      </w:r>
      <w:r>
        <w:rPr>
          <w:rFonts w:ascii="Times New Roman"/>
          <w:b w:val="false"/>
          <w:i w:val="false"/>
          <w:color w:val="000000"/>
          <w:sz w:val="28"/>
        </w:rPr>
        <w:t>
      5) соблюдение объектами контроля </w:t>
      </w:r>
      <w:r>
        <w:rPr>
          <w:rFonts w:ascii="Times New Roman"/>
          <w:b w:val="false"/>
          <w:i w:val="false"/>
          <w:color w:val="000000"/>
          <w:sz w:val="28"/>
        </w:rPr>
        <w:t>законодательства</w:t>
      </w:r>
      <w:r>
        <w:rPr>
          <w:rFonts w:ascii="Times New Roman"/>
          <w:b w:val="false"/>
          <w:i w:val="false"/>
          <w:color w:val="000000"/>
          <w:sz w:val="28"/>
        </w:rPr>
        <w:t xml:space="preserve"> о государственных закупках при использовании средств республиканского и местного бюджетов и активов государства; </w:t>
      </w:r>
      <w:r>
        <w:br/>
      </w:r>
      <w:r>
        <w:rPr>
          <w:rFonts w:ascii="Times New Roman"/>
          <w:b w:val="false"/>
          <w:i w:val="false"/>
          <w:color w:val="000000"/>
          <w:sz w:val="28"/>
        </w:rPr>
        <w:t>
</w:t>
      </w:r>
      <w:r>
        <w:rPr>
          <w:rFonts w:ascii="Times New Roman"/>
          <w:b w:val="false"/>
          <w:i w:val="false"/>
          <w:color w:val="000000"/>
          <w:sz w:val="28"/>
        </w:rPr>
        <w:t xml:space="preserve">
      6) использование субъектами квазигосударственного сектора средств республиканского и местного бюджетов, выделенных им на цели и мероприятия, предусмотренные бюджетными, государственными программами; </w:t>
      </w:r>
      <w:r>
        <w:br/>
      </w:r>
      <w:r>
        <w:rPr>
          <w:rFonts w:ascii="Times New Roman"/>
          <w:b w:val="false"/>
          <w:i w:val="false"/>
          <w:color w:val="000000"/>
          <w:sz w:val="28"/>
        </w:rPr>
        <w:t>
</w:t>
      </w:r>
      <w:r>
        <w:rPr>
          <w:rFonts w:ascii="Times New Roman"/>
          <w:b w:val="false"/>
          <w:i w:val="false"/>
          <w:color w:val="000000"/>
          <w:sz w:val="28"/>
        </w:rPr>
        <w:t xml:space="preserve">
      7) другие направления в зависимости от типа, вида и тематики контроля. </w:t>
      </w:r>
      <w:r>
        <w:br/>
      </w:r>
      <w:r>
        <w:rPr>
          <w:rFonts w:ascii="Times New Roman"/>
          <w:b w:val="false"/>
          <w:i w:val="false"/>
          <w:color w:val="000000"/>
          <w:sz w:val="28"/>
        </w:rPr>
        <w:t>
      </w:t>
      </w:r>
      <w:r>
        <w:rPr>
          <w:rFonts w:ascii="Times New Roman"/>
          <w:b w:val="false"/>
          <w:i w:val="false"/>
          <w:color w:val="ff0000"/>
          <w:sz w:val="28"/>
        </w:rPr>
        <w:t xml:space="preserve">Сноска. Пункт 37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38. В программе контроля приводится перечень источников информации по подлежащим контролю направлениям, а также нормативных правовых актов, используемых в ходе контроля. </w:t>
      </w:r>
      <w:r>
        <w:br/>
      </w:r>
      <w:r>
        <w:rPr>
          <w:rFonts w:ascii="Times New Roman"/>
          <w:b w:val="false"/>
          <w:i w:val="false"/>
          <w:color w:val="000000"/>
          <w:sz w:val="28"/>
        </w:rPr>
        <w:t>
      </w:t>
      </w:r>
      <w:r>
        <w:rPr>
          <w:rFonts w:ascii="Times New Roman"/>
          <w:b w:val="false"/>
          <w:i w:val="false"/>
          <w:color w:val="ff0000"/>
          <w:sz w:val="28"/>
        </w:rPr>
        <w:t xml:space="preserve">Сноска. Пункт 38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39. Обязательным приложением к программе контроля является рабочий план, утверждаемый также должностным лицом, ответственным за контроль, где указываются ответственные лица за конкретные программные вопросы, сроки проверки и конкретные объекты контроля.</w:t>
      </w:r>
      <w:r>
        <w:br/>
      </w:r>
      <w:r>
        <w:rPr>
          <w:rFonts w:ascii="Times New Roman"/>
          <w:b w:val="false"/>
          <w:i w:val="false"/>
          <w:color w:val="000000"/>
          <w:sz w:val="28"/>
        </w:rPr>
        <w:t>
      </w:t>
      </w:r>
      <w:r>
        <w:rPr>
          <w:rFonts w:ascii="Times New Roman"/>
          <w:b w:val="false"/>
          <w:i w:val="false"/>
          <w:color w:val="ff0000"/>
          <w:sz w:val="28"/>
        </w:rPr>
        <w:t xml:space="preserve">Сноска. Пункт 39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rPr>
          <w:rFonts w:ascii="Times New Roman"/>
          <w:b w:val="false"/>
          <w:i w:val="false"/>
          <w:color w:val="000000"/>
          <w:sz w:val="28"/>
        </w:rPr>
        <w:t> </w:t>
      </w:r>
    </w:p>
    <w:bookmarkEnd w:id="11"/>
    <w:bookmarkStart w:name="z107" w:id="12"/>
    <w:p>
      <w:pPr>
        <w:spacing w:after="0"/>
        <w:ind w:left="0"/>
        <w:jc w:val="left"/>
      </w:pPr>
      <w:r>
        <w:rPr>
          <w:rFonts w:ascii="Times New Roman"/>
          <w:b/>
          <w:i w:val="false"/>
          <w:color w:val="000000"/>
        </w:rPr>
        <w:t xml:space="preserve"> 
5. Порядок проведения контроля </w:t>
      </w:r>
    </w:p>
    <w:bookmarkEnd w:id="12"/>
    <w:bookmarkStart w:name="z108" w:id="13"/>
    <w:p>
      <w:pPr>
        <w:spacing w:after="0"/>
        <w:ind w:left="0"/>
        <w:jc w:val="both"/>
      </w:pPr>
      <w:r>
        <w:rPr>
          <w:rFonts w:ascii="Times New Roman"/>
          <w:b w:val="false"/>
          <w:i w:val="false"/>
          <w:color w:val="000000"/>
          <w:sz w:val="28"/>
        </w:rPr>
        <w:t xml:space="preserve">
      40. Обязательным условием для проведения контроля является наличие поручения, подписанного руководителем органа контроля или должностным лицом, ответственным за контроль (далее - Поручение), на основании плана и программы контроля. </w:t>
      </w:r>
      <w:r>
        <w:br/>
      </w:r>
      <w:r>
        <w:rPr>
          <w:rFonts w:ascii="Times New Roman"/>
          <w:b w:val="false"/>
          <w:i w:val="false"/>
          <w:color w:val="000000"/>
          <w:sz w:val="28"/>
        </w:rPr>
        <w:t>
</w:t>
      </w:r>
      <w:r>
        <w:rPr>
          <w:rFonts w:ascii="Times New Roman"/>
          <w:b w:val="false"/>
          <w:i w:val="false"/>
          <w:color w:val="000000"/>
          <w:sz w:val="28"/>
        </w:rPr>
        <w:t xml:space="preserve">
      41. Поручение является официальным документом, дающим право на проведение контроля, оформляемым на бланке строгой отчетности с государственной символикой. </w:t>
      </w:r>
      <w:r>
        <w:br/>
      </w:r>
      <w:r>
        <w:rPr>
          <w:rFonts w:ascii="Times New Roman"/>
          <w:b w:val="false"/>
          <w:i w:val="false"/>
          <w:color w:val="000000"/>
          <w:sz w:val="28"/>
        </w:rPr>
        <w:t>
</w:t>
      </w:r>
      <w:r>
        <w:rPr>
          <w:rFonts w:ascii="Times New Roman"/>
          <w:b w:val="false"/>
          <w:i w:val="false"/>
          <w:color w:val="000000"/>
          <w:sz w:val="28"/>
        </w:rPr>
        <w:t xml:space="preserve">
      42. В Поручении указывается: </w:t>
      </w:r>
      <w:r>
        <w:br/>
      </w:r>
      <w:r>
        <w:rPr>
          <w:rFonts w:ascii="Times New Roman"/>
          <w:b w:val="false"/>
          <w:i w:val="false"/>
          <w:color w:val="000000"/>
          <w:sz w:val="28"/>
        </w:rPr>
        <w:t>
</w:t>
      </w:r>
      <w:r>
        <w:rPr>
          <w:rFonts w:ascii="Times New Roman"/>
          <w:b w:val="false"/>
          <w:i w:val="false"/>
          <w:color w:val="000000"/>
          <w:sz w:val="28"/>
        </w:rPr>
        <w:t xml:space="preserve">
      1) наименование органа контроля, фамилия и инициалы, занимаемая должность лица, ответственного за проведение контроля, его подпись, а также печать, либо в случае отсутствия вышеуказанного лица, данные лица, исполняющего его обязанности; </w:t>
      </w:r>
      <w:r>
        <w:br/>
      </w:r>
      <w:r>
        <w:rPr>
          <w:rFonts w:ascii="Times New Roman"/>
          <w:b w:val="false"/>
          <w:i w:val="false"/>
          <w:color w:val="000000"/>
          <w:sz w:val="28"/>
        </w:rPr>
        <w:t>
</w:t>
      </w:r>
      <w:r>
        <w:rPr>
          <w:rFonts w:ascii="Times New Roman"/>
          <w:b w:val="false"/>
          <w:i w:val="false"/>
          <w:color w:val="000000"/>
          <w:sz w:val="28"/>
        </w:rPr>
        <w:t xml:space="preserve">
      2) номер и дата выдачи; </w:t>
      </w:r>
      <w:r>
        <w:br/>
      </w:r>
      <w:r>
        <w:rPr>
          <w:rFonts w:ascii="Times New Roman"/>
          <w:b w:val="false"/>
          <w:i w:val="false"/>
          <w:color w:val="000000"/>
          <w:sz w:val="28"/>
        </w:rPr>
        <w:t>
</w:t>
      </w:r>
      <w:r>
        <w:rPr>
          <w:rFonts w:ascii="Times New Roman"/>
          <w:b w:val="false"/>
          <w:i w:val="false"/>
          <w:color w:val="000000"/>
          <w:sz w:val="28"/>
        </w:rPr>
        <w:t xml:space="preserve">
      3) правовые основания проведения контроля; </w:t>
      </w:r>
      <w:r>
        <w:br/>
      </w:r>
      <w:r>
        <w:rPr>
          <w:rFonts w:ascii="Times New Roman"/>
          <w:b w:val="false"/>
          <w:i w:val="false"/>
          <w:color w:val="000000"/>
          <w:sz w:val="28"/>
        </w:rPr>
        <w:t>
</w:t>
      </w:r>
      <w:r>
        <w:rPr>
          <w:rFonts w:ascii="Times New Roman"/>
          <w:b w:val="false"/>
          <w:i w:val="false"/>
          <w:color w:val="000000"/>
          <w:sz w:val="28"/>
        </w:rPr>
        <w:t xml:space="preserve">
      4) фамилия и инициалы и должность лица (лиц), которым поручено проведение контроля; </w:t>
      </w:r>
      <w:r>
        <w:br/>
      </w:r>
      <w:r>
        <w:rPr>
          <w:rFonts w:ascii="Times New Roman"/>
          <w:b w:val="false"/>
          <w:i w:val="false"/>
          <w:color w:val="000000"/>
          <w:sz w:val="28"/>
        </w:rPr>
        <w:t>
</w:t>
      </w:r>
      <w:r>
        <w:rPr>
          <w:rFonts w:ascii="Times New Roman"/>
          <w:b w:val="false"/>
          <w:i w:val="false"/>
          <w:color w:val="000000"/>
          <w:sz w:val="28"/>
        </w:rPr>
        <w:t xml:space="preserve">
      5) организационно-правовая форма объекта контроля, полное наименование, Ф.И.О. руководителя, его местонахождение и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6) предмет контроля; </w:t>
      </w:r>
      <w:r>
        <w:br/>
      </w:r>
      <w:r>
        <w:rPr>
          <w:rFonts w:ascii="Times New Roman"/>
          <w:b w:val="false"/>
          <w:i w:val="false"/>
          <w:color w:val="000000"/>
          <w:sz w:val="28"/>
        </w:rPr>
        <w:t>
</w:t>
      </w:r>
      <w:r>
        <w:rPr>
          <w:rFonts w:ascii="Times New Roman"/>
          <w:b w:val="false"/>
          <w:i w:val="false"/>
          <w:color w:val="000000"/>
          <w:sz w:val="28"/>
        </w:rPr>
        <w:t xml:space="preserve">
      7) тип и вид контроля; </w:t>
      </w:r>
      <w:r>
        <w:br/>
      </w:r>
      <w:r>
        <w:rPr>
          <w:rFonts w:ascii="Times New Roman"/>
          <w:b w:val="false"/>
          <w:i w:val="false"/>
          <w:color w:val="000000"/>
          <w:sz w:val="28"/>
        </w:rPr>
        <w:t>
</w:t>
      </w:r>
      <w:r>
        <w:rPr>
          <w:rFonts w:ascii="Times New Roman"/>
          <w:b w:val="false"/>
          <w:i w:val="false"/>
          <w:color w:val="000000"/>
          <w:sz w:val="28"/>
        </w:rPr>
        <w:t xml:space="preserve">
      8) планируемые сроки проведения контроля на объекте контроля; </w:t>
      </w:r>
      <w:r>
        <w:br/>
      </w:r>
      <w:r>
        <w:rPr>
          <w:rFonts w:ascii="Times New Roman"/>
          <w:b w:val="false"/>
          <w:i w:val="false"/>
          <w:color w:val="000000"/>
          <w:sz w:val="28"/>
        </w:rPr>
        <w:t>
</w:t>
      </w:r>
      <w:r>
        <w:rPr>
          <w:rFonts w:ascii="Times New Roman"/>
          <w:b w:val="false"/>
          <w:i w:val="false"/>
          <w:color w:val="000000"/>
          <w:sz w:val="28"/>
        </w:rPr>
        <w:t xml:space="preserve">
      9) период, охватываемый контролем; </w:t>
      </w:r>
      <w:r>
        <w:br/>
      </w:r>
      <w:r>
        <w:rPr>
          <w:rFonts w:ascii="Times New Roman"/>
          <w:b w:val="false"/>
          <w:i w:val="false"/>
          <w:color w:val="000000"/>
          <w:sz w:val="28"/>
        </w:rPr>
        <w:t>
</w:t>
      </w:r>
      <w:r>
        <w:rPr>
          <w:rFonts w:ascii="Times New Roman"/>
          <w:b w:val="false"/>
          <w:i w:val="false"/>
          <w:color w:val="000000"/>
          <w:sz w:val="28"/>
        </w:rPr>
        <w:t xml:space="preserve">
      10) подпись должностного лица, назначившего проведение контроля; </w:t>
      </w:r>
      <w:r>
        <w:br/>
      </w:r>
      <w:r>
        <w:rPr>
          <w:rFonts w:ascii="Times New Roman"/>
          <w:b w:val="false"/>
          <w:i w:val="false"/>
          <w:color w:val="000000"/>
          <w:sz w:val="28"/>
        </w:rPr>
        <w:t>
</w:t>
      </w:r>
      <w:r>
        <w:rPr>
          <w:rFonts w:ascii="Times New Roman"/>
          <w:b w:val="false"/>
          <w:i w:val="false"/>
          <w:color w:val="000000"/>
          <w:sz w:val="28"/>
        </w:rPr>
        <w:t xml:space="preserve">
      11) сведения о продлении срока контроля, с указанием даты, в случае превышения первоначально установленного срока контроля. </w:t>
      </w:r>
      <w:r>
        <w:br/>
      </w:r>
      <w:r>
        <w:rPr>
          <w:rFonts w:ascii="Times New Roman"/>
          <w:b w:val="false"/>
          <w:i w:val="false"/>
          <w:color w:val="000000"/>
          <w:sz w:val="28"/>
        </w:rPr>
        <w:t>
      </w:t>
      </w:r>
      <w:r>
        <w:rPr>
          <w:rFonts w:ascii="Times New Roman"/>
          <w:b w:val="false"/>
          <w:i w:val="false"/>
          <w:color w:val="ff0000"/>
          <w:sz w:val="28"/>
        </w:rPr>
        <w:t xml:space="preserve">Сноска. Пункт 42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43. На каждый объект контроля оформляется отдельное Поручение. Поручения регистрируются в отдельном журнале их учета, хранящемся в органе. </w:t>
      </w:r>
      <w:r>
        <w:br/>
      </w:r>
      <w:r>
        <w:rPr>
          <w:rFonts w:ascii="Times New Roman"/>
          <w:b w:val="false"/>
          <w:i w:val="false"/>
          <w:color w:val="000000"/>
          <w:sz w:val="28"/>
        </w:rPr>
        <w:t>
</w:t>
      </w:r>
      <w:r>
        <w:rPr>
          <w:rFonts w:ascii="Times New Roman"/>
          <w:b w:val="false"/>
          <w:i w:val="false"/>
          <w:color w:val="000000"/>
          <w:sz w:val="28"/>
        </w:rPr>
        <w:t>
      44. Поручения о проведении контроля подлежат регистрации, а в дальнейшем снятию с учета в уполномоченном органе в области правовой статистики и специальных учетов или его территориальных подразделениях в порядке определенном законодательством Республики Казахстан, за исключением контроля, проводимого в соответствии с законами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и "</w:t>
      </w:r>
      <w:r>
        <w:rPr>
          <w:rFonts w:ascii="Times New Roman"/>
          <w:b w:val="false"/>
          <w:i w:val="false"/>
          <w:color w:val="000000"/>
          <w:sz w:val="28"/>
        </w:rPr>
        <w:t>О частном предпринимательстве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44 в редакции постановления Счетного комитета по контролю за исполнением республиканского бюджета от 04.12.2009 </w:t>
      </w:r>
      <w:r>
        <w:rPr>
          <w:rFonts w:ascii="Times New Roman"/>
          <w:b w:val="false"/>
          <w:i w:val="false"/>
          <w:color w:val="000000"/>
          <w:sz w:val="28"/>
        </w:rPr>
        <w:t>№ 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45. Перед началом проведения контроля руководителю объекта контроля предъявляется: </w:t>
      </w:r>
      <w:r>
        <w:br/>
      </w:r>
      <w:r>
        <w:rPr>
          <w:rFonts w:ascii="Times New Roman"/>
          <w:b w:val="false"/>
          <w:i w:val="false"/>
          <w:color w:val="000000"/>
          <w:sz w:val="28"/>
        </w:rPr>
        <w:t>
</w:t>
      </w:r>
      <w:r>
        <w:rPr>
          <w:rFonts w:ascii="Times New Roman"/>
          <w:b w:val="false"/>
          <w:i w:val="false"/>
          <w:color w:val="000000"/>
          <w:sz w:val="28"/>
        </w:rPr>
        <w:t xml:space="preserve">
      1) Поручение; </w:t>
      </w:r>
      <w:r>
        <w:br/>
      </w:r>
      <w:r>
        <w:rPr>
          <w:rFonts w:ascii="Times New Roman"/>
          <w:b w:val="false"/>
          <w:i w:val="false"/>
          <w:color w:val="000000"/>
          <w:sz w:val="28"/>
        </w:rPr>
        <w:t>
</w:t>
      </w:r>
      <w:r>
        <w:rPr>
          <w:rFonts w:ascii="Times New Roman"/>
          <w:b w:val="false"/>
          <w:i w:val="false"/>
          <w:color w:val="000000"/>
          <w:sz w:val="28"/>
        </w:rPr>
        <w:t xml:space="preserve">
      2) служебные удостоверения уполномоченных на осуществление контроля лиц; </w:t>
      </w:r>
      <w:r>
        <w:br/>
      </w:r>
      <w:r>
        <w:rPr>
          <w:rFonts w:ascii="Times New Roman"/>
          <w:b w:val="false"/>
          <w:i w:val="false"/>
          <w:color w:val="000000"/>
          <w:sz w:val="28"/>
        </w:rPr>
        <w:t>
</w:t>
      </w:r>
      <w:r>
        <w:rPr>
          <w:rFonts w:ascii="Times New Roman"/>
          <w:b w:val="false"/>
          <w:i w:val="false"/>
          <w:color w:val="000000"/>
          <w:sz w:val="28"/>
        </w:rPr>
        <w:t xml:space="preserve">
      3) при необходимости, разрешение компетентного органа на посещение режимных объектов. </w:t>
      </w:r>
      <w:r>
        <w:br/>
      </w:r>
      <w:r>
        <w:rPr>
          <w:rFonts w:ascii="Times New Roman"/>
          <w:b w:val="false"/>
          <w:i w:val="false"/>
          <w:color w:val="000000"/>
          <w:sz w:val="28"/>
        </w:rPr>
        <w:t>
</w:t>
      </w:r>
      <w:r>
        <w:rPr>
          <w:rFonts w:ascii="Times New Roman"/>
          <w:b w:val="false"/>
          <w:i w:val="false"/>
          <w:color w:val="000000"/>
          <w:sz w:val="28"/>
        </w:rPr>
        <w:t xml:space="preserve">
      46. Контроль осуществляется только лицами, указанными в Поручении. </w:t>
      </w:r>
      <w:r>
        <w:br/>
      </w:r>
      <w:r>
        <w:rPr>
          <w:rFonts w:ascii="Times New Roman"/>
          <w:b w:val="false"/>
          <w:i w:val="false"/>
          <w:color w:val="000000"/>
          <w:sz w:val="28"/>
        </w:rPr>
        <w:t>
</w:t>
      </w:r>
      <w:r>
        <w:rPr>
          <w:rFonts w:ascii="Times New Roman"/>
          <w:b w:val="false"/>
          <w:i w:val="false"/>
          <w:color w:val="000000"/>
          <w:sz w:val="28"/>
        </w:rPr>
        <w:t xml:space="preserve">
      47. Началом проведения контроля является момент предъявления Поручения должностному лицу (лицам) объекта контроля. </w:t>
      </w:r>
      <w:r>
        <w:br/>
      </w:r>
      <w:r>
        <w:rPr>
          <w:rFonts w:ascii="Times New Roman"/>
          <w:b w:val="false"/>
          <w:i w:val="false"/>
          <w:color w:val="000000"/>
          <w:sz w:val="28"/>
        </w:rPr>
        <w:t>
</w:t>
      </w:r>
      <w:r>
        <w:rPr>
          <w:rFonts w:ascii="Times New Roman"/>
          <w:b w:val="false"/>
          <w:i w:val="false"/>
          <w:color w:val="000000"/>
          <w:sz w:val="28"/>
        </w:rPr>
        <w:t xml:space="preserve">
      48. Проведение контроля производится в соответствии с режимом работы и распорядком дня объекта контроля. </w:t>
      </w:r>
      <w:r>
        <w:br/>
      </w:r>
      <w:r>
        <w:rPr>
          <w:rFonts w:ascii="Times New Roman"/>
          <w:b w:val="false"/>
          <w:i w:val="false"/>
          <w:color w:val="000000"/>
          <w:sz w:val="28"/>
        </w:rPr>
        <w:t>
</w:t>
      </w:r>
      <w:r>
        <w:rPr>
          <w:rFonts w:ascii="Times New Roman"/>
          <w:b w:val="false"/>
          <w:i w:val="false"/>
          <w:color w:val="000000"/>
          <w:sz w:val="28"/>
        </w:rPr>
        <w:t>
      49. Изучение и анализ секретных материалов, связанных с проведением контроля в режимных учреждениях, осуществляется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по обеспечению режима секретности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50. Лица, осуществляющие контроль: </w:t>
      </w:r>
      <w:r>
        <w:br/>
      </w:r>
      <w:r>
        <w:rPr>
          <w:rFonts w:ascii="Times New Roman"/>
          <w:b w:val="false"/>
          <w:i w:val="false"/>
          <w:color w:val="000000"/>
          <w:sz w:val="28"/>
        </w:rPr>
        <w:t>
</w:t>
      </w:r>
      <w:r>
        <w:rPr>
          <w:rFonts w:ascii="Times New Roman"/>
          <w:b w:val="false"/>
          <w:i w:val="false"/>
          <w:color w:val="000000"/>
          <w:sz w:val="28"/>
        </w:rPr>
        <w:t xml:space="preserve">
      1) имеют беспрепятственный доступ на территорию и в помещения объекта контроля при предъявлении документов, указанных в пункте 45 настоящих Правил; </w:t>
      </w:r>
      <w:r>
        <w:br/>
      </w:r>
      <w:r>
        <w:rPr>
          <w:rFonts w:ascii="Times New Roman"/>
          <w:b w:val="false"/>
          <w:i w:val="false"/>
          <w:color w:val="000000"/>
          <w:sz w:val="28"/>
        </w:rPr>
        <w:t>
</w:t>
      </w:r>
      <w:r>
        <w:rPr>
          <w:rFonts w:ascii="Times New Roman"/>
          <w:b w:val="false"/>
          <w:i w:val="false"/>
          <w:color w:val="000000"/>
          <w:sz w:val="28"/>
        </w:rPr>
        <w:t>
      2) в соответствии с задачами и предметом контроля, в целях получения полной, объективной и достоверной информации о деятельности объекта контроля, запрашивают и получают в установленные ими сроки необходимую документацию, информацию, в том числе на электронных носителях, по вопросам, входящим в их компетенцию, а также доступ к информационным системам, письменные и устные объяснения и иную информацию, в том числе составляющую государственную и иную охраняемую законом тайну, с учетом соблюдения режима секретности, служебной, коммерческой или иной охраняемой законом тайны;</w:t>
      </w:r>
      <w:r>
        <w:br/>
      </w:r>
      <w:r>
        <w:rPr>
          <w:rFonts w:ascii="Times New Roman"/>
          <w:b w:val="false"/>
          <w:i w:val="false"/>
          <w:color w:val="000000"/>
          <w:sz w:val="28"/>
        </w:rPr>
        <w:t>
</w:t>
      </w:r>
      <w:r>
        <w:rPr>
          <w:rFonts w:ascii="Times New Roman"/>
          <w:b w:val="false"/>
          <w:i w:val="false"/>
          <w:color w:val="000000"/>
          <w:sz w:val="28"/>
        </w:rPr>
        <w:t>
      3) проводят его на основании и в строгом соответствии с порядком, установленными настоящими Правилами и </w:t>
      </w:r>
      <w:r>
        <w:rPr>
          <w:rFonts w:ascii="Times New Roman"/>
          <w:b w:val="false"/>
          <w:i w:val="false"/>
          <w:color w:val="000000"/>
          <w:sz w:val="28"/>
        </w:rPr>
        <w:t>Стандартами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соблюдают законодательство Республики Казахстан, права и законные интересы объектов контроля; </w:t>
      </w:r>
      <w:r>
        <w:br/>
      </w:r>
      <w:r>
        <w:rPr>
          <w:rFonts w:ascii="Times New Roman"/>
          <w:b w:val="false"/>
          <w:i w:val="false"/>
          <w:color w:val="000000"/>
          <w:sz w:val="28"/>
        </w:rPr>
        <w:t>
</w:t>
      </w:r>
      <w:r>
        <w:rPr>
          <w:rFonts w:ascii="Times New Roman"/>
          <w:b w:val="false"/>
          <w:i w:val="false"/>
          <w:color w:val="000000"/>
          <w:sz w:val="28"/>
        </w:rPr>
        <w:t xml:space="preserve">
      5) не препятствуют установленному режиму работы объекта контроля в период проведения контроля; </w:t>
      </w:r>
      <w:r>
        <w:br/>
      </w:r>
      <w:r>
        <w:rPr>
          <w:rFonts w:ascii="Times New Roman"/>
          <w:b w:val="false"/>
          <w:i w:val="false"/>
          <w:color w:val="000000"/>
          <w:sz w:val="28"/>
        </w:rPr>
        <w:t>
</w:t>
      </w:r>
      <w:r>
        <w:rPr>
          <w:rFonts w:ascii="Times New Roman"/>
          <w:b w:val="false"/>
          <w:i w:val="false"/>
          <w:color w:val="000000"/>
          <w:sz w:val="28"/>
        </w:rPr>
        <w:t>
      6) своевременно и в полной мере исполняют предоставленные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полномочия по предупреждению, выявлению и пресечению нарушений требований, установленных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не препятствуют руководителю (должностным лицам) объекта контроля присутствовать при проведении контроля, давать разъяснения по вопросам, относящимся к предмету контроля; </w:t>
      </w:r>
      <w:r>
        <w:br/>
      </w:r>
      <w:r>
        <w:rPr>
          <w:rFonts w:ascii="Times New Roman"/>
          <w:b w:val="false"/>
          <w:i w:val="false"/>
          <w:color w:val="000000"/>
          <w:sz w:val="28"/>
        </w:rPr>
        <w:t>
</w:t>
      </w:r>
      <w:r>
        <w:rPr>
          <w:rFonts w:ascii="Times New Roman"/>
          <w:b w:val="false"/>
          <w:i w:val="false"/>
          <w:color w:val="000000"/>
          <w:sz w:val="28"/>
        </w:rPr>
        <w:t xml:space="preserve">
      8) обеспечивают сохранность полученных документов и сведений, полученных в результате контроля, в том числе обеспечивают не разглашение сведений, относящихся к государственным секретам; </w:t>
      </w:r>
      <w:r>
        <w:br/>
      </w:r>
      <w:r>
        <w:rPr>
          <w:rFonts w:ascii="Times New Roman"/>
          <w:b w:val="false"/>
          <w:i w:val="false"/>
          <w:color w:val="000000"/>
          <w:sz w:val="28"/>
        </w:rPr>
        <w:t>
</w:t>
      </w:r>
      <w:r>
        <w:rPr>
          <w:rFonts w:ascii="Times New Roman"/>
          <w:b w:val="false"/>
          <w:i w:val="false"/>
          <w:color w:val="000000"/>
          <w:sz w:val="28"/>
        </w:rPr>
        <w:t>
      9) вручают руководителю (должностным лицам) объекта контроля  для ознакомления и подписания акт по результатам контроля (далее - акт контроля) не позднее трех дней последнего дня, указанного в Поручении срока проведения контроля на объекте контроля;</w:t>
      </w:r>
      <w:r>
        <w:br/>
      </w:r>
      <w:r>
        <w:rPr>
          <w:rFonts w:ascii="Times New Roman"/>
          <w:b w:val="false"/>
          <w:i w:val="false"/>
          <w:color w:val="000000"/>
          <w:sz w:val="28"/>
        </w:rPr>
        <w:t>
</w:t>
      </w:r>
      <w:r>
        <w:rPr>
          <w:rFonts w:ascii="Times New Roman"/>
          <w:b w:val="false"/>
          <w:i w:val="false"/>
          <w:color w:val="000000"/>
          <w:sz w:val="28"/>
        </w:rPr>
        <w:t>
      10) вправе запрашивать акты, принятые по результатам контроля, проведенного уполномоченным Правительством Республики Казахстан органом по внутреннему контролю, в части исполнения республиканского или местного бюджета.</w:t>
      </w:r>
      <w:r>
        <w:br/>
      </w:r>
      <w:r>
        <w:rPr>
          <w:rFonts w:ascii="Times New Roman"/>
          <w:b w:val="false"/>
          <w:i w:val="false"/>
          <w:color w:val="000000"/>
          <w:sz w:val="28"/>
        </w:rPr>
        <w:t>
      </w:t>
      </w:r>
      <w:r>
        <w:rPr>
          <w:rFonts w:ascii="Times New Roman"/>
          <w:b w:val="false"/>
          <w:i w:val="false"/>
          <w:color w:val="ff0000"/>
          <w:sz w:val="28"/>
        </w:rPr>
        <w:t xml:space="preserve">Сноска. Пункт 50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51. Лица, осуществляющие контроль, не могут предъявлять какие-либо требования и обращаться с просьбами, не относящимися к предмету контроля к должностным лицам объекта контроля. </w:t>
      </w:r>
      <w:r>
        <w:br/>
      </w:r>
      <w:r>
        <w:rPr>
          <w:rFonts w:ascii="Times New Roman"/>
          <w:b w:val="false"/>
          <w:i w:val="false"/>
          <w:color w:val="000000"/>
          <w:sz w:val="28"/>
        </w:rPr>
        <w:t>
</w:t>
      </w:r>
      <w:r>
        <w:rPr>
          <w:rFonts w:ascii="Times New Roman"/>
          <w:b w:val="false"/>
          <w:i w:val="false"/>
          <w:color w:val="000000"/>
          <w:sz w:val="28"/>
        </w:rPr>
        <w:t xml:space="preserve">
      52. Руководитель объекта контроля может: </w:t>
      </w:r>
      <w:r>
        <w:br/>
      </w:r>
      <w:r>
        <w:rPr>
          <w:rFonts w:ascii="Times New Roman"/>
          <w:b w:val="false"/>
          <w:i w:val="false"/>
          <w:color w:val="000000"/>
          <w:sz w:val="28"/>
        </w:rPr>
        <w:t>
</w:t>
      </w:r>
      <w:r>
        <w:rPr>
          <w:rFonts w:ascii="Times New Roman"/>
          <w:b w:val="false"/>
          <w:i w:val="false"/>
          <w:color w:val="000000"/>
          <w:sz w:val="28"/>
        </w:rPr>
        <w:t xml:space="preserve">
      1) знать цель, время, продолжительность контроля, его результаты, выводы и рекомендации; </w:t>
      </w:r>
      <w:r>
        <w:br/>
      </w:r>
      <w:r>
        <w:rPr>
          <w:rFonts w:ascii="Times New Roman"/>
          <w:b w:val="false"/>
          <w:i w:val="false"/>
          <w:color w:val="000000"/>
          <w:sz w:val="28"/>
        </w:rPr>
        <w:t>
</w:t>
      </w:r>
      <w:r>
        <w:rPr>
          <w:rFonts w:ascii="Times New Roman"/>
          <w:b w:val="false"/>
          <w:i w:val="false"/>
          <w:color w:val="000000"/>
          <w:sz w:val="28"/>
        </w:rPr>
        <w:t xml:space="preserve">
      2) не допускать к контролю работников органов контроля, не представивших документы, указанные в пункте 45 настоящих Правил; </w:t>
      </w:r>
      <w:r>
        <w:br/>
      </w:r>
      <w:r>
        <w:rPr>
          <w:rFonts w:ascii="Times New Roman"/>
          <w:b w:val="false"/>
          <w:i w:val="false"/>
          <w:color w:val="000000"/>
          <w:sz w:val="28"/>
        </w:rPr>
        <w:t>
</w:t>
      </w:r>
      <w:r>
        <w:rPr>
          <w:rFonts w:ascii="Times New Roman"/>
          <w:b w:val="false"/>
          <w:i w:val="false"/>
          <w:color w:val="000000"/>
          <w:sz w:val="28"/>
        </w:rPr>
        <w:t xml:space="preserve">
      3) в случае несогласия с результатами контроля в десятидневный срок направлять органу контроля возражения к акту контроля; </w:t>
      </w:r>
      <w:r>
        <w:br/>
      </w:r>
      <w:r>
        <w:rPr>
          <w:rFonts w:ascii="Times New Roman"/>
          <w:b w:val="false"/>
          <w:i w:val="false"/>
          <w:color w:val="000000"/>
          <w:sz w:val="28"/>
        </w:rPr>
        <w:t>
</w:t>
      </w:r>
      <w:r>
        <w:rPr>
          <w:rFonts w:ascii="Times New Roman"/>
          <w:b w:val="false"/>
          <w:i w:val="false"/>
          <w:color w:val="000000"/>
          <w:sz w:val="28"/>
        </w:rPr>
        <w:t xml:space="preserve">
      4) выступить на заседании органа контроля с соответствующим отчетом, связанным с проведенным внешним контролем; </w:t>
      </w:r>
      <w:r>
        <w:br/>
      </w:r>
      <w:r>
        <w:rPr>
          <w:rFonts w:ascii="Times New Roman"/>
          <w:b w:val="false"/>
          <w:i w:val="false"/>
          <w:color w:val="000000"/>
          <w:sz w:val="28"/>
        </w:rPr>
        <w:t>
</w:t>
      </w:r>
      <w:r>
        <w:rPr>
          <w:rFonts w:ascii="Times New Roman"/>
          <w:b w:val="false"/>
          <w:i w:val="false"/>
          <w:color w:val="000000"/>
          <w:sz w:val="28"/>
        </w:rPr>
        <w:t>
      5) в порядке,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обжаловать действия органа контроля, осуществляющего контроль. </w:t>
      </w:r>
      <w:r>
        <w:br/>
      </w:r>
      <w:r>
        <w:rPr>
          <w:rFonts w:ascii="Times New Roman"/>
          <w:b w:val="false"/>
          <w:i w:val="false"/>
          <w:color w:val="000000"/>
          <w:sz w:val="28"/>
        </w:rPr>
        <w:t>
</w:t>
      </w:r>
      <w:r>
        <w:rPr>
          <w:rFonts w:ascii="Times New Roman"/>
          <w:b w:val="false"/>
          <w:i w:val="false"/>
          <w:color w:val="000000"/>
          <w:sz w:val="28"/>
        </w:rPr>
        <w:t xml:space="preserve">
      53. Руководитель объекта контроля: </w:t>
      </w:r>
      <w:r>
        <w:br/>
      </w:r>
      <w:r>
        <w:rPr>
          <w:rFonts w:ascii="Times New Roman"/>
          <w:b w:val="false"/>
          <w:i w:val="false"/>
          <w:color w:val="000000"/>
          <w:sz w:val="28"/>
        </w:rPr>
        <w:t>
</w:t>
      </w:r>
      <w:r>
        <w:rPr>
          <w:rFonts w:ascii="Times New Roman"/>
          <w:b w:val="false"/>
          <w:i w:val="false"/>
          <w:color w:val="000000"/>
          <w:sz w:val="28"/>
        </w:rPr>
        <w:t xml:space="preserve">
      1) обеспечивает лиц, осуществляющих контроль, рабочими местами; </w:t>
      </w:r>
      <w:r>
        <w:br/>
      </w:r>
      <w:r>
        <w:rPr>
          <w:rFonts w:ascii="Times New Roman"/>
          <w:b w:val="false"/>
          <w:i w:val="false"/>
          <w:color w:val="000000"/>
          <w:sz w:val="28"/>
        </w:rPr>
        <w:t>
</w:t>
      </w:r>
      <w:r>
        <w:rPr>
          <w:rFonts w:ascii="Times New Roman"/>
          <w:b w:val="false"/>
          <w:i w:val="false"/>
          <w:color w:val="000000"/>
          <w:sz w:val="28"/>
        </w:rPr>
        <w:t xml:space="preserve">
      2) обеспечивает лиц, осуществляющих контроль, всей запрашиваемой информацией, необходимой для осуществления контроля, несет персональную ответственность за ее достоверность, объективность и полноту; </w:t>
      </w:r>
      <w:r>
        <w:br/>
      </w:r>
      <w:r>
        <w:rPr>
          <w:rFonts w:ascii="Times New Roman"/>
          <w:b w:val="false"/>
          <w:i w:val="false"/>
          <w:color w:val="000000"/>
          <w:sz w:val="28"/>
        </w:rPr>
        <w:t>
</w:t>
      </w:r>
      <w:r>
        <w:rPr>
          <w:rFonts w:ascii="Times New Roman"/>
          <w:b w:val="false"/>
          <w:i w:val="false"/>
          <w:color w:val="000000"/>
          <w:sz w:val="28"/>
        </w:rPr>
        <w:t xml:space="preserve">
      3) не вмешивается в действия лиц, осуществляющих контроль, не препятствует проведению контроля и не ограничивает его масштаб; </w:t>
      </w:r>
      <w:r>
        <w:br/>
      </w:r>
      <w:r>
        <w:rPr>
          <w:rFonts w:ascii="Times New Roman"/>
          <w:b w:val="false"/>
          <w:i w:val="false"/>
          <w:color w:val="000000"/>
          <w:sz w:val="28"/>
        </w:rPr>
        <w:t>
</w:t>
      </w:r>
      <w:r>
        <w:rPr>
          <w:rFonts w:ascii="Times New Roman"/>
          <w:b w:val="false"/>
          <w:i w:val="false"/>
          <w:color w:val="000000"/>
          <w:sz w:val="28"/>
        </w:rPr>
        <w:t xml:space="preserve">
      4) в трехдневный срок со дня представления акта на ознакомление с результатами проведенного контроля в установленном порядке подписывает акт контроля; </w:t>
      </w:r>
      <w:r>
        <w:br/>
      </w:r>
      <w:r>
        <w:rPr>
          <w:rFonts w:ascii="Times New Roman"/>
          <w:b w:val="false"/>
          <w:i w:val="false"/>
          <w:color w:val="000000"/>
          <w:sz w:val="28"/>
        </w:rPr>
        <w:t>
</w:t>
      </w:r>
      <w:r>
        <w:rPr>
          <w:rFonts w:ascii="Times New Roman"/>
          <w:b w:val="false"/>
          <w:i w:val="false"/>
          <w:color w:val="000000"/>
          <w:sz w:val="28"/>
        </w:rPr>
        <w:t xml:space="preserve">
      5) своевременно предоставляет информацию о принятых мерах по полному устранению недостатков, указанных в постановлении и представлении органов контроля и недопущению их впредь; </w:t>
      </w:r>
      <w:r>
        <w:br/>
      </w:r>
      <w:r>
        <w:rPr>
          <w:rFonts w:ascii="Times New Roman"/>
          <w:b w:val="false"/>
          <w:i w:val="false"/>
          <w:color w:val="000000"/>
          <w:sz w:val="28"/>
        </w:rPr>
        <w:t>
</w:t>
      </w:r>
      <w:r>
        <w:rPr>
          <w:rFonts w:ascii="Times New Roman"/>
          <w:b w:val="false"/>
          <w:i w:val="false"/>
          <w:color w:val="000000"/>
          <w:sz w:val="28"/>
        </w:rPr>
        <w:t xml:space="preserve">
      6) обеспечивает по рекомендации лиц, осуществлявших контроль, внесение поступлений в бюджет, возмещение необоснованно использованных средств в бюджет либо восстановление их по учету, а также выполнение поставщиками поставку товаров, работ и услуг, других договорных обязательств. </w:t>
      </w:r>
      <w:r>
        <w:br/>
      </w:r>
      <w:r>
        <w:rPr>
          <w:rFonts w:ascii="Times New Roman"/>
          <w:b w:val="false"/>
          <w:i w:val="false"/>
          <w:color w:val="000000"/>
          <w:sz w:val="28"/>
        </w:rPr>
        <w:t>
</w:t>
      </w:r>
      <w:r>
        <w:rPr>
          <w:rFonts w:ascii="Times New Roman"/>
          <w:b w:val="false"/>
          <w:i w:val="false"/>
          <w:color w:val="000000"/>
          <w:sz w:val="28"/>
        </w:rPr>
        <w:t xml:space="preserve">
      При этом, под необоснованным (неправомерным) использованием понимается использование бюджетных средств, грантов, государственных займов, активов государства, поручительств государства, целевых трансфертов и кредитов, денег от реализации товаров (работ, услуг) государственных учреждений с нарушениями действующего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54. В случаях воспрепятствования либо отказа руководителем или другим должностным лицом объекта контроля работнику органа контроля, предъявившему Поручение на право проведения контроля, в допуске на объект контроля, предоставлении необходимой для проведения контроля информации или в случае задержки с ее предоставлением, а также в случаях предоставления недостоверной информации, работник органа контроля доводит до сведения должностного лица и руководителя объекта контроля содержание </w:t>
      </w:r>
      <w:r>
        <w:rPr>
          <w:rFonts w:ascii="Times New Roman"/>
          <w:b w:val="false"/>
          <w:i w:val="false"/>
          <w:color w:val="000000"/>
          <w:sz w:val="28"/>
        </w:rPr>
        <w:t xml:space="preserve">статьи 146 </w:t>
      </w:r>
      <w:r>
        <w:rPr>
          <w:rFonts w:ascii="Times New Roman"/>
          <w:b w:val="false"/>
          <w:i w:val="false"/>
          <w:color w:val="000000"/>
          <w:sz w:val="28"/>
        </w:rPr>
        <w:t>Бюджетного кодекса Республики Казахстан (обязанности руководителя объекта контроля по обеспечению работников органа контроля рабочими местами, всей запрашиваемой информацией, необходимой для осуществления контроля) и </w:t>
      </w:r>
      <w:r>
        <w:rPr>
          <w:rFonts w:ascii="Times New Roman"/>
          <w:b w:val="false"/>
          <w:i w:val="false"/>
          <w:color w:val="000000"/>
          <w:sz w:val="28"/>
        </w:rPr>
        <w:t xml:space="preserve">статьи 356 </w:t>
      </w:r>
      <w:r>
        <w:rPr>
          <w:rFonts w:ascii="Times New Roman"/>
          <w:b w:val="false"/>
          <w:i w:val="false"/>
          <w:color w:val="000000"/>
          <w:sz w:val="28"/>
        </w:rPr>
        <w:t>Кодекса Республики Казахстан "Об административных правонарушениях" (далее – КоАП) и составляет протокол об административном правонарушении (в соответствии со </w:t>
      </w:r>
      <w:r>
        <w:rPr>
          <w:rFonts w:ascii="Times New Roman"/>
          <w:b w:val="false"/>
          <w:i w:val="false"/>
          <w:color w:val="000000"/>
          <w:sz w:val="28"/>
        </w:rPr>
        <w:t xml:space="preserve">статьей 635 </w:t>
      </w:r>
      <w:r>
        <w:rPr>
          <w:rFonts w:ascii="Times New Roman"/>
          <w:b w:val="false"/>
          <w:i w:val="false"/>
          <w:color w:val="000000"/>
          <w:sz w:val="28"/>
        </w:rPr>
        <w:t>КоАП), который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направляется в суд, находящийся на территории соответствующей административно-территориальной единицы. </w:t>
      </w:r>
      <w:r>
        <w:br/>
      </w:r>
      <w:r>
        <w:rPr>
          <w:rFonts w:ascii="Times New Roman"/>
          <w:b w:val="false"/>
          <w:i w:val="false"/>
          <w:color w:val="000000"/>
          <w:sz w:val="28"/>
        </w:rPr>
        <w:t>
</w:t>
      </w:r>
      <w:r>
        <w:rPr>
          <w:rFonts w:ascii="Times New Roman"/>
          <w:b w:val="false"/>
          <w:i w:val="false"/>
          <w:color w:val="000000"/>
          <w:sz w:val="28"/>
        </w:rPr>
        <w:t xml:space="preserve">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 </w:t>
      </w:r>
      <w:r>
        <w:br/>
      </w:r>
      <w:r>
        <w:rPr>
          <w:rFonts w:ascii="Times New Roman"/>
          <w:b w:val="false"/>
          <w:i w:val="false"/>
          <w:color w:val="000000"/>
          <w:sz w:val="28"/>
        </w:rPr>
        <w:t>
</w:t>
      </w:r>
      <w:r>
        <w:rPr>
          <w:rFonts w:ascii="Times New Roman"/>
          <w:b w:val="false"/>
          <w:i w:val="false"/>
          <w:color w:val="000000"/>
          <w:sz w:val="28"/>
        </w:rPr>
        <w:t xml:space="preserve">
      55. В случаях, указанных в пункте 56 Правил, работником органа контроля составляется акт об отказе в допуске на объект или в предоставлении информации с указанием даты, времени, места, данных должностного лица, допустившего противоправные действия, и иной необходимой информации. </w:t>
      </w:r>
      <w:r>
        <w:br/>
      </w:r>
      <w:r>
        <w:rPr>
          <w:rFonts w:ascii="Times New Roman"/>
          <w:b w:val="false"/>
          <w:i w:val="false"/>
          <w:color w:val="000000"/>
          <w:sz w:val="28"/>
        </w:rPr>
        <w:t>
</w:t>
      </w:r>
      <w:r>
        <w:rPr>
          <w:rFonts w:ascii="Times New Roman"/>
          <w:b w:val="false"/>
          <w:i w:val="false"/>
          <w:color w:val="000000"/>
          <w:sz w:val="28"/>
        </w:rPr>
        <w:t xml:space="preserve">
      Указанный акт оформляется в двух экземплярах и подписывается работником объекта контроля. Один экземпляр акта передается под расписку руководителю объекта контроля, в случае его отказа от принятия акта под расписку, акт направляется через канцелярию объекта контроля. </w:t>
      </w:r>
      <w:r>
        <w:br/>
      </w:r>
      <w:r>
        <w:rPr>
          <w:rFonts w:ascii="Times New Roman"/>
          <w:b w:val="false"/>
          <w:i w:val="false"/>
          <w:color w:val="000000"/>
          <w:sz w:val="28"/>
        </w:rPr>
        <w:t>
</w:t>
      </w:r>
      <w:r>
        <w:rPr>
          <w:rFonts w:ascii="Times New Roman"/>
          <w:b w:val="false"/>
          <w:i w:val="false"/>
          <w:color w:val="000000"/>
          <w:sz w:val="28"/>
        </w:rPr>
        <w:t xml:space="preserve">
      Если в течение суток после передачи акта требования работника органа контроля не выполняются, он незамедлительно докладывает о происшедшем должностному лицу, ответственному за контроль, которое сообщает руководителю органа контроля о таком факте и направляет ему соответствующий акт. </w:t>
      </w:r>
      <w:r>
        <w:br/>
      </w:r>
      <w:r>
        <w:rPr>
          <w:rFonts w:ascii="Times New Roman"/>
          <w:b w:val="false"/>
          <w:i w:val="false"/>
          <w:color w:val="000000"/>
          <w:sz w:val="28"/>
        </w:rPr>
        <w:t>
</w:t>
      </w:r>
      <w:r>
        <w:rPr>
          <w:rFonts w:ascii="Times New Roman"/>
          <w:b w:val="false"/>
          <w:i w:val="false"/>
          <w:color w:val="000000"/>
          <w:sz w:val="28"/>
        </w:rPr>
        <w:t xml:space="preserve">
      По итогам рассмотрения акта об отказе в допуске должностное лицо, ответственное за контроль, в течении суток докладывает о происшедшем руководителю органа контроля для принятия дальнейшего решения. </w:t>
      </w:r>
      <w:r>
        <w:br/>
      </w:r>
      <w:r>
        <w:rPr>
          <w:rFonts w:ascii="Times New Roman"/>
          <w:b w:val="false"/>
          <w:i w:val="false"/>
          <w:color w:val="000000"/>
          <w:sz w:val="28"/>
        </w:rPr>
        <w:t>
</w:t>
      </w:r>
      <w:r>
        <w:rPr>
          <w:rFonts w:ascii="Times New Roman"/>
          <w:b w:val="false"/>
          <w:i w:val="false"/>
          <w:color w:val="000000"/>
          <w:sz w:val="28"/>
        </w:rPr>
        <w:t xml:space="preserve">
      56. Отказ от ознакомления с Поручением, составление протокола об административном правонарушении, а также акта об отказе в допуске на объект или в предоставлении информации не является основанием для отмены проведения контроля. </w:t>
      </w:r>
      <w:r>
        <w:br/>
      </w:r>
      <w:r>
        <w:rPr>
          <w:rFonts w:ascii="Times New Roman"/>
          <w:b w:val="false"/>
          <w:i w:val="false"/>
          <w:color w:val="000000"/>
          <w:sz w:val="28"/>
        </w:rPr>
        <w:t>
</w:t>
      </w:r>
      <w:r>
        <w:rPr>
          <w:rFonts w:ascii="Times New Roman"/>
          <w:b w:val="false"/>
          <w:i w:val="false"/>
          <w:color w:val="000000"/>
          <w:sz w:val="28"/>
        </w:rPr>
        <w:t>
      57. Проведение контроля не должно препятствовать деятельности объекта контроля за исключением случаев,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58. При выявлении фактов подлогов, фальсификации, хищений и злоупотреблений работниками органов контроля производится изъятие подлинников документов, товаров, иного имущества, предметов, явившихся орудием либо предметом совершения административного правонарушения, принадлежащих объекту контроля,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принадлежащих объекту контроля. </w:t>
      </w:r>
      <w:r>
        <w:br/>
      </w:r>
      <w:r>
        <w:rPr>
          <w:rFonts w:ascii="Times New Roman"/>
          <w:b w:val="false"/>
          <w:i w:val="false"/>
          <w:color w:val="000000"/>
          <w:sz w:val="28"/>
        </w:rPr>
        <w:t>
</w:t>
      </w:r>
      <w:r>
        <w:rPr>
          <w:rFonts w:ascii="Times New Roman"/>
          <w:b w:val="false"/>
          <w:i w:val="false"/>
          <w:color w:val="000000"/>
          <w:sz w:val="28"/>
        </w:rPr>
        <w:t>
      59. Оформление изъятия документов, товаров, иного имущества, принадлежащих объекту контроля, а также их хранение осуществляются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КоАП</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60. При возникновении в ходе контроля вопросов, не охваченных программой контроля, но необходимых для полного изучения предмета контроля данные материалы предоставляются объектом контроля на основании запроса лица, осуществляющего контроль. </w:t>
      </w:r>
      <w:r>
        <w:br/>
      </w:r>
      <w:r>
        <w:rPr>
          <w:rFonts w:ascii="Times New Roman"/>
          <w:b w:val="false"/>
          <w:i w:val="false"/>
          <w:color w:val="000000"/>
          <w:sz w:val="28"/>
        </w:rPr>
        <w:t>
</w:t>
      </w:r>
      <w:r>
        <w:rPr>
          <w:rFonts w:ascii="Times New Roman"/>
          <w:b w:val="false"/>
          <w:i w:val="false"/>
          <w:color w:val="000000"/>
          <w:sz w:val="28"/>
        </w:rPr>
        <w:t xml:space="preserve">
      61. Если в ходе контроля отсутствует возможность подвергнуть контролю достоверность договоров, расчетов и финансовых операций объекта контроля с третьими лицами, а также возникают сомнения в правильности оплаты оказанных работ, услуг, соблюдении требований законодательства Республики Казахстан, в том числе о государственных закупках, соответствии потенциального поставщика квалификационным требованиям, то проводится встречный контроль. </w:t>
      </w:r>
      <w:r>
        <w:br/>
      </w:r>
      <w:r>
        <w:rPr>
          <w:rFonts w:ascii="Times New Roman"/>
          <w:b w:val="false"/>
          <w:i w:val="false"/>
          <w:color w:val="000000"/>
          <w:sz w:val="28"/>
        </w:rPr>
        <w:t>
      </w:t>
      </w:r>
      <w:r>
        <w:rPr>
          <w:rFonts w:ascii="Times New Roman"/>
          <w:b w:val="false"/>
          <w:i w:val="false"/>
          <w:color w:val="ff0000"/>
          <w:sz w:val="28"/>
        </w:rPr>
        <w:t xml:space="preserve">Сноска. Пункт 61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62. Для проведения встречного контроля на каждый объект оформляется отдельное Поручение, подписанное должностным лицом, ответственным за проведение контроля и подлежит обязательной регистрации, а в дальнейшем снятию с учета в уполномоченном органе в области правовой статистики и специальных учетов или его территориальных подразделениях. Поручению, выданному для проведения встречного контроля, присваивается номер Поручения на проведение контроля на основном объекте и через дробь - его порядковый номер. </w:t>
      </w:r>
      <w:r>
        <w:br/>
      </w:r>
      <w:r>
        <w:rPr>
          <w:rFonts w:ascii="Times New Roman"/>
          <w:b w:val="false"/>
          <w:i w:val="false"/>
          <w:color w:val="000000"/>
          <w:sz w:val="28"/>
        </w:rPr>
        <w:t>
</w:t>
      </w:r>
      <w:r>
        <w:rPr>
          <w:rFonts w:ascii="Times New Roman"/>
          <w:b w:val="false"/>
          <w:i w:val="false"/>
          <w:color w:val="000000"/>
          <w:sz w:val="28"/>
        </w:rPr>
        <w:t>
      63. На объектах контроля, где ранее проводился контроль другими государственными органами финансового контроля, Счетным комитетом в рамках проводимого контроля повторно подвергается контролю деятельность объекта контроля за этот же период, с соблюдением положений, предусмотренных настоящими Правилами и норм </w:t>
      </w:r>
      <w:r>
        <w:rPr>
          <w:rFonts w:ascii="Times New Roman"/>
          <w:b w:val="false"/>
          <w:i w:val="false"/>
          <w:color w:val="000000"/>
          <w:sz w:val="28"/>
        </w:rPr>
        <w:t xml:space="preserve">Бюджетного кодекса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Пункт 63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64. Руководителем органа контроля может назначаться повторный контроль, перепроверка результатов контроля, проведенного работниками данного органа контроля с указанием оснований и соблюдением положений настоящих Правил. </w:t>
      </w:r>
      <w:r>
        <w:br/>
      </w:r>
      <w:r>
        <w:rPr>
          <w:rFonts w:ascii="Times New Roman"/>
          <w:b w:val="false"/>
          <w:i w:val="false"/>
          <w:color w:val="000000"/>
          <w:sz w:val="28"/>
        </w:rPr>
        <w:t>
</w:t>
      </w:r>
      <w:r>
        <w:rPr>
          <w:rFonts w:ascii="Times New Roman"/>
          <w:b w:val="false"/>
          <w:i w:val="false"/>
          <w:color w:val="000000"/>
          <w:sz w:val="28"/>
        </w:rPr>
        <w:t xml:space="preserve">
      Перепроверка должна проводиться работниками ранее не участвовавшими в контроле данного объекта контроля. </w:t>
      </w:r>
      <w:r>
        <w:br/>
      </w:r>
      <w:r>
        <w:rPr>
          <w:rFonts w:ascii="Times New Roman"/>
          <w:b w:val="false"/>
          <w:i w:val="false"/>
          <w:color w:val="000000"/>
          <w:sz w:val="28"/>
        </w:rPr>
        <w:t>
      </w:t>
      </w:r>
      <w:r>
        <w:rPr>
          <w:rFonts w:ascii="Times New Roman"/>
          <w:b w:val="false"/>
          <w:i w:val="false"/>
          <w:color w:val="ff0000"/>
          <w:sz w:val="28"/>
        </w:rPr>
        <w:t xml:space="preserve">Сноска. Пункт 64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65. Органы контроля осуществляют контроль за соблюдением законодательства о государственных закупках при использовании бюджетных средств, активов государства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государственных закупках" и подзаконными актами, регулирующими данную сферу. </w:t>
      </w:r>
      <w:r>
        <w:br/>
      </w:r>
      <w:r>
        <w:rPr>
          <w:rFonts w:ascii="Times New Roman"/>
          <w:b w:val="false"/>
          <w:i w:val="false"/>
          <w:color w:val="000000"/>
          <w:sz w:val="28"/>
        </w:rPr>
        <w:t>
      </w:t>
      </w:r>
      <w:r>
        <w:rPr>
          <w:rFonts w:ascii="Times New Roman"/>
          <w:b w:val="false"/>
          <w:i w:val="false"/>
          <w:color w:val="ff0000"/>
          <w:sz w:val="28"/>
        </w:rPr>
        <w:t xml:space="preserve">Сноска. Пункт 65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p>
    <w:bookmarkEnd w:id="13"/>
    <w:bookmarkStart w:name="z175" w:id="14"/>
    <w:p>
      <w:pPr>
        <w:spacing w:after="0"/>
        <w:ind w:left="0"/>
        <w:jc w:val="left"/>
      </w:pPr>
      <w:r>
        <w:rPr>
          <w:rFonts w:ascii="Times New Roman"/>
          <w:b/>
          <w:i w:val="false"/>
          <w:color w:val="000000"/>
        </w:rPr>
        <w:t xml:space="preserve"> 
6. Порядок проведения совместного контроля </w:t>
      </w:r>
    </w:p>
    <w:bookmarkEnd w:id="14"/>
    <w:bookmarkStart w:name="z176" w:id="15"/>
    <w:p>
      <w:pPr>
        <w:spacing w:after="0"/>
        <w:ind w:left="0"/>
        <w:jc w:val="both"/>
      </w:pPr>
      <w:r>
        <w:rPr>
          <w:rFonts w:ascii="Times New Roman"/>
          <w:b w:val="false"/>
          <w:i w:val="false"/>
          <w:color w:val="000000"/>
          <w:sz w:val="28"/>
        </w:rPr>
        <w:t xml:space="preserve">
      66. Совместные контрольные и аналитические мероприятия проводятся в следующих организационных формах: </w:t>
      </w:r>
      <w:r>
        <w:br/>
      </w:r>
      <w:r>
        <w:rPr>
          <w:rFonts w:ascii="Times New Roman"/>
          <w:b w:val="false"/>
          <w:i w:val="false"/>
          <w:color w:val="000000"/>
          <w:sz w:val="28"/>
        </w:rPr>
        <w:t>
</w:t>
      </w:r>
      <w:r>
        <w:rPr>
          <w:rFonts w:ascii="Times New Roman"/>
          <w:b w:val="false"/>
          <w:i w:val="false"/>
          <w:color w:val="000000"/>
          <w:sz w:val="28"/>
        </w:rPr>
        <w:t xml:space="preserve">
      1) посредством формирования рабочей группы из представителей органов контроля разных уровней бюджета, а также других государственных органов, наделенных контрольно–надзорными функциями; </w:t>
      </w:r>
      <w:r>
        <w:br/>
      </w:r>
      <w:r>
        <w:rPr>
          <w:rFonts w:ascii="Times New Roman"/>
          <w:b w:val="false"/>
          <w:i w:val="false"/>
          <w:color w:val="000000"/>
          <w:sz w:val="28"/>
        </w:rPr>
        <w:t>
</w:t>
      </w:r>
      <w:r>
        <w:rPr>
          <w:rFonts w:ascii="Times New Roman"/>
          <w:b w:val="false"/>
          <w:i w:val="false"/>
          <w:color w:val="000000"/>
          <w:sz w:val="28"/>
        </w:rPr>
        <w:t xml:space="preserve">
      2) каждой стороной самостоятельно с последующим обменом результатами и подготовкой совместного итогового документа по результатам контроля. </w:t>
      </w:r>
      <w:r>
        <w:br/>
      </w:r>
      <w:r>
        <w:rPr>
          <w:rFonts w:ascii="Times New Roman"/>
          <w:b w:val="false"/>
          <w:i w:val="false"/>
          <w:color w:val="000000"/>
          <w:sz w:val="28"/>
        </w:rPr>
        <w:t>
</w:t>
      </w:r>
      <w:r>
        <w:rPr>
          <w:rFonts w:ascii="Times New Roman"/>
          <w:b w:val="false"/>
          <w:i w:val="false"/>
          <w:color w:val="000000"/>
          <w:sz w:val="28"/>
        </w:rPr>
        <w:t xml:space="preserve">
      67. Проведение совместного контроля осуществляется на основании совместного приказа, по общей программе совместного контроля (далее – программа совместного контроля) с учетом их функциональных задач и порядка, предусмотренного для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
      68. Подготовка проекта совместного приказа и проекта программы совместного контроля осуществляется органом контроля или контрольно-надзорным органом, по инициативе которого проводится совместный контроль по согласованию со второй стороной. </w:t>
      </w:r>
      <w:r>
        <w:br/>
      </w:r>
      <w:r>
        <w:rPr>
          <w:rFonts w:ascii="Times New Roman"/>
          <w:b w:val="false"/>
          <w:i w:val="false"/>
          <w:color w:val="000000"/>
          <w:sz w:val="28"/>
        </w:rPr>
        <w:t>
</w:t>
      </w:r>
      <w:r>
        <w:rPr>
          <w:rFonts w:ascii="Times New Roman"/>
          <w:b w:val="false"/>
          <w:i w:val="false"/>
          <w:color w:val="000000"/>
          <w:sz w:val="28"/>
        </w:rPr>
        <w:t xml:space="preserve">
      69. Приказы о командировании работников, а также оплата командировочных расходов производится каждой стороной самостоятельно. </w:t>
      </w:r>
      <w:r>
        <w:br/>
      </w:r>
      <w:r>
        <w:rPr>
          <w:rFonts w:ascii="Times New Roman"/>
          <w:b w:val="false"/>
          <w:i w:val="false"/>
          <w:color w:val="000000"/>
          <w:sz w:val="28"/>
        </w:rPr>
        <w:t>
</w:t>
      </w:r>
      <w:r>
        <w:rPr>
          <w:rFonts w:ascii="Times New Roman"/>
          <w:b w:val="false"/>
          <w:i w:val="false"/>
          <w:color w:val="000000"/>
          <w:sz w:val="28"/>
        </w:rPr>
        <w:t>
      70. Для проведения совместного контроля, проводимого органами контроля совместно с органами государственного финансового контроля зарубежных стран на двусторонней и многосторонней основе в форме проведения контроля по теме, предложенной стороной – инициатором, по общей программе и в согласованные сроки, при необходимости, формируются совместные группы контроля из представителей сторон.</w:t>
      </w:r>
      <w:r>
        <w:br/>
      </w:r>
      <w:r>
        <w:rPr>
          <w:rFonts w:ascii="Times New Roman"/>
          <w:b w:val="false"/>
          <w:i w:val="false"/>
          <w:color w:val="000000"/>
          <w:sz w:val="28"/>
        </w:rPr>
        <w:t>
      </w:t>
      </w:r>
      <w:r>
        <w:rPr>
          <w:rFonts w:ascii="Times New Roman"/>
          <w:b w:val="false"/>
          <w:i w:val="false"/>
          <w:color w:val="ff0000"/>
          <w:sz w:val="28"/>
        </w:rPr>
        <w:t xml:space="preserve">Сноска. Пункт 70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71. Совместный контроль проводится также при контроле использования средств республиканского, местного бюджета, бюджетных инвестиций и бюджетов зарубежных стран, направляемых на совместное долевое финансирование отдельных объектов, находящихся на территории стран - участников, а также в других случаях, предусмотренных межгосударственными договорами и соглашениями Республики Казахстан с зарубежными странами. </w:t>
      </w:r>
      <w:r>
        <w:br/>
      </w:r>
      <w:r>
        <w:rPr>
          <w:rFonts w:ascii="Times New Roman"/>
          <w:b w:val="false"/>
          <w:i w:val="false"/>
          <w:color w:val="000000"/>
          <w:sz w:val="28"/>
        </w:rPr>
        <w:t>
      </w:t>
      </w:r>
      <w:r>
        <w:rPr>
          <w:rFonts w:ascii="Times New Roman"/>
          <w:b w:val="false"/>
          <w:i w:val="false"/>
          <w:color w:val="ff0000"/>
          <w:sz w:val="28"/>
        </w:rPr>
        <w:t xml:space="preserve">Сноска. Пункт 71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72. Для проведения совместного контроля орган контроля подписывает с одним или несколькими органами государственного финансового контроля зарубежных стран соответствующий документ, в котором определяются: </w:t>
      </w:r>
      <w:r>
        <w:br/>
      </w:r>
      <w:r>
        <w:rPr>
          <w:rFonts w:ascii="Times New Roman"/>
          <w:b w:val="false"/>
          <w:i w:val="false"/>
          <w:color w:val="000000"/>
          <w:sz w:val="28"/>
        </w:rPr>
        <w:t>
</w:t>
      </w:r>
      <w:r>
        <w:rPr>
          <w:rFonts w:ascii="Times New Roman"/>
          <w:b w:val="false"/>
          <w:i w:val="false"/>
          <w:color w:val="000000"/>
          <w:sz w:val="28"/>
        </w:rPr>
        <w:t xml:space="preserve">
      1) тематика совместного контроля; </w:t>
      </w:r>
      <w:r>
        <w:br/>
      </w:r>
      <w:r>
        <w:rPr>
          <w:rFonts w:ascii="Times New Roman"/>
          <w:b w:val="false"/>
          <w:i w:val="false"/>
          <w:color w:val="000000"/>
          <w:sz w:val="28"/>
        </w:rPr>
        <w:t>
</w:t>
      </w:r>
      <w:r>
        <w:rPr>
          <w:rFonts w:ascii="Times New Roman"/>
          <w:b w:val="false"/>
          <w:i w:val="false"/>
          <w:color w:val="000000"/>
          <w:sz w:val="28"/>
        </w:rPr>
        <w:t xml:space="preserve">
      2) цель, задачи и вопросы контроля; </w:t>
      </w:r>
      <w:r>
        <w:br/>
      </w:r>
      <w:r>
        <w:rPr>
          <w:rFonts w:ascii="Times New Roman"/>
          <w:b w:val="false"/>
          <w:i w:val="false"/>
          <w:color w:val="000000"/>
          <w:sz w:val="28"/>
        </w:rPr>
        <w:t>
</w:t>
      </w:r>
      <w:r>
        <w:rPr>
          <w:rFonts w:ascii="Times New Roman"/>
          <w:b w:val="false"/>
          <w:i w:val="false"/>
          <w:color w:val="000000"/>
          <w:sz w:val="28"/>
        </w:rPr>
        <w:t xml:space="preserve">
      3) объекты контроля; </w:t>
      </w:r>
      <w:r>
        <w:br/>
      </w:r>
      <w:r>
        <w:rPr>
          <w:rFonts w:ascii="Times New Roman"/>
          <w:b w:val="false"/>
          <w:i w:val="false"/>
          <w:color w:val="000000"/>
          <w:sz w:val="28"/>
        </w:rPr>
        <w:t>
</w:t>
      </w:r>
      <w:r>
        <w:rPr>
          <w:rFonts w:ascii="Times New Roman"/>
          <w:b w:val="false"/>
          <w:i w:val="false"/>
          <w:color w:val="000000"/>
          <w:sz w:val="28"/>
        </w:rPr>
        <w:t xml:space="preserve">
      4) сроки проведения контроля; </w:t>
      </w:r>
      <w:r>
        <w:br/>
      </w:r>
      <w:r>
        <w:rPr>
          <w:rFonts w:ascii="Times New Roman"/>
          <w:b w:val="false"/>
          <w:i w:val="false"/>
          <w:color w:val="000000"/>
          <w:sz w:val="28"/>
        </w:rPr>
        <w:t>
</w:t>
      </w:r>
      <w:r>
        <w:rPr>
          <w:rFonts w:ascii="Times New Roman"/>
          <w:b w:val="false"/>
          <w:i w:val="false"/>
          <w:color w:val="000000"/>
          <w:sz w:val="28"/>
        </w:rPr>
        <w:t xml:space="preserve">
      5) ответственные за проведение контроля; </w:t>
      </w:r>
      <w:r>
        <w:br/>
      </w:r>
      <w:r>
        <w:rPr>
          <w:rFonts w:ascii="Times New Roman"/>
          <w:b w:val="false"/>
          <w:i w:val="false"/>
          <w:color w:val="000000"/>
          <w:sz w:val="28"/>
        </w:rPr>
        <w:t>
</w:t>
      </w:r>
      <w:r>
        <w:rPr>
          <w:rFonts w:ascii="Times New Roman"/>
          <w:b w:val="false"/>
          <w:i w:val="false"/>
          <w:color w:val="000000"/>
          <w:sz w:val="28"/>
        </w:rPr>
        <w:t xml:space="preserve">
      6) условия и вопросы участия каждой из Сторон, исходя из их функций и контрольных полномочий, определенных национальным законодательством, соглашениями и договорами о сотрудничестве с органами финансового контроля зарубежных стран; </w:t>
      </w:r>
      <w:r>
        <w:br/>
      </w:r>
      <w:r>
        <w:rPr>
          <w:rFonts w:ascii="Times New Roman"/>
          <w:b w:val="false"/>
          <w:i w:val="false"/>
          <w:color w:val="000000"/>
          <w:sz w:val="28"/>
        </w:rPr>
        <w:t>
</w:t>
      </w:r>
      <w:r>
        <w:rPr>
          <w:rFonts w:ascii="Times New Roman"/>
          <w:b w:val="false"/>
          <w:i w:val="false"/>
          <w:color w:val="000000"/>
          <w:sz w:val="28"/>
        </w:rPr>
        <w:t xml:space="preserve">
      7) обязательства Сторон в части финансирования работ, связанных с проведением контроля; </w:t>
      </w:r>
      <w:r>
        <w:br/>
      </w:r>
      <w:r>
        <w:rPr>
          <w:rFonts w:ascii="Times New Roman"/>
          <w:b w:val="false"/>
          <w:i w:val="false"/>
          <w:color w:val="000000"/>
          <w:sz w:val="28"/>
        </w:rPr>
        <w:t>
</w:t>
      </w:r>
      <w:r>
        <w:rPr>
          <w:rFonts w:ascii="Times New Roman"/>
          <w:b w:val="false"/>
          <w:i w:val="false"/>
          <w:color w:val="000000"/>
          <w:sz w:val="28"/>
        </w:rPr>
        <w:t xml:space="preserve">
      8) порядок обмена информацией и оформления результатов контроля, в том числе форма итогового документа; </w:t>
      </w:r>
      <w:r>
        <w:br/>
      </w:r>
      <w:r>
        <w:rPr>
          <w:rFonts w:ascii="Times New Roman"/>
          <w:b w:val="false"/>
          <w:i w:val="false"/>
          <w:color w:val="000000"/>
          <w:sz w:val="28"/>
        </w:rPr>
        <w:t>
</w:t>
      </w:r>
      <w:r>
        <w:rPr>
          <w:rFonts w:ascii="Times New Roman"/>
          <w:b w:val="false"/>
          <w:i w:val="false"/>
          <w:color w:val="000000"/>
          <w:sz w:val="28"/>
        </w:rPr>
        <w:t xml:space="preserve">
      9) порядок подготовки и принятия решений по результатам контрольных мероприятий; </w:t>
      </w:r>
      <w:r>
        <w:br/>
      </w:r>
      <w:r>
        <w:rPr>
          <w:rFonts w:ascii="Times New Roman"/>
          <w:b w:val="false"/>
          <w:i w:val="false"/>
          <w:color w:val="000000"/>
          <w:sz w:val="28"/>
        </w:rPr>
        <w:t>
</w:t>
      </w:r>
      <w:r>
        <w:rPr>
          <w:rFonts w:ascii="Times New Roman"/>
          <w:b w:val="false"/>
          <w:i w:val="false"/>
          <w:color w:val="000000"/>
          <w:sz w:val="28"/>
        </w:rPr>
        <w:t xml:space="preserve">
      10) порядок контроля за исполнением принятых решений по результатам контрольных мероприятий. </w:t>
      </w:r>
    </w:p>
    <w:bookmarkEnd w:id="15"/>
    <w:bookmarkStart w:name="z195" w:id="16"/>
    <w:p>
      <w:pPr>
        <w:spacing w:after="0"/>
        <w:ind w:left="0"/>
        <w:jc w:val="left"/>
      </w:pPr>
      <w:r>
        <w:rPr>
          <w:rFonts w:ascii="Times New Roman"/>
          <w:b/>
          <w:i w:val="false"/>
          <w:color w:val="000000"/>
        </w:rPr>
        <w:t xml:space="preserve"> 
7. Порядок оформления результатов </w:t>
      </w:r>
      <w:r>
        <w:br/>
      </w:r>
      <w:r>
        <w:rPr>
          <w:rFonts w:ascii="Times New Roman"/>
          <w:b/>
          <w:i w:val="false"/>
          <w:color w:val="000000"/>
        </w:rPr>
        <w:t xml:space="preserve">
контроля и принятия решений </w:t>
      </w:r>
    </w:p>
    <w:bookmarkEnd w:id="16"/>
    <w:bookmarkStart w:name="z196" w:id="17"/>
    <w:p>
      <w:pPr>
        <w:spacing w:after="0"/>
        <w:ind w:left="0"/>
        <w:jc w:val="both"/>
      </w:pPr>
      <w:r>
        <w:rPr>
          <w:rFonts w:ascii="Times New Roman"/>
          <w:b w:val="false"/>
          <w:i w:val="false"/>
          <w:color w:val="000000"/>
          <w:sz w:val="28"/>
        </w:rPr>
        <w:t xml:space="preserve">
      73. Результаты контроля оформляются актом контроля по каждому из подвергнутых контролю объектов. </w:t>
      </w:r>
      <w:r>
        <w:br/>
      </w:r>
      <w:r>
        <w:rPr>
          <w:rFonts w:ascii="Times New Roman"/>
          <w:b w:val="false"/>
          <w:i w:val="false"/>
          <w:color w:val="000000"/>
          <w:sz w:val="28"/>
        </w:rPr>
        <w:t>
      </w:t>
      </w:r>
      <w:r>
        <w:rPr>
          <w:rFonts w:ascii="Times New Roman"/>
          <w:b w:val="false"/>
          <w:i w:val="false"/>
          <w:color w:val="ff0000"/>
          <w:sz w:val="28"/>
        </w:rPr>
        <w:t xml:space="preserve">Сноска. Пункт 73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74. Структура акта контроля должна обеспечивать полноту отражения всех вопросов, указанных в программах контроля, достоверность, объективность сведений, изложенных в нем.</w:t>
      </w:r>
      <w:r>
        <w:br/>
      </w:r>
      <w:r>
        <w:rPr>
          <w:rFonts w:ascii="Times New Roman"/>
          <w:b w:val="false"/>
          <w:i w:val="false"/>
          <w:color w:val="000000"/>
          <w:sz w:val="28"/>
        </w:rPr>
        <w:t>
      </w:t>
      </w:r>
      <w:r>
        <w:rPr>
          <w:rFonts w:ascii="Times New Roman"/>
          <w:b w:val="false"/>
          <w:i w:val="false"/>
          <w:color w:val="ff0000"/>
          <w:sz w:val="28"/>
        </w:rPr>
        <w:t xml:space="preserve">Сноска. Пункт 74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75. В акте контроля, должны отражаться: </w:t>
      </w:r>
      <w:r>
        <w:br/>
      </w:r>
      <w:r>
        <w:rPr>
          <w:rFonts w:ascii="Times New Roman"/>
          <w:b w:val="false"/>
          <w:i w:val="false"/>
          <w:color w:val="000000"/>
          <w:sz w:val="28"/>
        </w:rPr>
        <w:t>
</w:t>
      </w:r>
      <w:r>
        <w:rPr>
          <w:rFonts w:ascii="Times New Roman"/>
          <w:b w:val="false"/>
          <w:i w:val="false"/>
          <w:color w:val="000000"/>
          <w:sz w:val="28"/>
        </w:rPr>
        <w:t xml:space="preserve">
      1) дата и место составления акта; </w:t>
      </w:r>
      <w:r>
        <w:br/>
      </w:r>
      <w:r>
        <w:rPr>
          <w:rFonts w:ascii="Times New Roman"/>
          <w:b w:val="false"/>
          <w:i w:val="false"/>
          <w:color w:val="000000"/>
          <w:sz w:val="28"/>
        </w:rPr>
        <w:t>
</w:t>
      </w:r>
      <w:r>
        <w:rPr>
          <w:rFonts w:ascii="Times New Roman"/>
          <w:b w:val="false"/>
          <w:i w:val="false"/>
          <w:color w:val="000000"/>
          <w:sz w:val="28"/>
        </w:rPr>
        <w:t xml:space="preserve">
      2) тип и вид контроля; </w:t>
      </w:r>
      <w:r>
        <w:br/>
      </w:r>
      <w:r>
        <w:rPr>
          <w:rFonts w:ascii="Times New Roman"/>
          <w:b w:val="false"/>
          <w:i w:val="false"/>
          <w:color w:val="000000"/>
          <w:sz w:val="28"/>
        </w:rPr>
        <w:t>
</w:t>
      </w:r>
      <w:r>
        <w:rPr>
          <w:rFonts w:ascii="Times New Roman"/>
          <w:b w:val="false"/>
          <w:i w:val="false"/>
          <w:color w:val="000000"/>
          <w:sz w:val="28"/>
        </w:rPr>
        <w:t xml:space="preserve">
      3) дата и номер Поручения; </w:t>
      </w:r>
      <w:r>
        <w:br/>
      </w:r>
      <w:r>
        <w:rPr>
          <w:rFonts w:ascii="Times New Roman"/>
          <w:b w:val="false"/>
          <w:i w:val="false"/>
          <w:color w:val="000000"/>
          <w:sz w:val="28"/>
        </w:rPr>
        <w:t>
</w:t>
      </w:r>
      <w:r>
        <w:rPr>
          <w:rFonts w:ascii="Times New Roman"/>
          <w:b w:val="false"/>
          <w:i w:val="false"/>
          <w:color w:val="000000"/>
          <w:sz w:val="28"/>
        </w:rPr>
        <w:t xml:space="preserve">
      4) фамилии, инициалы, должность работников органа контроля, специалистов государственных органов, аудиторских организаций и экспертов, привлеченных к проведению контроля, проводивших контроль; </w:t>
      </w:r>
      <w:r>
        <w:br/>
      </w:r>
      <w:r>
        <w:rPr>
          <w:rFonts w:ascii="Times New Roman"/>
          <w:b w:val="false"/>
          <w:i w:val="false"/>
          <w:color w:val="000000"/>
          <w:sz w:val="28"/>
        </w:rPr>
        <w:t>
</w:t>
      </w:r>
      <w:r>
        <w:rPr>
          <w:rFonts w:ascii="Times New Roman"/>
          <w:b w:val="false"/>
          <w:i w:val="false"/>
          <w:color w:val="000000"/>
          <w:sz w:val="28"/>
        </w:rPr>
        <w:t xml:space="preserve">
      5) полное наименование объекта контроля, данные о государственной регистрации, банковские и налоговые реквизиты; </w:t>
      </w:r>
      <w:r>
        <w:br/>
      </w:r>
      <w:r>
        <w:rPr>
          <w:rFonts w:ascii="Times New Roman"/>
          <w:b w:val="false"/>
          <w:i w:val="false"/>
          <w:color w:val="000000"/>
          <w:sz w:val="28"/>
        </w:rPr>
        <w:t>
</w:t>
      </w:r>
      <w:r>
        <w:rPr>
          <w:rFonts w:ascii="Times New Roman"/>
          <w:b w:val="false"/>
          <w:i w:val="false"/>
          <w:color w:val="000000"/>
          <w:sz w:val="28"/>
        </w:rPr>
        <w:t xml:space="preserve">
      6) цель, предмет контроля, период, охваченный контролем; </w:t>
      </w:r>
      <w:r>
        <w:br/>
      </w:r>
      <w:r>
        <w:rPr>
          <w:rFonts w:ascii="Times New Roman"/>
          <w:b w:val="false"/>
          <w:i w:val="false"/>
          <w:color w:val="000000"/>
          <w:sz w:val="28"/>
        </w:rPr>
        <w:t>
</w:t>
      </w:r>
      <w:r>
        <w:rPr>
          <w:rFonts w:ascii="Times New Roman"/>
          <w:b w:val="false"/>
          <w:i w:val="false"/>
          <w:color w:val="000000"/>
          <w:sz w:val="28"/>
        </w:rPr>
        <w:t xml:space="preserve">
      7) сроки проведения контроля; </w:t>
      </w:r>
      <w:r>
        <w:br/>
      </w:r>
      <w:r>
        <w:rPr>
          <w:rFonts w:ascii="Times New Roman"/>
          <w:b w:val="false"/>
          <w:i w:val="false"/>
          <w:color w:val="000000"/>
          <w:sz w:val="28"/>
        </w:rPr>
        <w:t>
</w:t>
      </w:r>
      <w:r>
        <w:rPr>
          <w:rFonts w:ascii="Times New Roman"/>
          <w:b w:val="false"/>
          <w:i w:val="false"/>
          <w:color w:val="000000"/>
          <w:sz w:val="28"/>
        </w:rPr>
        <w:t xml:space="preserve">
      8) фамилии и инициалы должностных лиц объекта контроля, с ведома которых осуществлялся контроль, а также период их работы; </w:t>
      </w:r>
      <w:r>
        <w:br/>
      </w:r>
      <w:r>
        <w:rPr>
          <w:rFonts w:ascii="Times New Roman"/>
          <w:b w:val="false"/>
          <w:i w:val="false"/>
          <w:color w:val="000000"/>
          <w:sz w:val="28"/>
        </w:rPr>
        <w:t>
</w:t>
      </w:r>
      <w:r>
        <w:rPr>
          <w:rFonts w:ascii="Times New Roman"/>
          <w:b w:val="false"/>
          <w:i w:val="false"/>
          <w:color w:val="000000"/>
          <w:sz w:val="28"/>
        </w:rPr>
        <w:t xml:space="preserve">
      9) сведения о результатах предыдущего контроля (только по вопросам, подлежащим контролю), принятых объектом контроля мерах по устранению ранее выявленных нарушений; </w:t>
      </w:r>
      <w:r>
        <w:br/>
      </w:r>
      <w:r>
        <w:rPr>
          <w:rFonts w:ascii="Times New Roman"/>
          <w:b w:val="false"/>
          <w:i w:val="false"/>
          <w:color w:val="000000"/>
          <w:sz w:val="28"/>
        </w:rPr>
        <w:t>
</w:t>
      </w:r>
      <w:r>
        <w:rPr>
          <w:rFonts w:ascii="Times New Roman"/>
          <w:b w:val="false"/>
          <w:i w:val="false"/>
          <w:color w:val="000000"/>
          <w:sz w:val="28"/>
        </w:rPr>
        <w:t xml:space="preserve">
      10) сведения о результатах проводимого контроля, в том числе изложение фактов нарушений, со ссылкой на нормы нормативных правовых актов, об их характере. В зависимости от типа, вида и объекта контроля, с учетом особенностей направления контроля, отражаются достижения государственными органами целей, прямых и конечных результатов, предусмотренных в их стратегических планах, реализации государственных и бюджетных программ, оказываемых государственных услуг, использования связанных грантов, государственных и гарантированных государством займов, поручительств и активов государства; </w:t>
      </w:r>
      <w:r>
        <w:br/>
      </w:r>
      <w:r>
        <w:rPr>
          <w:rFonts w:ascii="Times New Roman"/>
          <w:b w:val="false"/>
          <w:i w:val="false"/>
          <w:color w:val="000000"/>
          <w:sz w:val="28"/>
        </w:rPr>
        <w:t>
</w:t>
      </w:r>
      <w:r>
        <w:rPr>
          <w:rFonts w:ascii="Times New Roman"/>
          <w:b w:val="false"/>
          <w:i w:val="false"/>
          <w:color w:val="000000"/>
          <w:sz w:val="28"/>
        </w:rPr>
        <w:t xml:space="preserve">
      11) информация по устранению нарушений, выявленных в ходе контроля, факты составления протокола об административном правонарушении; </w:t>
      </w:r>
      <w:r>
        <w:br/>
      </w:r>
      <w:r>
        <w:rPr>
          <w:rFonts w:ascii="Times New Roman"/>
          <w:b w:val="false"/>
          <w:i w:val="false"/>
          <w:color w:val="000000"/>
          <w:sz w:val="28"/>
        </w:rPr>
        <w:t>
</w:t>
      </w:r>
      <w:r>
        <w:rPr>
          <w:rFonts w:ascii="Times New Roman"/>
          <w:b w:val="false"/>
          <w:i w:val="false"/>
          <w:color w:val="000000"/>
          <w:sz w:val="28"/>
        </w:rPr>
        <w:t xml:space="preserve">
      12) сведения об ознакомлении или отказе в ознакомлении с актом должностных лиц объекта контроля или отказе от подписи; </w:t>
      </w:r>
      <w:r>
        <w:br/>
      </w:r>
      <w:r>
        <w:rPr>
          <w:rFonts w:ascii="Times New Roman"/>
          <w:b w:val="false"/>
          <w:i w:val="false"/>
          <w:color w:val="000000"/>
          <w:sz w:val="28"/>
        </w:rPr>
        <w:t>
</w:t>
      </w:r>
      <w:r>
        <w:rPr>
          <w:rFonts w:ascii="Times New Roman"/>
          <w:b w:val="false"/>
          <w:i w:val="false"/>
          <w:color w:val="000000"/>
          <w:sz w:val="28"/>
        </w:rPr>
        <w:t xml:space="preserve">
      13) подписи работников органа контроля, проводивших контроль и должностных лиц объекта контроля. </w:t>
      </w:r>
      <w:r>
        <w:br/>
      </w:r>
      <w:r>
        <w:rPr>
          <w:rFonts w:ascii="Times New Roman"/>
          <w:b w:val="false"/>
          <w:i w:val="false"/>
          <w:color w:val="000000"/>
          <w:sz w:val="28"/>
        </w:rPr>
        <w:t>
      </w:t>
      </w:r>
      <w:r>
        <w:rPr>
          <w:rFonts w:ascii="Times New Roman"/>
          <w:b w:val="false"/>
          <w:i w:val="false"/>
          <w:color w:val="ff0000"/>
          <w:sz w:val="28"/>
        </w:rPr>
        <w:t xml:space="preserve">Сноска. Пункт 75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76. Выявленные нарушения должны описываться объективно и точно с указанием необходимых ссылок на реквизиты оригиналов документов, подтверждающих достоверность записей в акте, а также статей, пунктов и подпунктов нормативных правовых актов, положения которых нарушены. </w:t>
      </w:r>
      <w:r>
        <w:br/>
      </w:r>
      <w:r>
        <w:rPr>
          <w:rFonts w:ascii="Times New Roman"/>
          <w:b w:val="false"/>
          <w:i w:val="false"/>
          <w:color w:val="000000"/>
          <w:sz w:val="28"/>
        </w:rPr>
        <w:t>
</w:t>
      </w:r>
      <w:r>
        <w:rPr>
          <w:rFonts w:ascii="Times New Roman"/>
          <w:b w:val="false"/>
          <w:i w:val="false"/>
          <w:color w:val="000000"/>
          <w:sz w:val="28"/>
        </w:rPr>
        <w:t xml:space="preserve">
      77. К акту контроля прилагаются подлинники или заверенные соответствующим образом копии документов, справки, таблицы, диаграммы, фотографии, иллюстрирующие факты нарушений и являющиеся неотъемлемой частью акта, а также письменные объяснения лиц, имеющие к ним отношение, исходя из функциональных и должностных обязанностей. К акту контроля также прилагаются акты (протоколы, заключения) проведенных исследований (испытаний) и экспертиз и другие документы или их копии, связанные с результатами контроля, если таковые имеются. Копии документов, прилагаемые к акту контроля, заверяются подписями уполномоченных должностных лиц и печатью объекта контроля. Ссылки на приложения в акте контроля обязательны. </w:t>
      </w:r>
      <w:r>
        <w:br/>
      </w:r>
      <w:r>
        <w:rPr>
          <w:rFonts w:ascii="Times New Roman"/>
          <w:b w:val="false"/>
          <w:i w:val="false"/>
          <w:color w:val="000000"/>
          <w:sz w:val="28"/>
        </w:rPr>
        <w:t>
      </w:t>
      </w:r>
      <w:r>
        <w:rPr>
          <w:rFonts w:ascii="Times New Roman"/>
          <w:b w:val="false"/>
          <w:i w:val="false"/>
          <w:color w:val="ff0000"/>
          <w:sz w:val="28"/>
        </w:rPr>
        <w:t xml:space="preserve">Сноска. Пункт 77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78. Не допускается включение в акт контроля не подтвержденных соответствующими документами различного рода констатаций фактов, выводов. </w:t>
      </w:r>
      <w:r>
        <w:br/>
      </w:r>
      <w:r>
        <w:rPr>
          <w:rFonts w:ascii="Times New Roman"/>
          <w:b w:val="false"/>
          <w:i w:val="false"/>
          <w:color w:val="000000"/>
          <w:sz w:val="28"/>
        </w:rPr>
        <w:t>
</w:t>
      </w:r>
      <w:r>
        <w:rPr>
          <w:rFonts w:ascii="Times New Roman"/>
          <w:b w:val="false"/>
          <w:i w:val="false"/>
          <w:color w:val="000000"/>
          <w:sz w:val="28"/>
        </w:rPr>
        <w:t>
      79. При отсутствии нарушений на объекте контроля в </w:t>
      </w:r>
      <w:r>
        <w:rPr>
          <w:rFonts w:ascii="Times New Roman"/>
          <w:b w:val="false"/>
          <w:i w:val="false"/>
          <w:color w:val="000000"/>
          <w:sz w:val="28"/>
        </w:rPr>
        <w:t>акте контроля</w:t>
      </w:r>
      <w:r>
        <w:rPr>
          <w:rFonts w:ascii="Times New Roman"/>
          <w:b w:val="false"/>
          <w:i w:val="false"/>
          <w:color w:val="000000"/>
          <w:sz w:val="28"/>
        </w:rPr>
        <w:t xml:space="preserve"> отражаются результаты контроля в строгом соответствии с планом, программой контроля, </w:t>
      </w:r>
      <w:r>
        <w:rPr>
          <w:rFonts w:ascii="Times New Roman"/>
          <w:b w:val="false"/>
          <w:i w:val="false"/>
          <w:color w:val="000000"/>
          <w:sz w:val="28"/>
        </w:rPr>
        <w:t>Стандартами</w:t>
      </w:r>
      <w:r>
        <w:rPr>
          <w:rFonts w:ascii="Times New Roman"/>
          <w:b w:val="false"/>
          <w:i w:val="false"/>
          <w:color w:val="000000"/>
          <w:sz w:val="28"/>
        </w:rPr>
        <w:t xml:space="preserve"> с указанием об отсутствии выявленных при внешнем контроле недостатков и нарушений. </w:t>
      </w:r>
      <w:r>
        <w:br/>
      </w:r>
      <w:r>
        <w:rPr>
          <w:rFonts w:ascii="Times New Roman"/>
          <w:b w:val="false"/>
          <w:i w:val="false"/>
          <w:color w:val="000000"/>
          <w:sz w:val="28"/>
        </w:rPr>
        <w:t>
</w:t>
      </w:r>
      <w:r>
        <w:rPr>
          <w:rFonts w:ascii="Times New Roman"/>
          <w:b w:val="false"/>
          <w:i w:val="false"/>
          <w:color w:val="000000"/>
          <w:sz w:val="28"/>
        </w:rPr>
        <w:t xml:space="preserve">
      80. Акт контроля составляется в двух экземплярах, подписывается работниками органа контроля, специалистами государственных органов, аудиторских организаций и экспертов, осуществлявшими контроль, и представляется для ознакомления и подписания руководителю объекта контроля с обязательной регистрацией в системе учета входящей корреспонденции объекта контроля. </w:t>
      </w:r>
      <w:r>
        <w:br/>
      </w:r>
      <w:r>
        <w:rPr>
          <w:rFonts w:ascii="Times New Roman"/>
          <w:b w:val="false"/>
          <w:i w:val="false"/>
          <w:color w:val="000000"/>
          <w:sz w:val="28"/>
        </w:rPr>
        <w:t>
</w:t>
      </w:r>
      <w:r>
        <w:rPr>
          <w:rFonts w:ascii="Times New Roman"/>
          <w:b w:val="false"/>
          <w:i w:val="false"/>
          <w:color w:val="000000"/>
          <w:sz w:val="28"/>
        </w:rPr>
        <w:t xml:space="preserve">
      81. При проведении совместного контроля посредством формирования группы контроля из представителей сторон на каждом объекте контроля дополнительно составляется акт для каждой стороны. </w:t>
      </w:r>
      <w:r>
        <w:br/>
      </w:r>
      <w:r>
        <w:rPr>
          <w:rFonts w:ascii="Times New Roman"/>
          <w:b w:val="false"/>
          <w:i w:val="false"/>
          <w:color w:val="000000"/>
          <w:sz w:val="28"/>
        </w:rPr>
        <w:t>
</w:t>
      </w:r>
      <w:r>
        <w:rPr>
          <w:rFonts w:ascii="Times New Roman"/>
          <w:b w:val="false"/>
          <w:i w:val="false"/>
          <w:color w:val="000000"/>
          <w:sz w:val="28"/>
        </w:rPr>
        <w:t xml:space="preserve">
      82. При обобщении результатов контроля, проведенного в рамках одного контрольного мероприятия на нескольких объектах контроля составляется сводная информация для ознакомления ответственных должностных лиц объекта контроля, которая подписывается руководителем группы контроля. </w:t>
      </w:r>
      <w:r>
        <w:br/>
      </w:r>
      <w:r>
        <w:rPr>
          <w:rFonts w:ascii="Times New Roman"/>
          <w:b w:val="false"/>
          <w:i w:val="false"/>
          <w:color w:val="000000"/>
          <w:sz w:val="28"/>
        </w:rPr>
        <w:t>
</w:t>
      </w:r>
      <w:r>
        <w:rPr>
          <w:rFonts w:ascii="Times New Roman"/>
          <w:b w:val="false"/>
          <w:i w:val="false"/>
          <w:color w:val="000000"/>
          <w:sz w:val="28"/>
        </w:rPr>
        <w:t xml:space="preserve">
      83. Ознакомление с актом контроля должностных лиц объекта контроля и его подписание производится в сроки, указанные в пункте 53 настоящих Правил. Все страницы акта контроля парафируются работником органа внешнего контроля, проводившим контроль и должностным лицом объекта контроля. </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результатами контроля акт контроля подписывается с оговоркой о наличии возражений. Письменные возражения к акту контроля представляются в срок, определенный подпунктом 3) пункта 52 настоящих Правил. Возражения к акту контроля представленные в установленный срок в обязательном порядке рассматриваются органом контроля.</w:t>
      </w:r>
      <w:r>
        <w:br/>
      </w:r>
      <w:r>
        <w:rPr>
          <w:rFonts w:ascii="Times New Roman"/>
          <w:b w:val="false"/>
          <w:i w:val="false"/>
          <w:color w:val="000000"/>
          <w:sz w:val="28"/>
        </w:rPr>
        <w:t>
      </w:t>
      </w:r>
      <w:r>
        <w:rPr>
          <w:rFonts w:ascii="Times New Roman"/>
          <w:b w:val="false"/>
          <w:i w:val="false"/>
          <w:color w:val="ff0000"/>
          <w:sz w:val="28"/>
        </w:rPr>
        <w:t xml:space="preserve">Сноска. Пункт 83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84. После подписания акта контроля составляется реестр выявленных нарушений, показатели которого служат основанием для составления сводного реестра для последующей подготовки заключения по результатам контроля, а также отчета о работе работника органа контроля. </w:t>
      </w:r>
      <w:r>
        <w:br/>
      </w:r>
      <w:r>
        <w:rPr>
          <w:rFonts w:ascii="Times New Roman"/>
          <w:b w:val="false"/>
          <w:i w:val="false"/>
          <w:color w:val="000000"/>
          <w:sz w:val="28"/>
        </w:rPr>
        <w:t>
</w:t>
      </w:r>
      <w:r>
        <w:rPr>
          <w:rFonts w:ascii="Times New Roman"/>
          <w:b w:val="false"/>
          <w:i w:val="false"/>
          <w:color w:val="000000"/>
          <w:sz w:val="28"/>
        </w:rPr>
        <w:t xml:space="preserve">
      85. Первый экземпляр подписанного акта контроля с копиями приложений остается до сдачи на хранение у руководителя группы контроля для подготовки заключения - документа Счетного комитета и местных уполномоченных органов по внешнему контролю за исполнением местного бюджета, составляемый на основании актов контроля и (или) аудиторских отчетов (далее – Заключение), второй представляется руководителю объекта контроля для принятия мер по устранению выявленных нарушений и других действий. </w:t>
      </w:r>
      <w:r>
        <w:br/>
      </w:r>
      <w:r>
        <w:rPr>
          <w:rFonts w:ascii="Times New Roman"/>
          <w:b w:val="false"/>
          <w:i w:val="false"/>
          <w:color w:val="000000"/>
          <w:sz w:val="28"/>
        </w:rPr>
        <w:t>
</w:t>
      </w:r>
      <w:r>
        <w:rPr>
          <w:rFonts w:ascii="Times New Roman"/>
          <w:b w:val="false"/>
          <w:i w:val="false"/>
          <w:color w:val="000000"/>
          <w:sz w:val="28"/>
        </w:rPr>
        <w:t xml:space="preserve">
      86.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87. При отказе должностного лица объекта контроля от подписания акта контроля без объяснений и обоснований мотивов отказа работником органа контроля, осуществлявшим контроль в акте контроля производится отметка об отказе должностного лица объекта контроля (указать должность, фамилию и инициалы должностного лица) от подписи. </w:t>
      </w:r>
      <w:r>
        <w:br/>
      </w:r>
      <w:r>
        <w:rPr>
          <w:rFonts w:ascii="Times New Roman"/>
          <w:b w:val="false"/>
          <w:i w:val="false"/>
          <w:color w:val="000000"/>
          <w:sz w:val="28"/>
        </w:rPr>
        <w:t>
</w:t>
      </w:r>
      <w:r>
        <w:rPr>
          <w:rFonts w:ascii="Times New Roman"/>
          <w:b w:val="false"/>
          <w:i w:val="false"/>
          <w:color w:val="000000"/>
          <w:sz w:val="28"/>
        </w:rPr>
        <w:t>
      88. Лица, осуществляющие контроль, несут предусмотренную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ответственность за достоверность, объективность и полноту сведений, изложенных в актах контроля. </w:t>
      </w:r>
      <w:r>
        <w:br/>
      </w:r>
      <w:r>
        <w:rPr>
          <w:rFonts w:ascii="Times New Roman"/>
          <w:b w:val="false"/>
          <w:i w:val="false"/>
          <w:color w:val="000000"/>
          <w:sz w:val="28"/>
        </w:rPr>
        <w:t>
</w:t>
      </w:r>
      <w:r>
        <w:rPr>
          <w:rFonts w:ascii="Times New Roman"/>
          <w:b w:val="false"/>
          <w:i w:val="false"/>
          <w:color w:val="000000"/>
          <w:sz w:val="28"/>
        </w:rPr>
        <w:t xml:space="preserve">
      89. Должностное лицо, ответственное за контроль, незамедлительно информирует в письменном виде руководителя органа контроля о случаях невыполнения работниками, осуществлявшими контроль, специалистами государственных органов, аудиторских организаций и экспертами, участвовавшими в контроле, служебных обязанностей и фактах нарушений трудовой дисциплины в ходе проведения контроля. </w:t>
      </w:r>
      <w:r>
        <w:br/>
      </w:r>
      <w:r>
        <w:rPr>
          <w:rFonts w:ascii="Times New Roman"/>
          <w:b w:val="false"/>
          <w:i w:val="false"/>
          <w:color w:val="000000"/>
          <w:sz w:val="28"/>
        </w:rPr>
        <w:t>
</w:t>
      </w:r>
      <w:r>
        <w:rPr>
          <w:rFonts w:ascii="Times New Roman"/>
          <w:b w:val="false"/>
          <w:i w:val="false"/>
          <w:color w:val="000000"/>
          <w:sz w:val="28"/>
        </w:rPr>
        <w:t xml:space="preserve">
      90. По результатам проведенного контроля должностное лицо, ответственное за его проведение, с участием работников органа контроля, осуществлявшими контроль, в двухнедельный срок готовит и представляет руководителю органа контроля Заключение. </w:t>
      </w:r>
      <w:r>
        <w:br/>
      </w:r>
      <w:r>
        <w:rPr>
          <w:rFonts w:ascii="Times New Roman"/>
          <w:b w:val="false"/>
          <w:i w:val="false"/>
          <w:color w:val="000000"/>
          <w:sz w:val="28"/>
        </w:rPr>
        <w:t>
</w:t>
      </w:r>
      <w:r>
        <w:rPr>
          <w:rFonts w:ascii="Times New Roman"/>
          <w:b w:val="false"/>
          <w:i w:val="false"/>
          <w:color w:val="000000"/>
          <w:sz w:val="28"/>
        </w:rPr>
        <w:t xml:space="preserve">
      91. В Заключении обобщаются все установленные контролем факты нарушений, предложения по их устранению, совершенствованию нормативных правовых актов, полноты и своевременности поступлений в бюджет, улучшению эффективности использования средств государственного бюджета, трансфертов, кредитов, связанных грантов, государственных и гарантированных государством займов, бюджетных инвестиций, а также поручительств и активов государства. </w:t>
      </w:r>
      <w:r>
        <w:br/>
      </w:r>
      <w:r>
        <w:rPr>
          <w:rFonts w:ascii="Times New Roman"/>
          <w:b w:val="false"/>
          <w:i w:val="false"/>
          <w:color w:val="000000"/>
          <w:sz w:val="28"/>
        </w:rPr>
        <w:t>
</w:t>
      </w:r>
      <w:r>
        <w:rPr>
          <w:rFonts w:ascii="Times New Roman"/>
          <w:b w:val="false"/>
          <w:i w:val="false"/>
          <w:color w:val="000000"/>
          <w:sz w:val="28"/>
        </w:rPr>
        <w:t xml:space="preserve">
      92. Не допускается включение в Заключение фактов нарушений с не рассмотренными в установленном порядке возражениями объекта контроля. </w:t>
      </w:r>
      <w:r>
        <w:br/>
      </w:r>
      <w:r>
        <w:rPr>
          <w:rFonts w:ascii="Times New Roman"/>
          <w:b w:val="false"/>
          <w:i w:val="false"/>
          <w:color w:val="000000"/>
          <w:sz w:val="28"/>
        </w:rPr>
        <w:t>
</w:t>
      </w:r>
      <w:r>
        <w:rPr>
          <w:rFonts w:ascii="Times New Roman"/>
          <w:b w:val="false"/>
          <w:i w:val="false"/>
          <w:color w:val="000000"/>
          <w:sz w:val="28"/>
        </w:rPr>
        <w:t xml:space="preserve">
      Заключение состоит из вводной, основной и итоговой частей. </w:t>
      </w:r>
      <w:r>
        <w:br/>
      </w:r>
      <w:r>
        <w:rPr>
          <w:rFonts w:ascii="Times New Roman"/>
          <w:b w:val="false"/>
          <w:i w:val="false"/>
          <w:color w:val="000000"/>
          <w:sz w:val="28"/>
        </w:rPr>
        <w:t>
</w:t>
      </w:r>
      <w:r>
        <w:rPr>
          <w:rFonts w:ascii="Times New Roman"/>
          <w:b w:val="false"/>
          <w:i w:val="false"/>
          <w:color w:val="000000"/>
          <w:sz w:val="28"/>
        </w:rPr>
        <w:t xml:space="preserve">
      93. Вводная часть Заключения описывает основание, цель, предмет и объекты контроля, период, сроки проведения контроля, общие сведения о группе контроля. </w:t>
      </w:r>
      <w:r>
        <w:br/>
      </w:r>
      <w:r>
        <w:rPr>
          <w:rFonts w:ascii="Times New Roman"/>
          <w:b w:val="false"/>
          <w:i w:val="false"/>
          <w:color w:val="000000"/>
          <w:sz w:val="28"/>
        </w:rPr>
        <w:t>
      </w:t>
      </w:r>
      <w:r>
        <w:rPr>
          <w:rFonts w:ascii="Times New Roman"/>
          <w:b w:val="false"/>
          <w:i w:val="false"/>
          <w:color w:val="ff0000"/>
          <w:sz w:val="28"/>
        </w:rPr>
        <w:t xml:space="preserve">Сноска. Пункт 93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94. Основная (аналитическая) часть Заключения содержит конкретные результаты контрольных мероприятий, а также общего анализа деятельности объекта контроля в пределах поставленной цели и определенного масштабом контроля. </w:t>
      </w:r>
      <w:r>
        <w:br/>
      </w:r>
      <w:r>
        <w:rPr>
          <w:rFonts w:ascii="Times New Roman"/>
          <w:b w:val="false"/>
          <w:i w:val="false"/>
          <w:color w:val="000000"/>
          <w:sz w:val="28"/>
        </w:rPr>
        <w:t>
</w:t>
      </w:r>
      <w:r>
        <w:rPr>
          <w:rFonts w:ascii="Times New Roman"/>
          <w:b w:val="false"/>
          <w:i w:val="false"/>
          <w:color w:val="000000"/>
          <w:sz w:val="28"/>
        </w:rPr>
        <w:t xml:space="preserve">
      95. Налоговые, неналоговые поступления или другие платежи в бюджет, а также эффективность налогового и таможенного администрирования анализируются в периоде, охватываемом контролем, с определением их доли в общем объеме доходов республиканского и местного бюджетов. </w:t>
      </w:r>
      <w:r>
        <w:br/>
      </w:r>
      <w:r>
        <w:rPr>
          <w:rFonts w:ascii="Times New Roman"/>
          <w:b w:val="false"/>
          <w:i w:val="false"/>
          <w:color w:val="000000"/>
          <w:sz w:val="28"/>
        </w:rPr>
        <w:t>
</w:t>
      </w:r>
      <w:r>
        <w:rPr>
          <w:rFonts w:ascii="Times New Roman"/>
          <w:b w:val="false"/>
          <w:i w:val="false"/>
          <w:color w:val="000000"/>
          <w:sz w:val="28"/>
        </w:rPr>
        <w:t xml:space="preserve">
      96. Итоги анализа использования активов государства должны содержать кроме общей характеристики объекта контроля, основных его функций, расходов бюджета на создание или пополнение уставного капитала, комплексный анализ влияния деятельности субъектов квазигосударственного сектора на развитие экономики, или отдельно взятой отрасли экономики, социальной сферы, других сфер государственного управления. </w:t>
      </w:r>
      <w:r>
        <w:br/>
      </w:r>
      <w:r>
        <w:rPr>
          <w:rFonts w:ascii="Times New Roman"/>
          <w:b w:val="false"/>
          <w:i w:val="false"/>
          <w:color w:val="000000"/>
          <w:sz w:val="28"/>
        </w:rPr>
        <w:t>
      </w:t>
      </w:r>
      <w:r>
        <w:rPr>
          <w:rFonts w:ascii="Times New Roman"/>
          <w:b w:val="false"/>
          <w:i w:val="false"/>
          <w:color w:val="ff0000"/>
          <w:sz w:val="28"/>
        </w:rPr>
        <w:t xml:space="preserve">Сноска. Пункт 96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97. Результаты контроля систематизируются и отражаются в соответствии с типом, видом и объектом контроля, с учетом особенностей направления контроля, по следующим разделам: </w:t>
      </w:r>
      <w:r>
        <w:br/>
      </w:r>
      <w:r>
        <w:rPr>
          <w:rFonts w:ascii="Times New Roman"/>
          <w:b w:val="false"/>
          <w:i w:val="false"/>
          <w:color w:val="000000"/>
          <w:sz w:val="28"/>
        </w:rPr>
        <w:t>
</w:t>
      </w:r>
      <w:r>
        <w:rPr>
          <w:rFonts w:ascii="Times New Roman"/>
          <w:b w:val="false"/>
          <w:i w:val="false"/>
          <w:color w:val="000000"/>
          <w:sz w:val="28"/>
        </w:rPr>
        <w:t xml:space="preserve">
      1) нормативно-методическое обеспечение реализации государственных и бюджетных программ, программ развития территорий их полноценность и уровень соответствия деятельности объекта контроля утвержденным стратегическим планам; </w:t>
      </w:r>
      <w:r>
        <w:br/>
      </w:r>
      <w:r>
        <w:rPr>
          <w:rFonts w:ascii="Times New Roman"/>
          <w:b w:val="false"/>
          <w:i w:val="false"/>
          <w:color w:val="000000"/>
          <w:sz w:val="28"/>
        </w:rPr>
        <w:t>
</w:t>
      </w:r>
      <w:r>
        <w:rPr>
          <w:rFonts w:ascii="Times New Roman"/>
          <w:b w:val="false"/>
          <w:i w:val="false"/>
          <w:color w:val="000000"/>
          <w:sz w:val="28"/>
        </w:rPr>
        <w:t xml:space="preserve">
      2) деятельность государственного органа Республики Казахстан, направленная на реализацию государственных и бюджетных программ, программ развития территорий, или на решение отдельных социальных и экономических задач, а также достижение целей и индикаторов стратегического плана объекта контроля; </w:t>
      </w:r>
      <w:r>
        <w:br/>
      </w:r>
      <w:r>
        <w:rPr>
          <w:rFonts w:ascii="Times New Roman"/>
          <w:b w:val="false"/>
          <w:i w:val="false"/>
          <w:color w:val="000000"/>
          <w:sz w:val="28"/>
        </w:rPr>
        <w:t>
</w:t>
      </w:r>
      <w:r>
        <w:rPr>
          <w:rFonts w:ascii="Times New Roman"/>
          <w:b w:val="false"/>
          <w:i w:val="false"/>
          <w:color w:val="000000"/>
          <w:sz w:val="28"/>
        </w:rPr>
        <w:t xml:space="preserve">
      3) результативность освоения бюджетных средств, в том числе трансфертов, кредитов и займов и степень достижения конечных целей и результатов по бюджетным программам, включая субъекты квазигосударственного сектора, в части использования активов государства; </w:t>
      </w:r>
      <w:r>
        <w:br/>
      </w:r>
      <w:r>
        <w:rPr>
          <w:rFonts w:ascii="Times New Roman"/>
          <w:b w:val="false"/>
          <w:i w:val="false"/>
          <w:color w:val="000000"/>
          <w:sz w:val="28"/>
        </w:rPr>
        <w:t>
</w:t>
      </w:r>
      <w:r>
        <w:rPr>
          <w:rFonts w:ascii="Times New Roman"/>
          <w:b w:val="false"/>
          <w:i w:val="false"/>
          <w:color w:val="000000"/>
          <w:sz w:val="28"/>
        </w:rPr>
        <w:t xml:space="preserve">
      4) результаты контроля за полнотой и своевременностью поступлений в республиканский бюджет, а также за возвратом сумм поступлений из республиканского бюджета, эффективности налогового и таможенного администрирования. </w:t>
      </w:r>
      <w:r>
        <w:br/>
      </w:r>
      <w:r>
        <w:rPr>
          <w:rFonts w:ascii="Times New Roman"/>
          <w:b w:val="false"/>
          <w:i w:val="false"/>
          <w:color w:val="000000"/>
          <w:sz w:val="28"/>
        </w:rPr>
        <w:t>
</w:t>
      </w:r>
      <w:r>
        <w:rPr>
          <w:rFonts w:ascii="Times New Roman"/>
          <w:b w:val="false"/>
          <w:i w:val="false"/>
          <w:color w:val="000000"/>
          <w:sz w:val="28"/>
        </w:rPr>
        <w:t xml:space="preserve">
      В основной (аналитической) части Заключения отдельно указываются результаты контроля по приобретению финансовых активов, поступлений средств в бюджет от их продажи и использования бюджетных инвестиций. </w:t>
      </w:r>
      <w:r>
        <w:br/>
      </w:r>
      <w:r>
        <w:rPr>
          <w:rFonts w:ascii="Times New Roman"/>
          <w:b w:val="false"/>
          <w:i w:val="false"/>
          <w:color w:val="000000"/>
          <w:sz w:val="28"/>
        </w:rPr>
        <w:t>
</w:t>
      </w:r>
      <w:r>
        <w:rPr>
          <w:rFonts w:ascii="Times New Roman"/>
          <w:b w:val="false"/>
          <w:i w:val="false"/>
          <w:color w:val="000000"/>
          <w:sz w:val="28"/>
        </w:rPr>
        <w:t xml:space="preserve">
      Изложение каждого факта нарушения проводится отдельным пунктом. </w:t>
      </w:r>
      <w:r>
        <w:br/>
      </w:r>
      <w:r>
        <w:rPr>
          <w:rFonts w:ascii="Times New Roman"/>
          <w:b w:val="false"/>
          <w:i w:val="false"/>
          <w:color w:val="000000"/>
          <w:sz w:val="28"/>
        </w:rPr>
        <w:t>
      </w:t>
      </w:r>
      <w:r>
        <w:rPr>
          <w:rFonts w:ascii="Times New Roman"/>
          <w:b w:val="false"/>
          <w:i w:val="false"/>
          <w:color w:val="ff0000"/>
          <w:sz w:val="28"/>
        </w:rPr>
        <w:t xml:space="preserve">Сноска. Пункт 97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98. Для более полного раскрытия отдельных нарушений основная (аналитическая) часть может быть дополнена приложениями. Приложения вместе с основным текстом Заключения составляют единое целое. </w:t>
      </w:r>
      <w:r>
        <w:br/>
      </w:r>
      <w:r>
        <w:rPr>
          <w:rFonts w:ascii="Times New Roman"/>
          <w:b w:val="false"/>
          <w:i w:val="false"/>
          <w:color w:val="000000"/>
          <w:sz w:val="28"/>
        </w:rPr>
        <w:t>
</w:t>
      </w:r>
      <w:r>
        <w:rPr>
          <w:rFonts w:ascii="Times New Roman"/>
          <w:b w:val="false"/>
          <w:i w:val="false"/>
          <w:color w:val="000000"/>
          <w:sz w:val="28"/>
        </w:rPr>
        <w:t xml:space="preserve">
      99. Итоговая часть Заключения состоит из разделов "Принятые меры в ходе контроля", "Выводы", "Предложения и рекомендации по результатам контроля". </w:t>
      </w:r>
      <w:r>
        <w:br/>
      </w:r>
      <w:r>
        <w:rPr>
          <w:rFonts w:ascii="Times New Roman"/>
          <w:b w:val="false"/>
          <w:i w:val="false"/>
          <w:color w:val="000000"/>
          <w:sz w:val="28"/>
        </w:rPr>
        <w:t>
</w:t>
      </w:r>
      <w:r>
        <w:rPr>
          <w:rFonts w:ascii="Times New Roman"/>
          <w:b w:val="false"/>
          <w:i w:val="false"/>
          <w:color w:val="000000"/>
          <w:sz w:val="28"/>
        </w:rPr>
        <w:t xml:space="preserve">
      100. Раздел "Принятые меры в ходе контроля" должен содержать информацию о доначислении налогов, штрафов, пени, об обеспечении внесения поступлений и возмещении необоснованно использованных средств в бюджет, выполнении поставщиками товаров, работ и услуг договорных обязательств, мерах дисциплинарного взыскания, принятых к должностным лицам объекта контроля, допустивших нарушения, и другую информацию относительно устранения объектом контроля нарушений в процессе осуществления контроля. </w:t>
      </w:r>
      <w:r>
        <w:br/>
      </w:r>
      <w:r>
        <w:rPr>
          <w:rFonts w:ascii="Times New Roman"/>
          <w:b w:val="false"/>
          <w:i w:val="false"/>
          <w:color w:val="000000"/>
          <w:sz w:val="28"/>
        </w:rPr>
        <w:t>
</w:t>
      </w:r>
      <w:r>
        <w:rPr>
          <w:rFonts w:ascii="Times New Roman"/>
          <w:b w:val="false"/>
          <w:i w:val="false"/>
          <w:color w:val="000000"/>
          <w:sz w:val="28"/>
        </w:rPr>
        <w:t>
      101. Раздел "Выводы по результатам контроля" должен отражать общую оценку результатов деятельности объектов контроля по вопросам проведенного контроля. В зависимости от типа, вида и объекта контроля, с учетом особенностей направления контроля, отражается оценка исполнения бюджета, реализации стратегических планов государственных органов, эффективности реализации государственных и бюджетных программ, программ развития территорий, деятельности государственных органов (администраторов бюджетных программ) по обеспечению полноты и своевременности поступления доходов в бюджет, а также по обеспечению рационального и эффективного использования средств бюджета и активов государства, связанных грантов, бюджетных инвестиций, поручительств государства.</w:t>
      </w:r>
      <w:r>
        <w:br/>
      </w:r>
      <w:r>
        <w:rPr>
          <w:rFonts w:ascii="Times New Roman"/>
          <w:b w:val="false"/>
          <w:i w:val="false"/>
          <w:color w:val="000000"/>
          <w:sz w:val="28"/>
        </w:rPr>
        <w:t>
      </w:t>
      </w:r>
      <w:r>
        <w:rPr>
          <w:rFonts w:ascii="Times New Roman"/>
          <w:b w:val="false"/>
          <w:i w:val="false"/>
          <w:color w:val="ff0000"/>
          <w:sz w:val="28"/>
        </w:rPr>
        <w:t xml:space="preserve">Сноска. Пункт 101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102. В разделе "Предложения и рекомендации по результатам контроля" отражается мнение должностного лица, ответственного за проведение контроля, предусматривающее возможность рассмотрения его результатов на заседании органа контроля, либо направления по результатам контроля представления. </w:t>
      </w:r>
      <w:r>
        <w:br/>
      </w:r>
      <w:r>
        <w:rPr>
          <w:rFonts w:ascii="Times New Roman"/>
          <w:b w:val="false"/>
          <w:i w:val="false"/>
          <w:color w:val="000000"/>
          <w:sz w:val="28"/>
        </w:rPr>
        <w:t>
</w:t>
      </w:r>
      <w:r>
        <w:rPr>
          <w:rFonts w:ascii="Times New Roman"/>
          <w:b w:val="false"/>
          <w:i w:val="false"/>
          <w:color w:val="000000"/>
          <w:sz w:val="28"/>
        </w:rPr>
        <w:t xml:space="preserve">
      103. В данном разделе также приводятся рекомендации Правительству Республики Казахстан, государственным уполномоченным органам, местным исполнительным органам по совершенствованию нормативной правовой базы, процедур планирования, использования бюджетных средств, а также объектам контроля по устранению нарушений, выявленных в ходе проведения контроля, также приводятся рекомендации по возврату использованных не по целевому назначению сумм целевых трансфертов и бюджетных кредитов, необоснованно использованных бюджетных средств. </w:t>
      </w:r>
      <w:r>
        <w:br/>
      </w:r>
      <w:r>
        <w:rPr>
          <w:rFonts w:ascii="Times New Roman"/>
          <w:b w:val="false"/>
          <w:i w:val="false"/>
          <w:color w:val="000000"/>
          <w:sz w:val="28"/>
        </w:rPr>
        <w:t>
</w:t>
      </w:r>
      <w:r>
        <w:rPr>
          <w:rFonts w:ascii="Times New Roman"/>
          <w:b w:val="false"/>
          <w:i w:val="false"/>
          <w:color w:val="000000"/>
          <w:sz w:val="28"/>
        </w:rPr>
        <w:t xml:space="preserve">
      При этом под нецелевым использованием понимается использование бюджетных средств, грантов, государственных и гарантированных государством займов, активов государства, на цели, не предусмотренные нормативными правовыми актами, в соответствии с которыми осуществляется их использование. </w:t>
      </w:r>
      <w:r>
        <w:br/>
      </w:r>
      <w:r>
        <w:rPr>
          <w:rFonts w:ascii="Times New Roman"/>
          <w:b w:val="false"/>
          <w:i w:val="false"/>
          <w:color w:val="000000"/>
          <w:sz w:val="28"/>
        </w:rPr>
        <w:t>
</w:t>
      </w:r>
      <w:r>
        <w:rPr>
          <w:rFonts w:ascii="Times New Roman"/>
          <w:b w:val="false"/>
          <w:i w:val="false"/>
          <w:color w:val="000000"/>
          <w:sz w:val="28"/>
        </w:rPr>
        <w:t xml:space="preserve">
      104. Заключение является основой для подготовки проектов постановления и представления органа контроля. </w:t>
      </w:r>
      <w:r>
        <w:br/>
      </w:r>
      <w:r>
        <w:rPr>
          <w:rFonts w:ascii="Times New Roman"/>
          <w:b w:val="false"/>
          <w:i w:val="false"/>
          <w:color w:val="000000"/>
          <w:sz w:val="28"/>
        </w:rPr>
        <w:t>
</w:t>
      </w:r>
      <w:r>
        <w:rPr>
          <w:rFonts w:ascii="Times New Roman"/>
          <w:b w:val="false"/>
          <w:i w:val="false"/>
          <w:color w:val="000000"/>
          <w:sz w:val="28"/>
        </w:rPr>
        <w:t xml:space="preserve">
      105. После подписания Заключения должностным лицом, ответственным за контроль, составляется сводный реестр выявленных нарушений. </w:t>
      </w:r>
      <w:r>
        <w:br/>
      </w:r>
      <w:r>
        <w:rPr>
          <w:rFonts w:ascii="Times New Roman"/>
          <w:b w:val="false"/>
          <w:i w:val="false"/>
          <w:color w:val="000000"/>
          <w:sz w:val="28"/>
        </w:rPr>
        <w:t>
</w:t>
      </w:r>
      <w:r>
        <w:rPr>
          <w:rFonts w:ascii="Times New Roman"/>
          <w:b w:val="false"/>
          <w:i w:val="false"/>
          <w:color w:val="000000"/>
          <w:sz w:val="28"/>
        </w:rPr>
        <w:t xml:space="preserve">
      106. Постановление органа контроля (далее - Постановление) - документ, принимаемый органами контроля, подтверждающий результаты контроля и содержащий решения, обязательные для исполнения всеми государственными органами, организациями и должностными лицами, к которым он обращен. </w:t>
      </w:r>
      <w:r>
        <w:br/>
      </w:r>
      <w:r>
        <w:rPr>
          <w:rFonts w:ascii="Times New Roman"/>
          <w:b w:val="false"/>
          <w:i w:val="false"/>
          <w:color w:val="000000"/>
          <w:sz w:val="28"/>
        </w:rPr>
        <w:t>
</w:t>
      </w:r>
      <w:r>
        <w:rPr>
          <w:rFonts w:ascii="Times New Roman"/>
          <w:b w:val="false"/>
          <w:i w:val="false"/>
          <w:color w:val="000000"/>
          <w:sz w:val="28"/>
        </w:rPr>
        <w:t xml:space="preserve">
      Процедура принятия Постановления определяется регламентом органа контроля. </w:t>
      </w:r>
      <w:r>
        <w:br/>
      </w:r>
      <w:r>
        <w:rPr>
          <w:rFonts w:ascii="Times New Roman"/>
          <w:b w:val="false"/>
          <w:i w:val="false"/>
          <w:color w:val="000000"/>
          <w:sz w:val="28"/>
        </w:rPr>
        <w:t>
</w:t>
      </w:r>
      <w:r>
        <w:rPr>
          <w:rFonts w:ascii="Times New Roman"/>
          <w:b w:val="false"/>
          <w:i w:val="false"/>
          <w:color w:val="000000"/>
          <w:sz w:val="28"/>
        </w:rPr>
        <w:t xml:space="preserve">
      107. Постановление состоит из констатирующей и постановляющей частей. </w:t>
      </w:r>
      <w:r>
        <w:br/>
      </w:r>
      <w:r>
        <w:rPr>
          <w:rFonts w:ascii="Times New Roman"/>
          <w:b w:val="false"/>
          <w:i w:val="false"/>
          <w:color w:val="000000"/>
          <w:sz w:val="28"/>
        </w:rPr>
        <w:t>
</w:t>
      </w:r>
      <w:r>
        <w:rPr>
          <w:rFonts w:ascii="Times New Roman"/>
          <w:b w:val="false"/>
          <w:i w:val="false"/>
          <w:color w:val="000000"/>
          <w:sz w:val="28"/>
        </w:rPr>
        <w:t xml:space="preserve">
      108. Констатирующая часть постановления, в зависимости от типа, вида и объекта контроля, с учетом особенностей направления контроля, отражается оценка исполнения бюджета, реализации стратегических планов государственных органов, эффективности реализации государственных и бюджетных программ, деятельности государственных органов (администраторов бюджетных программ) по обеспечению полноты и своевременности поступления доходов в бюджет, а также по обеспечению рационального и эффективного использования средств бюджета и активов государства, связанных грантов, бюджетных инвестиций, поручительств государства и краткое описание выявленных нарушений. </w:t>
      </w:r>
      <w:r>
        <w:br/>
      </w:r>
      <w:r>
        <w:rPr>
          <w:rFonts w:ascii="Times New Roman"/>
          <w:b w:val="false"/>
          <w:i w:val="false"/>
          <w:color w:val="000000"/>
          <w:sz w:val="28"/>
        </w:rPr>
        <w:t>
</w:t>
      </w:r>
      <w:r>
        <w:rPr>
          <w:rFonts w:ascii="Times New Roman"/>
          <w:b w:val="false"/>
          <w:i w:val="false"/>
          <w:color w:val="000000"/>
          <w:sz w:val="28"/>
        </w:rPr>
        <w:t xml:space="preserve">
      109. Постановляющая часть Постановления содержит: </w:t>
      </w:r>
      <w:r>
        <w:br/>
      </w:r>
      <w:r>
        <w:rPr>
          <w:rFonts w:ascii="Times New Roman"/>
          <w:b w:val="false"/>
          <w:i w:val="false"/>
          <w:color w:val="000000"/>
          <w:sz w:val="28"/>
        </w:rPr>
        <w:t>
</w:t>
      </w:r>
      <w:r>
        <w:rPr>
          <w:rFonts w:ascii="Times New Roman"/>
          <w:b w:val="false"/>
          <w:i w:val="false"/>
          <w:color w:val="000000"/>
          <w:sz w:val="28"/>
        </w:rPr>
        <w:t xml:space="preserve">
      1) рекомендации Правительству Республики Казахстан, центральным государственным органам, местным исполнительным органам и объектам контроля по совершенствованию нормативных правовых актов, обеспечению соблюдения требований законодательства Республики Казахстан по устранению выявленных нарушений, восстановлению необоснованно использованных бюджетных средств либо восстановление их по учету, а также выполнение поставщиками товаров, работ и услуг, других договорных обязательств, при установлении фактов нарушений, привлечению к ответственности должностных лиц, допустивших нарушения; </w:t>
      </w:r>
      <w:r>
        <w:br/>
      </w:r>
      <w:r>
        <w:rPr>
          <w:rFonts w:ascii="Times New Roman"/>
          <w:b w:val="false"/>
          <w:i w:val="false"/>
          <w:color w:val="000000"/>
          <w:sz w:val="28"/>
        </w:rPr>
        <w:t>
</w:t>
      </w:r>
      <w:r>
        <w:rPr>
          <w:rFonts w:ascii="Times New Roman"/>
          <w:b w:val="false"/>
          <w:i w:val="false"/>
          <w:color w:val="000000"/>
          <w:sz w:val="28"/>
        </w:rPr>
        <w:t xml:space="preserve">
      2) обязательные для исполнения объектами контроля и соответствующими должностными лицами поручения по устранению выявленных нарушений и недостатков в работе; </w:t>
      </w:r>
      <w:r>
        <w:br/>
      </w:r>
      <w:r>
        <w:rPr>
          <w:rFonts w:ascii="Times New Roman"/>
          <w:b w:val="false"/>
          <w:i w:val="false"/>
          <w:color w:val="000000"/>
          <w:sz w:val="28"/>
        </w:rPr>
        <w:t>
</w:t>
      </w:r>
      <w:r>
        <w:rPr>
          <w:rFonts w:ascii="Times New Roman"/>
          <w:b w:val="false"/>
          <w:i w:val="false"/>
          <w:color w:val="000000"/>
          <w:sz w:val="28"/>
        </w:rPr>
        <w:t xml:space="preserve">
      3) в случае выявления признаков преступлений или административных правонарушений в действиях должностных лиц объекта контроля в постановляющей части могут быть включены пункты о передаче материалов контроля в правоохранительные органы и органы, уполномоченные рассматривать дела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xml:space="preserve">
      4) фамилию и инициалы должностного лица органа контроля, на которого возлагается контроль за исполнением Постановления. </w:t>
      </w:r>
      <w:r>
        <w:br/>
      </w:r>
      <w:r>
        <w:rPr>
          <w:rFonts w:ascii="Times New Roman"/>
          <w:b w:val="false"/>
          <w:i w:val="false"/>
          <w:color w:val="000000"/>
          <w:sz w:val="28"/>
        </w:rPr>
        <w:t>
</w:t>
      </w:r>
      <w:r>
        <w:rPr>
          <w:rFonts w:ascii="Times New Roman"/>
          <w:b w:val="false"/>
          <w:i w:val="false"/>
          <w:color w:val="000000"/>
          <w:sz w:val="28"/>
        </w:rPr>
        <w:t>
      110. По результатам проведенного контроля в случаях, когда не требуется рассмотрения и принятия на заседании органа контроля Постановления, по решению руководителя органа контроля подготавливается представление - обязательный для исполнения документ органов государственного финансового контроля, направляемый объектам контроля и другим заинтересованным лицам для устранения выявленных нарушений и недостатков в работе (далее - Представление). Должностное лицо объекта контроля, ответственное за проведение контроля, с участием работников органа контроля, осуществлявших контроль, готовит представление и направляет его для рассмотрения и подписания руководителю органа контроля.</w:t>
      </w:r>
      <w:r>
        <w:br/>
      </w:r>
      <w:r>
        <w:rPr>
          <w:rFonts w:ascii="Times New Roman"/>
          <w:b w:val="false"/>
          <w:i w:val="false"/>
          <w:color w:val="000000"/>
          <w:sz w:val="28"/>
        </w:rPr>
        <w:t>
      </w:t>
      </w:r>
      <w:r>
        <w:rPr>
          <w:rFonts w:ascii="Times New Roman"/>
          <w:b w:val="false"/>
          <w:i w:val="false"/>
          <w:color w:val="ff0000"/>
          <w:sz w:val="28"/>
        </w:rPr>
        <w:t xml:space="preserve">Сноска. Пункт 110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111. Представление составляется по форме, предъявляемой к составлению Постановления, согласно пунктам 108-109 настоящих Правил. </w:t>
      </w:r>
      <w:r>
        <w:br/>
      </w:r>
      <w:r>
        <w:rPr>
          <w:rFonts w:ascii="Times New Roman"/>
          <w:b w:val="false"/>
          <w:i w:val="false"/>
          <w:color w:val="000000"/>
          <w:sz w:val="28"/>
        </w:rPr>
        <w:t>
</w:t>
      </w:r>
      <w:r>
        <w:rPr>
          <w:rFonts w:ascii="Times New Roman"/>
          <w:b w:val="false"/>
          <w:i w:val="false"/>
          <w:color w:val="000000"/>
          <w:sz w:val="28"/>
        </w:rPr>
        <w:t>
      112. Опубликование результатов контроля в средствах массовой информации, размещение на интернет-ресурсе производится в соответствии с внутренними регламентами органов контроля.</w:t>
      </w:r>
      <w:r>
        <w:br/>
      </w:r>
      <w:r>
        <w:rPr>
          <w:rFonts w:ascii="Times New Roman"/>
          <w:b w:val="false"/>
          <w:i w:val="false"/>
          <w:color w:val="000000"/>
          <w:sz w:val="28"/>
        </w:rPr>
        <w:t>
      </w:t>
      </w:r>
      <w:r>
        <w:rPr>
          <w:rFonts w:ascii="Times New Roman"/>
          <w:b w:val="false"/>
          <w:i w:val="false"/>
          <w:color w:val="ff0000"/>
          <w:sz w:val="28"/>
        </w:rPr>
        <w:t xml:space="preserve">Сноска. Пункт 112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rPr>
          <w:rFonts w:ascii="Times New Roman"/>
          <w:b w:val="false"/>
          <w:i w:val="false"/>
          <w:color w:val="000000"/>
          <w:sz w:val="28"/>
        </w:rPr>
        <w:t xml:space="preserve">  </w:t>
      </w:r>
    </w:p>
    <w:bookmarkEnd w:id="17"/>
    <w:bookmarkStart w:name="z262" w:id="18"/>
    <w:p>
      <w:pPr>
        <w:spacing w:after="0"/>
        <w:ind w:left="0"/>
        <w:jc w:val="left"/>
      </w:pPr>
      <w:r>
        <w:rPr>
          <w:rFonts w:ascii="Times New Roman"/>
          <w:b/>
          <w:i w:val="false"/>
          <w:color w:val="000000"/>
        </w:rPr>
        <w:t xml:space="preserve"> 
8. Проведение анализа качества материалов контроля </w:t>
      </w:r>
    </w:p>
    <w:bookmarkEnd w:id="18"/>
    <w:bookmarkStart w:name="z263" w:id="19"/>
    <w:p>
      <w:pPr>
        <w:spacing w:after="0"/>
        <w:ind w:left="0"/>
        <w:jc w:val="both"/>
      </w:pPr>
      <w:r>
        <w:rPr>
          <w:rFonts w:ascii="Times New Roman"/>
          <w:b w:val="false"/>
          <w:i w:val="false"/>
          <w:color w:val="000000"/>
          <w:sz w:val="28"/>
        </w:rPr>
        <w:t xml:space="preserve">
      113. Органы контроля в целях обеспечения и соблюдения единых требований к организации, проведению контроля и повышения ответственности своих работников вправе подвергать анализу качества представленные ими акты контроля. </w:t>
      </w:r>
      <w:r>
        <w:br/>
      </w:r>
      <w:r>
        <w:rPr>
          <w:rFonts w:ascii="Times New Roman"/>
          <w:b w:val="false"/>
          <w:i w:val="false"/>
          <w:color w:val="000000"/>
          <w:sz w:val="28"/>
        </w:rPr>
        <w:t>
</w:t>
      </w:r>
      <w:r>
        <w:rPr>
          <w:rFonts w:ascii="Times New Roman"/>
          <w:b w:val="false"/>
          <w:i w:val="false"/>
          <w:color w:val="000000"/>
          <w:sz w:val="28"/>
        </w:rPr>
        <w:t>
      114. Анализ качества актов контроля (далее – анализ качества) - оценка качества актов контроля путем определения их соответствия </w:t>
      </w:r>
      <w:r>
        <w:rPr>
          <w:rFonts w:ascii="Times New Roman"/>
          <w:b w:val="false"/>
          <w:i w:val="false"/>
          <w:color w:val="000000"/>
          <w:sz w:val="28"/>
        </w:rPr>
        <w:t>Стандартам</w:t>
      </w:r>
      <w:r>
        <w:rPr>
          <w:rFonts w:ascii="Times New Roman"/>
          <w:b w:val="false"/>
          <w:i w:val="false"/>
          <w:color w:val="000000"/>
          <w:sz w:val="28"/>
        </w:rPr>
        <w:t>, требованиям нормативных правовых актов Республики Казахстан, соблюдения полноты охвата программных вопросов, подтверждение достоверности нарушений, отраженных в акте контроля.</w:t>
      </w:r>
      <w:r>
        <w:br/>
      </w:r>
      <w:r>
        <w:rPr>
          <w:rFonts w:ascii="Times New Roman"/>
          <w:b w:val="false"/>
          <w:i w:val="false"/>
          <w:color w:val="000000"/>
          <w:sz w:val="28"/>
        </w:rPr>
        <w:t>
      </w:t>
      </w:r>
      <w:r>
        <w:rPr>
          <w:rFonts w:ascii="Times New Roman"/>
          <w:b w:val="false"/>
          <w:i w:val="false"/>
          <w:color w:val="ff0000"/>
          <w:sz w:val="28"/>
        </w:rPr>
        <w:t xml:space="preserve">Сноска. Пункт 114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115. Решение об осуществлении анализа качества актов контроля, в том числе с выездом на объект контроля, единолично принимается руководителем органа контроля. </w:t>
      </w:r>
      <w:r>
        <w:br/>
      </w:r>
      <w:r>
        <w:rPr>
          <w:rFonts w:ascii="Times New Roman"/>
          <w:b w:val="false"/>
          <w:i w:val="false"/>
          <w:color w:val="000000"/>
          <w:sz w:val="28"/>
        </w:rPr>
        <w:t>
</w:t>
      </w:r>
      <w:r>
        <w:rPr>
          <w:rFonts w:ascii="Times New Roman"/>
          <w:b w:val="false"/>
          <w:i w:val="false"/>
          <w:color w:val="000000"/>
          <w:sz w:val="28"/>
        </w:rPr>
        <w:t xml:space="preserve">
      116. Основанием для осуществления анализа качества актов контроля являются случаи несоблюдения установленных процедур контроля, а также выявления фактов нарушений, допущенных работниками органа контроля, выразившихся в низком качестве контроля, неполном отражении результатов контроля, сокрытии фактов финансовых нарушений. </w:t>
      </w:r>
      <w:r>
        <w:br/>
      </w:r>
      <w:r>
        <w:rPr>
          <w:rFonts w:ascii="Times New Roman"/>
          <w:b w:val="false"/>
          <w:i w:val="false"/>
          <w:color w:val="000000"/>
          <w:sz w:val="28"/>
        </w:rPr>
        <w:t>
</w:t>
      </w:r>
      <w:r>
        <w:rPr>
          <w:rFonts w:ascii="Times New Roman"/>
          <w:b w:val="false"/>
          <w:i w:val="false"/>
          <w:color w:val="000000"/>
          <w:sz w:val="28"/>
        </w:rPr>
        <w:t xml:space="preserve">
      117. Результаты анализа качества материалов контроля оформляются в форме справки и представляются руководителю органа контроля. </w:t>
      </w:r>
    </w:p>
    <w:bookmarkEnd w:id="19"/>
    <w:bookmarkStart w:name="z268" w:id="20"/>
    <w:p>
      <w:pPr>
        <w:spacing w:after="0"/>
        <w:ind w:left="0"/>
        <w:jc w:val="left"/>
      </w:pPr>
      <w:r>
        <w:rPr>
          <w:rFonts w:ascii="Times New Roman"/>
          <w:b/>
          <w:i w:val="false"/>
          <w:color w:val="000000"/>
        </w:rPr>
        <w:t xml:space="preserve"> 
9. Порядок привлечения к проведению контроля </w:t>
      </w:r>
      <w:r>
        <w:br/>
      </w:r>
      <w:r>
        <w:rPr>
          <w:rFonts w:ascii="Times New Roman"/>
          <w:b/>
          <w:i w:val="false"/>
          <w:color w:val="000000"/>
        </w:rPr>
        <w:t xml:space="preserve">
специалистов государственных органов, аудиторских </w:t>
      </w:r>
      <w:r>
        <w:br/>
      </w:r>
      <w:r>
        <w:rPr>
          <w:rFonts w:ascii="Times New Roman"/>
          <w:b/>
          <w:i w:val="false"/>
          <w:color w:val="000000"/>
        </w:rPr>
        <w:t xml:space="preserve">
организаций и экспертов </w:t>
      </w:r>
    </w:p>
    <w:bookmarkEnd w:id="20"/>
    <w:bookmarkStart w:name="z269" w:id="21"/>
    <w:p>
      <w:pPr>
        <w:spacing w:after="0"/>
        <w:ind w:left="0"/>
        <w:jc w:val="both"/>
      </w:pPr>
      <w:r>
        <w:rPr>
          <w:rFonts w:ascii="Times New Roman"/>
          <w:b w:val="false"/>
          <w:i w:val="false"/>
          <w:color w:val="000000"/>
          <w:sz w:val="28"/>
        </w:rPr>
        <w:t xml:space="preserve">
      118. Органы контроля в пределах своих полномочий в целях выполнения возложенных на них задач могут привлекать специалистов государственных органов и учреждений, аудиторские организации и экспертов в следующих организационных формах: </w:t>
      </w:r>
      <w:r>
        <w:br/>
      </w:r>
      <w:r>
        <w:rPr>
          <w:rFonts w:ascii="Times New Roman"/>
          <w:b w:val="false"/>
          <w:i w:val="false"/>
          <w:color w:val="000000"/>
          <w:sz w:val="28"/>
        </w:rPr>
        <w:t>
</w:t>
      </w:r>
      <w:r>
        <w:rPr>
          <w:rFonts w:ascii="Times New Roman"/>
          <w:b w:val="false"/>
          <w:i w:val="false"/>
          <w:color w:val="000000"/>
          <w:sz w:val="28"/>
        </w:rPr>
        <w:t xml:space="preserve">
      включение отдельных специалистов в состав группы контроля органа контроля; </w:t>
      </w:r>
      <w:r>
        <w:br/>
      </w:r>
      <w:r>
        <w:rPr>
          <w:rFonts w:ascii="Times New Roman"/>
          <w:b w:val="false"/>
          <w:i w:val="false"/>
          <w:color w:val="000000"/>
          <w:sz w:val="28"/>
        </w:rPr>
        <w:t>
</w:t>
      </w:r>
      <w:r>
        <w:rPr>
          <w:rFonts w:ascii="Times New Roman"/>
          <w:b w:val="false"/>
          <w:i w:val="false"/>
          <w:color w:val="000000"/>
          <w:sz w:val="28"/>
        </w:rPr>
        <w:t xml:space="preserve">
      поручение аудиторским организациям оказание услуг в соответствии с программой контроля. </w:t>
      </w:r>
      <w:r>
        <w:br/>
      </w:r>
      <w:r>
        <w:rPr>
          <w:rFonts w:ascii="Times New Roman"/>
          <w:b w:val="false"/>
          <w:i w:val="false"/>
          <w:color w:val="000000"/>
          <w:sz w:val="28"/>
        </w:rPr>
        <w:t>
</w:t>
      </w:r>
      <w:r>
        <w:rPr>
          <w:rFonts w:ascii="Times New Roman"/>
          <w:b w:val="false"/>
          <w:i w:val="false"/>
          <w:color w:val="000000"/>
          <w:sz w:val="28"/>
        </w:rPr>
        <w:t xml:space="preserve">
      119. Целью привлечения специалистов государственных органов и учреждений, аудиторских организаций и экспертов является обеспечение качественного осуществления контроля и проведения независимой экспертизы путем использования специальных знаний по соответствующим узкоспециализированным вопросам. </w:t>
      </w:r>
      <w:r>
        <w:br/>
      </w:r>
      <w:r>
        <w:rPr>
          <w:rFonts w:ascii="Times New Roman"/>
          <w:b w:val="false"/>
          <w:i w:val="false"/>
          <w:color w:val="000000"/>
          <w:sz w:val="28"/>
        </w:rPr>
        <w:t>
</w:t>
      </w:r>
      <w:r>
        <w:rPr>
          <w:rFonts w:ascii="Times New Roman"/>
          <w:b w:val="false"/>
          <w:i w:val="false"/>
          <w:color w:val="000000"/>
          <w:sz w:val="28"/>
        </w:rPr>
        <w:t xml:space="preserve">
      120. Необходимость привлечения специалистов государственных органов, аудиторских организаций и экспертов определяется при составлении операционного плана органа контроля и детализуется при подготовке квартального плана работы органов контроля, но не позднее двух месяцев до начала проведения контроля. </w:t>
      </w:r>
      <w:r>
        <w:br/>
      </w:r>
      <w:r>
        <w:rPr>
          <w:rFonts w:ascii="Times New Roman"/>
          <w:b w:val="false"/>
          <w:i w:val="false"/>
          <w:color w:val="000000"/>
          <w:sz w:val="28"/>
        </w:rPr>
        <w:t>
</w:t>
      </w:r>
      <w:r>
        <w:rPr>
          <w:rFonts w:ascii="Times New Roman"/>
          <w:b w:val="false"/>
          <w:i w:val="false"/>
          <w:color w:val="000000"/>
          <w:sz w:val="28"/>
        </w:rPr>
        <w:t xml:space="preserve">
      121. Специалисты государственных органов привлекаются на основании письма органа контроля руководителям государственных органов с указанием предмета запланированного контроля, количества и квалификации специалистов, срока и периода проведения контроля или экспертизы. </w:t>
      </w:r>
      <w:r>
        <w:br/>
      </w:r>
      <w:r>
        <w:rPr>
          <w:rFonts w:ascii="Times New Roman"/>
          <w:b w:val="false"/>
          <w:i w:val="false"/>
          <w:color w:val="000000"/>
          <w:sz w:val="28"/>
        </w:rPr>
        <w:t>
</w:t>
      </w:r>
      <w:r>
        <w:rPr>
          <w:rFonts w:ascii="Times New Roman"/>
          <w:b w:val="false"/>
          <w:i w:val="false"/>
          <w:color w:val="000000"/>
          <w:sz w:val="28"/>
        </w:rPr>
        <w:t xml:space="preserve">
      122. Необходимость в привлечении специалистов аудиторских организаций и экспертов определяется руководителем органа контроля на основании письменной заявки должностного лица, ответственного за контроль. В заявке на основе проведенного анализа планируемого контроля дается обоснование привлечения, количество, квалификационные требования, сроки и период работы специалистов аудиторских организаций и экспертов. </w:t>
      </w:r>
      <w:r>
        <w:br/>
      </w:r>
      <w:r>
        <w:rPr>
          <w:rFonts w:ascii="Times New Roman"/>
          <w:b w:val="false"/>
          <w:i w:val="false"/>
          <w:color w:val="000000"/>
          <w:sz w:val="28"/>
        </w:rPr>
        <w:t>
</w:t>
      </w:r>
      <w:r>
        <w:rPr>
          <w:rFonts w:ascii="Times New Roman"/>
          <w:b w:val="false"/>
          <w:i w:val="false"/>
          <w:color w:val="000000"/>
          <w:sz w:val="28"/>
        </w:rPr>
        <w:t xml:space="preserve">
      123. В исключительных случаях руководителем органа контроля может быть принято решение о привлечении аудиторских организаций и экспертов, необходимость в услугах которых возникла после утверждения плана контроля. </w:t>
      </w:r>
      <w:r>
        <w:br/>
      </w:r>
      <w:r>
        <w:rPr>
          <w:rFonts w:ascii="Times New Roman"/>
          <w:b w:val="false"/>
          <w:i w:val="false"/>
          <w:color w:val="000000"/>
          <w:sz w:val="28"/>
        </w:rPr>
        <w:t>
</w:t>
      </w:r>
      <w:r>
        <w:rPr>
          <w:rFonts w:ascii="Times New Roman"/>
          <w:b w:val="false"/>
          <w:i w:val="false"/>
          <w:color w:val="000000"/>
          <w:sz w:val="28"/>
        </w:rPr>
        <w:t xml:space="preserve">
      124. На основании письменных заявок должностных лиц, ответственных за контроль, исходя из лимитов выделенных сумм, составляется сводная заявка привлечения специалистов аудиторских организаций и экспертов, которая вносится на обсуждение и утверждение Стратегического, операционного (годового) и квартального планов работы органов контроля. </w:t>
      </w:r>
      <w:r>
        <w:br/>
      </w:r>
      <w:r>
        <w:rPr>
          <w:rFonts w:ascii="Times New Roman"/>
          <w:b w:val="false"/>
          <w:i w:val="false"/>
          <w:color w:val="000000"/>
          <w:sz w:val="28"/>
        </w:rPr>
        <w:t>
</w:t>
      </w:r>
      <w:r>
        <w:rPr>
          <w:rFonts w:ascii="Times New Roman"/>
          <w:b w:val="false"/>
          <w:i w:val="false"/>
          <w:color w:val="000000"/>
          <w:sz w:val="28"/>
        </w:rPr>
        <w:t>
      125. Приобретение услуг аудиторских организаций и экспертов с заключением соответствующих договоров производится в соответствии с требованиями гражданского </w:t>
      </w:r>
      <w:r>
        <w:rPr>
          <w:rFonts w:ascii="Times New Roman"/>
          <w:b w:val="false"/>
          <w:i w:val="false"/>
          <w:color w:val="000000"/>
          <w:sz w:val="28"/>
        </w:rPr>
        <w:t>законодательства</w:t>
      </w:r>
      <w:r>
        <w:rPr>
          <w:rFonts w:ascii="Times New Roman"/>
          <w:b w:val="false"/>
          <w:i w:val="false"/>
          <w:color w:val="000000"/>
          <w:sz w:val="28"/>
        </w:rPr>
        <w:t xml:space="preserve"> и </w:t>
      </w:r>
      <w:r>
        <w:rPr>
          <w:rFonts w:ascii="Times New Roman"/>
          <w:b w:val="false"/>
          <w:i w:val="false"/>
          <w:color w:val="000000"/>
          <w:sz w:val="28"/>
        </w:rPr>
        <w:t>законодательства</w:t>
      </w:r>
      <w:r>
        <w:rPr>
          <w:rFonts w:ascii="Times New Roman"/>
          <w:b w:val="false"/>
          <w:i w:val="false"/>
          <w:color w:val="000000"/>
          <w:sz w:val="28"/>
        </w:rPr>
        <w:t xml:space="preserve"> о государственных закупках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126. По результатам контроля или экспертизы специалистами аудиторских организаций и экспертами составляется отчет (акт, заключение), который предоставляется должностному лицу, ответственному за контроль, и служит основанием для составления акта оказанных услуг. Условия оплаты услуг аудиторских организаций и экспертов указываются в соответствующих договорах в пределах выделенных на эти цели бюджетных средств. </w:t>
      </w:r>
      <w:r>
        <w:br/>
      </w:r>
      <w:r>
        <w:rPr>
          <w:rFonts w:ascii="Times New Roman"/>
          <w:b w:val="false"/>
          <w:i w:val="false"/>
          <w:color w:val="000000"/>
          <w:sz w:val="28"/>
        </w:rPr>
        <w:t>
</w:t>
      </w:r>
      <w:r>
        <w:rPr>
          <w:rFonts w:ascii="Times New Roman"/>
          <w:b w:val="false"/>
          <w:i w:val="false"/>
          <w:color w:val="000000"/>
          <w:sz w:val="28"/>
        </w:rPr>
        <w:t xml:space="preserve">
      127. Условия приема отчетов аудиторских организаций и экспертов, а также устранение замечаний и предложений к отчету устанавливаются в соответствии с договорами о государственных закупках. </w:t>
      </w:r>
    </w:p>
    <w:bookmarkEnd w:id="21"/>
    <w:bookmarkStart w:name="z281" w:id="22"/>
    <w:p>
      <w:pPr>
        <w:spacing w:after="0"/>
        <w:ind w:left="0"/>
        <w:jc w:val="left"/>
      </w:pPr>
      <w:r>
        <w:rPr>
          <w:rFonts w:ascii="Times New Roman"/>
          <w:b/>
          <w:i w:val="false"/>
          <w:color w:val="000000"/>
        </w:rPr>
        <w:t xml:space="preserve"> 
10. Учет, отчетность и контроль за исполнением </w:t>
      </w:r>
      <w:r>
        <w:br/>
      </w:r>
      <w:r>
        <w:rPr>
          <w:rFonts w:ascii="Times New Roman"/>
          <w:b/>
          <w:i w:val="false"/>
          <w:color w:val="000000"/>
        </w:rPr>
        <w:t xml:space="preserve">
материалов контроля </w:t>
      </w:r>
    </w:p>
    <w:bookmarkEnd w:id="22"/>
    <w:bookmarkStart w:name="z282" w:id="23"/>
    <w:p>
      <w:pPr>
        <w:spacing w:after="0"/>
        <w:ind w:left="0"/>
        <w:jc w:val="both"/>
      </w:pPr>
      <w:r>
        <w:rPr>
          <w:rFonts w:ascii="Times New Roman"/>
          <w:b w:val="false"/>
          <w:i w:val="false"/>
          <w:color w:val="000000"/>
          <w:sz w:val="28"/>
        </w:rPr>
        <w:t xml:space="preserve">
      128. Для принятия мер, определенных Постановлением или Представлением, органом контроля в течение двух рабочих дней после подписания Постановления или Представления обеспечивается его рассылка соответствующим государственным органам и организациям, к которым оно обращено. </w:t>
      </w:r>
      <w:r>
        <w:br/>
      </w:r>
      <w:r>
        <w:rPr>
          <w:rFonts w:ascii="Times New Roman"/>
          <w:b w:val="false"/>
          <w:i w:val="false"/>
          <w:color w:val="000000"/>
          <w:sz w:val="28"/>
        </w:rPr>
        <w:t>
</w:t>
      </w:r>
      <w:r>
        <w:rPr>
          <w:rFonts w:ascii="Times New Roman"/>
          <w:b w:val="false"/>
          <w:i w:val="false"/>
          <w:color w:val="000000"/>
          <w:sz w:val="28"/>
        </w:rPr>
        <w:t xml:space="preserve">
      129. Постановления или Представления, направленные руководителям государственных органов и организаций по устранению выявленных нарушений, возмещению причиненного государству ущерба и привлечению к ответственности должностных лиц, виновных в нарушении законодательства Республики Казахстан, должны быть рассмотрены в указанные в них сроки. </w:t>
      </w:r>
      <w:r>
        <w:br/>
      </w:r>
      <w:r>
        <w:rPr>
          <w:rFonts w:ascii="Times New Roman"/>
          <w:b w:val="false"/>
          <w:i w:val="false"/>
          <w:color w:val="000000"/>
          <w:sz w:val="28"/>
        </w:rPr>
        <w:t>
</w:t>
      </w:r>
      <w:r>
        <w:rPr>
          <w:rFonts w:ascii="Times New Roman"/>
          <w:b w:val="false"/>
          <w:i w:val="false"/>
          <w:color w:val="000000"/>
          <w:sz w:val="28"/>
        </w:rPr>
        <w:t xml:space="preserve">
      130. Контроль за исполнением Постановлений и Представлений осуществляет должностное лицо органа контроля, ответственное за контроль. </w:t>
      </w:r>
      <w:r>
        <w:br/>
      </w:r>
      <w:r>
        <w:rPr>
          <w:rFonts w:ascii="Times New Roman"/>
          <w:b w:val="false"/>
          <w:i w:val="false"/>
          <w:color w:val="000000"/>
          <w:sz w:val="28"/>
        </w:rPr>
        <w:t>
</w:t>
      </w:r>
      <w:r>
        <w:rPr>
          <w:rFonts w:ascii="Times New Roman"/>
          <w:b w:val="false"/>
          <w:i w:val="false"/>
          <w:color w:val="000000"/>
          <w:sz w:val="28"/>
        </w:rPr>
        <w:t xml:space="preserve">
      131. Контроль реализации Постановлений или Представлений органа контроля включает в себя следующие процедуры: </w:t>
      </w:r>
      <w:r>
        <w:br/>
      </w:r>
      <w:r>
        <w:rPr>
          <w:rFonts w:ascii="Times New Roman"/>
          <w:b w:val="false"/>
          <w:i w:val="false"/>
          <w:color w:val="000000"/>
          <w:sz w:val="28"/>
        </w:rPr>
        <w:t>
</w:t>
      </w:r>
      <w:r>
        <w:rPr>
          <w:rFonts w:ascii="Times New Roman"/>
          <w:b w:val="false"/>
          <w:i w:val="false"/>
          <w:color w:val="000000"/>
          <w:sz w:val="28"/>
        </w:rPr>
        <w:t xml:space="preserve">
      1) постановка на контроль Постановлений или Представлений органа контроля; </w:t>
      </w:r>
      <w:r>
        <w:br/>
      </w:r>
      <w:r>
        <w:rPr>
          <w:rFonts w:ascii="Times New Roman"/>
          <w:b w:val="false"/>
          <w:i w:val="false"/>
          <w:color w:val="000000"/>
          <w:sz w:val="28"/>
        </w:rPr>
        <w:t>
</w:t>
      </w:r>
      <w:r>
        <w:rPr>
          <w:rFonts w:ascii="Times New Roman"/>
          <w:b w:val="false"/>
          <w:i w:val="false"/>
          <w:color w:val="000000"/>
          <w:sz w:val="28"/>
        </w:rPr>
        <w:t xml:space="preserve">
      2) анализ хода и результатов реализации Постановлений или Представлений органа контроля; </w:t>
      </w:r>
      <w:r>
        <w:br/>
      </w:r>
      <w:r>
        <w:rPr>
          <w:rFonts w:ascii="Times New Roman"/>
          <w:b w:val="false"/>
          <w:i w:val="false"/>
          <w:color w:val="000000"/>
          <w:sz w:val="28"/>
        </w:rPr>
        <w:t>
</w:t>
      </w:r>
      <w:r>
        <w:rPr>
          <w:rFonts w:ascii="Times New Roman"/>
          <w:b w:val="false"/>
          <w:i w:val="false"/>
          <w:color w:val="000000"/>
          <w:sz w:val="28"/>
        </w:rPr>
        <w:t>
      3) принятие мер в случаях умышленного или систематического несоблюдения порядка и сроков рассмотрения постановлений (представлений) объектом контроля, установленных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xml:space="preserve">
      4) снятие Постановлений или Представлений с контроля, продление сроков контроля их реализации и (или) принятие мер по их реализации. </w:t>
      </w:r>
      <w:r>
        <w:br/>
      </w:r>
      <w:r>
        <w:rPr>
          <w:rFonts w:ascii="Times New Roman"/>
          <w:b w:val="false"/>
          <w:i w:val="false"/>
          <w:color w:val="000000"/>
          <w:sz w:val="28"/>
        </w:rPr>
        <w:t>
</w:t>
      </w:r>
      <w:r>
        <w:rPr>
          <w:rFonts w:ascii="Times New Roman"/>
          <w:b w:val="false"/>
          <w:i w:val="false"/>
          <w:color w:val="000000"/>
          <w:sz w:val="28"/>
        </w:rPr>
        <w:t xml:space="preserve">
      132. По итогам рассмотрения правоохранительными органами материалов контрольных мероприятий, направленных в их адрес органом контроля, проводится анализ принятых ими мер. </w:t>
      </w:r>
      <w:r>
        <w:br/>
      </w:r>
      <w:r>
        <w:rPr>
          <w:rFonts w:ascii="Times New Roman"/>
          <w:b w:val="false"/>
          <w:i w:val="false"/>
          <w:color w:val="000000"/>
          <w:sz w:val="28"/>
        </w:rPr>
        <w:t>
</w:t>
      </w:r>
      <w:r>
        <w:rPr>
          <w:rFonts w:ascii="Times New Roman"/>
          <w:b w:val="false"/>
          <w:i w:val="false"/>
          <w:color w:val="000000"/>
          <w:sz w:val="28"/>
        </w:rPr>
        <w:t xml:space="preserve">
      Анализ проводится на основе информации, полученной от правоохранительного органа по результатам рассмотрения обращения. </w:t>
      </w:r>
      <w:r>
        <w:br/>
      </w:r>
      <w:r>
        <w:rPr>
          <w:rFonts w:ascii="Times New Roman"/>
          <w:b w:val="false"/>
          <w:i w:val="false"/>
          <w:color w:val="000000"/>
          <w:sz w:val="28"/>
        </w:rPr>
        <w:t>
</w:t>
      </w:r>
      <w:r>
        <w:rPr>
          <w:rFonts w:ascii="Times New Roman"/>
          <w:b w:val="false"/>
          <w:i w:val="false"/>
          <w:color w:val="000000"/>
          <w:sz w:val="28"/>
        </w:rPr>
        <w:t xml:space="preserve">
      133. Должностное лицо, на которое возложен контроль за исполнением рекомендаций и поручений, направленных в Правительство Республики Казахстан, центральным государственным, местным исполнительным органам и иным объектам контроля по итогам контрольных мероприятий в течение пяти дней по истечению срока исполнения, установленного в Постановлении или Представлении готовит служебную записку на имя руководителя органа контроля о реализации каждого пункта Постановления (Представления). В случае невыполнения каких-либо пунктов Постановления (Представления) в служебной записке отражаются причины и возможные сроки исполнения. </w:t>
      </w:r>
      <w:r>
        <w:br/>
      </w:r>
      <w:r>
        <w:rPr>
          <w:rFonts w:ascii="Times New Roman"/>
          <w:b w:val="false"/>
          <w:i w:val="false"/>
          <w:color w:val="000000"/>
          <w:sz w:val="28"/>
        </w:rPr>
        <w:t>
</w:t>
      </w:r>
      <w:r>
        <w:rPr>
          <w:rFonts w:ascii="Times New Roman"/>
          <w:b w:val="false"/>
          <w:i w:val="false"/>
          <w:color w:val="000000"/>
          <w:sz w:val="28"/>
        </w:rPr>
        <w:t xml:space="preserve">
      134. В случае необходимости, обсуждение вопроса о ходе исполнения Постановления или Представления может быть вынесено на заседание органа контроля. </w:t>
      </w:r>
      <w:r>
        <w:br/>
      </w:r>
      <w:r>
        <w:rPr>
          <w:rFonts w:ascii="Times New Roman"/>
          <w:b w:val="false"/>
          <w:i w:val="false"/>
          <w:color w:val="000000"/>
          <w:sz w:val="28"/>
        </w:rPr>
        <w:t>
</w:t>
      </w:r>
      <w:r>
        <w:rPr>
          <w:rFonts w:ascii="Times New Roman"/>
          <w:b w:val="false"/>
          <w:i w:val="false"/>
          <w:color w:val="000000"/>
          <w:sz w:val="28"/>
        </w:rPr>
        <w:t xml:space="preserve">
      135. Учет, отчетность и хранение материалов по итогам контроля осуществляется как на бумажных, так и электронных носителях в информационной базе. </w:t>
      </w:r>
      <w:r>
        <w:br/>
      </w:r>
      <w:r>
        <w:rPr>
          <w:rFonts w:ascii="Times New Roman"/>
          <w:b w:val="false"/>
          <w:i w:val="false"/>
          <w:color w:val="000000"/>
          <w:sz w:val="28"/>
        </w:rPr>
        <w:t>
</w:t>
      </w:r>
      <w:r>
        <w:rPr>
          <w:rFonts w:ascii="Times New Roman"/>
          <w:b w:val="false"/>
          <w:i w:val="false"/>
          <w:color w:val="000000"/>
          <w:sz w:val="28"/>
        </w:rPr>
        <w:t>
      136. Формы отчетности, ее периодичность, а также форма реестра выявленных нарушений по результатам контрольных мероприятий, классификация финансовых нарушений, выявляемых на объектах государственного финансового контроля Республики Казахстан, являются едиными для всех органов контроля и </w:t>
      </w:r>
      <w:r>
        <w:rPr>
          <w:rFonts w:ascii="Times New Roman"/>
          <w:b w:val="false"/>
          <w:i w:val="false"/>
          <w:color w:val="000000"/>
          <w:sz w:val="28"/>
        </w:rPr>
        <w:t>утверждаются</w:t>
      </w:r>
      <w:r>
        <w:rPr>
          <w:rFonts w:ascii="Times New Roman"/>
          <w:b w:val="false"/>
          <w:i w:val="false"/>
          <w:color w:val="000000"/>
          <w:sz w:val="28"/>
        </w:rPr>
        <w:t xml:space="preserve"> приказом Председателя Счетного комитета. </w:t>
      </w:r>
      <w:r>
        <w:br/>
      </w:r>
      <w:r>
        <w:rPr>
          <w:rFonts w:ascii="Times New Roman"/>
          <w:b w:val="false"/>
          <w:i w:val="false"/>
          <w:color w:val="000000"/>
          <w:sz w:val="28"/>
        </w:rPr>
        <w:t>
</w:t>
      </w:r>
      <w:r>
        <w:rPr>
          <w:rFonts w:ascii="Times New Roman"/>
          <w:b w:val="false"/>
          <w:i w:val="false"/>
          <w:color w:val="000000"/>
          <w:sz w:val="28"/>
        </w:rPr>
        <w:t>
      137. На бумажных носителях материалы контроля сдаются уполномоченному работнику или в структурное подразделение органа контроля в течение пяти дней после подписания Постановления или Представления и хранятся в соответствии с инструкцией по делопроизводству, с последующей сдачей в архив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ff0000"/>
          <w:sz w:val="28"/>
        </w:rPr>
        <w:t xml:space="preserve">Сноска. Пункт 137 с изменениями, внесенными постановлением и.о. председателя Счетного комитета по контролю за исполнением республиканского бюджета от 28.11.2010 </w:t>
      </w:r>
      <w:r>
        <w:rPr>
          <w:rFonts w:ascii="Times New Roman"/>
          <w:b w:val="false"/>
          <w:i w:val="false"/>
          <w:color w:val="000000"/>
          <w:sz w:val="28"/>
        </w:rPr>
        <w:t>№ 37-П</w:t>
      </w:r>
      <w:r>
        <w:rPr>
          <w:rFonts w:ascii="Times New Roman"/>
          <w:b w:val="false"/>
          <w:i w:val="false"/>
          <w:color w:val="ff0000"/>
          <w:sz w:val="28"/>
        </w:rPr>
        <w:t xml:space="preserve"> (вводится в действие со дня его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138. Материалы контроля, содержащие государственные секреты, учитываются и хранятся в соответствии с Инструкцией по обеспечению режима секретности в Республике Казахстан. </w:t>
      </w:r>
      <w:r>
        <w:br/>
      </w:r>
      <w:r>
        <w:rPr>
          <w:rFonts w:ascii="Times New Roman"/>
          <w:b w:val="false"/>
          <w:i w:val="false"/>
          <w:color w:val="000000"/>
          <w:sz w:val="28"/>
        </w:rPr>
        <w:t>
</w:t>
      </w:r>
      <w:r>
        <w:rPr>
          <w:rFonts w:ascii="Times New Roman"/>
          <w:b w:val="false"/>
          <w:i w:val="false"/>
          <w:color w:val="000000"/>
          <w:sz w:val="28"/>
        </w:rPr>
        <w:t>
      139. Копии административных материалов, направленных для принятия процессуального решения в </w:t>
      </w:r>
      <w:r>
        <w:rPr>
          <w:rFonts w:ascii="Times New Roman"/>
          <w:b w:val="false"/>
          <w:i w:val="false"/>
          <w:color w:val="000000"/>
          <w:sz w:val="28"/>
        </w:rPr>
        <w:t>органы</w:t>
      </w:r>
      <w:r>
        <w:rPr>
          <w:rFonts w:ascii="Times New Roman"/>
          <w:b w:val="false"/>
          <w:i w:val="false"/>
          <w:color w:val="000000"/>
          <w:sz w:val="28"/>
        </w:rPr>
        <w:t xml:space="preserve">, уполномоченные рассматривать дела об административных правонарушениях, хранятся у уполномоченного работника или в структурном подразделении органа контроля и регистрируются в отдельном журнале. Копии административных материалов, сданных на хранение, хранятся отдельно от общей корреспонденции органа контроля.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