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45a2" w14:textId="97b4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возврата превышения налога на добавленную стоимость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марта 2009 года № 123. Зарегистрирован в Министерстве юстиции Республики Казахстан 3 апреля 2009 года № 5621. Утратил силу приказом Министра финансов Республики Казахстан от 8 февраля 2012 года № 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08.02.2012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25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35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введении в действие Кодекса Республики Казахстан «О налогах и других обязательных платежах в бюджет» (Налоговый кодекс)»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возврата превышения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26 июня 2007 года № 428 «Об утверждении Правил возврата налога на добавленную стоимость по оборотам, облагаемым по нулевой ставке, и внесении изменений в приказ Председателя Налогового комитета Министерства финансов Республики Казахстан от 13 декабря 2006 года № 637 «Об утверждении Правил составления налоговой отчетности» (зарегистрированный в Реестре государственной регистрации нормативных правовых актов за № 4813, опубликованный в газете «Юридическая газета» от 7 августа 2007 г. № 119 (1322)).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 Министр                                   Б. Жамишев </w:t>
      </w:r>
    </w:p>
    <w:bookmarkStart w:name="z9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2009 года № 123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возврата превышения налога на добавленную стоимость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25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35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введении в действие Кодекса Республики Казахстан «О налогах и других обязательных платежах в бюджет» (Налоговый кодекс)» (далее - Закон) и устанавливают порядок возврата превышения налога на добавленную стоимость (далее - НДС).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суммы превышения НДС, подлежащей возврату, устанавливается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марта 2009 года № 373 «Об утверждении Правил определения суммы превышения налога на добавленную стоимость, подлежащей возврату, и критериев отнесения реализации товаров, работ, услуг, облагаемых по нулевой ставке, к постоянной реализации» (далее - Постановление).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Понятия и термины, употребляемые в настоящих Правилах, используются в значениях, определяемых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Основания для возврата превышения НДС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Возврат превышения НДС производится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налогового 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возврате превышения НДС (далее - заявление возврате НДС), по оборотам, облагаемым по нулевой ставке, совершенным до 1 января 2009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НДС за налоговый период, в которой указано требование о возврате превышения НДС (далее - требование о возврате НДС), по превышению, образовавшемуся после 1 января 2009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документов, необходимых в соответствии с пунктами 3-10 настоящих Правил, в зависимости от основания возврата;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акта налоговой проверки, подтверждающего достоверность суммы превышения НДС, предъявленной к возврату, либо заключения налогового органа к акту налоговой проверки (далее - заключение к акту)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635 Кодекса Республики Казахстан «О налогах и других обязательных платежах в бюджет» (Налоговый кодекс).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возврате превышения НДС, образовавшегося в связи с приобретением товаров, работ, услуг, по вводимым в эксплуатацию основным средствам, инвестициям в недвижимость, приобретенным биологическим активам рассматриваются: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ввод объектов основных средств в эксплуатацию, - документы, определяемые в соответствии с международными стандартами финансовой отчетности и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бухгалтерском учете и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настоящего пункта применяются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инвестиции в недвижимость - недвижимость (земля или здание, либо часть здания, либо и то и другое), находящаяся во владении (собственника или арендатора по договору финансовой аренды) с целью получения арендных платежей или прироста стоимости капитала, или того и другого, но не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использования в производстве или поставке товаров, оказание услуг, в административных целях;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продажи в ходе обычной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биологический актив - живущее животное или растение. 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Документы, подтверждающие обороты, облагаемые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нулевой ставке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Документами, подтверждающими экспорт товаров,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 (контракт) на поставку экспортируемых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грузовая таможенная декларация с отметками таможенного органа, осуществляющего выпуск товаров в режиме экспорта, а также с отметкой таможенного органа, расположенного в пункте пропуска на таможенной границе Республики Казахстан, кроме случаев, указанных в подпункте 3) настоящего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полная грузовая таможенная декларация с отметками таможенного органа, производившего таможенное оформление,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вывозе товаров в режиме экспорта по системе магистральных трубопроводов или по линиям электропередачи;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вывозе товаров в режиме экспорта с применением процедуры периодического декларирования;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вывозе товаров в режиме экспорта с применением процедуры временного декларирования;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товаросопроводительных документов, предусмотренных в таможенном законодательстве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вывоза товаров в режиме экспорта по системе магистральных трубопроводов или по линиям электропередачи вместо копий товаросопроводительных документов представляется акт приема-сдачи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подтверждение уполномоченного государственного органа в области охраны прав интеллектуальной собственности о праве на объект интеллектуальной собственности, а также его стоимости - в случае экспорта объекта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осуществления дальнейшего экспорта товаров, ранее вывезенных за пределы таможенной территории Республики Казахстан в режиме переработки вне таможенной территории, или продуктов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переработки подтверждение экспорта осуществляется в соответствии с пунктом 3 настоящих Правил, а также на основании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грузовой таможенной декларации, в соответствии с которой производится изменение режима переработки на режим экспорта;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грузовой таможенной декларации, оформленной в режиме переработки товаров вне таможенной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грузовой таможенной декларации, оформленной при ввозе товаров на территорию иностранного государства в режиме переработки товаров на таможенной территории (переработки товаров под таможенным контролем), заверенной таможенным органом, осуществившим такое оформление;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грузовой таможенной декларации, в соответствии с которой производится изменение режима переработки товаров под таможенным контролем на территории иностранного государства на режим выпуска товаров для свободного обращения на территории иностранного государства или режим экспорта.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Документами, подтверждающими оборот по реализации, совершенный до 1 января 2009 года, резидентами Республики Казахстан аффинированных драгоценных металлов — золота, платины, изготовленные из сырья собственного производства, Национальному банку и финансовым организациям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 (контракт) на поставку аффинированных драгоценных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металлов — золота, платины, изготовленных из сырья собственного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товаросопроводительных документов, подтверждающих отгрузку аффинированных драгоценных металлов — золота, платины, изготовленных из сырья собственного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документов, подтверждающих получение аффинированных драгоценных металлов — золота, платины, изготовленных из сырья собственного производства, Национальным Банком Республики Казахстан и финансовыми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Едиными международными перевозочными документами, подтверждающими оборот по реализации услуг по международным перевозкам,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перевозке грузов: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международном автомобильном сообщении - товарно-транспортная накладная;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международном и межгосударственном сообщении железнодорожным транспортом - накладная единого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воздушным транспортом - грузовая накладная;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системе магистральных трубопроводов: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грузовая таможенная декларация на транзитный объем товаров по каждому магистральному трубопроводу за расчетный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 выполненных работ, акты приема-сдачи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счета-фактуры;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перевозке пассажиров и багажа: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автомобильным транспортом: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регулярных перевозках - отчет о продаже проездных билетов, проданных в Республике Казахстан, а также расчетные ведомости о пассажирских билетах, составленные автовокзалами (автостанциями) по пути 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нерегулярных перевозках - список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железнодорожным транспортом: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продаже проездных, перевозочных и почтовых документов, проданных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расчетная ведомость о пассажирских билетах, проданных в Республике Казахстан в международном сообщении;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балансовая ведомость по взаиморасчетам за пассажирские перевозки между железнодорожными администрациями и отчет об оформлении проездных и перевозочных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воздушным транспортом: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декларация;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пассажирский манифест;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карго-манифест;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лоджит (центрально-загрузочный график);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сводно-загрузочная ведомость (проездной билет и багажная квитанция).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Основанием для подтверждения оборотов по реализации товаров на территории специальных экономических зон (далее - СЭЗ), совершенных до 1 января 2009 года, является документ об использовании в процессе строительства объектов административного и производственного назначения ввезенных товаров (оборудования), который выдается по запросу налогового органа, находящегося на территории СЭЗ, исполнительным органом, созданным на территории СЭЗ.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Документами, подтверждающими оборот по реализации товаров на территории СЭЗ,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 (контракт) на поставку товаров (оборудования) с организациями, осуществляющими на территории СЭЗ строительство объектов административного и производственного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грузовой таможенной декларации с отметками таможенного органа, осуществляющего выпуск товаров в таможенном режиме свободной таможенной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товаросопроводительных документов, подтверждающих отгрузку товаров (оборудования) организациям, указанным в подпункте 1) настоящего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документов, подтверждающих получение товаров (оборудования) организациями, указанными в подпункте 1)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Документами, подтверждающими реализацию товаров налогоплательщику, заключившему концессионный договор с Правительством Республики Казахстан на реализацию инфраструктурного проекта до 1 января 2009 года, являются: </w:t>
      </w:r>
      <w:r>
        <w:rPr>
          <w:rFonts w:ascii="Times New Roman"/>
          <w:b w:val="false"/>
          <w:i w:val="false"/>
          <w:color w:val="000000"/>
          <w:sz w:val="28"/>
        </w:rPr>
        <w:t>P070000661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 на поставку товаров указанному налогоплательщику;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товаросопроводительных документов, подтверждающих отгрузку товаров указанному налогоплательщику;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документов, подтверждающих получение товаров указанным налогоплательщиком.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Документами, подтверждающими реализацию товаров налогоплательщикам, осуществляющим на территории Республики Казахстан деятельность в рамках контракта на недропользование, в соответствии с условиями которого освобождаются от НДС импортируемые товары,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 на поставку товаров таким налогоплательщикам с указанием в нем, что поставляемые товары предназначены для выполнения рабочей программы контракта на недропользование;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товаросопроводительных документов, подтверждающих отгрузку товаров таким налогоплательщикам;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документов, подтверждающих получение товаров такими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налогоплательщиками.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Кроме документов, указанных в пунктах 3-9 настоящих Правил, документами, подтверждающими достоверность сумм НДС, предъявленных к возврату из бюджета, в зависимости от основания возврата,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являющиеся основанием для отнесения в зачет НДС (счет-фактура или другой документ,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256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кодекса, с выделенным в нем НДС). По товарам, работам и услугам, приобретенным до 1 января 2009 года, с применением контрольно-кассовых машин с фискальной памятью и выдачей контрольного чека сумма налога, указанная в чеке контрольно-кассовой машины;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первичные учетные документы (документальное свидетельство, как на бумажном, так и на электронном носителе факта совершения операции или события и права на ее совершение, на основании которого ведется бухгалтерский учет). </w:t>
      </w:r>
    </w:p>
    <w:bookmarkEnd w:id="8"/>
    <w:bookmarkStart w:name="z5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Проведение налоговых проверок </w:t>
      </w:r>
    </w:p>
    <w:bookmarkEnd w:id="9"/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Отдел, ответственный за прием и обработку форм налоговой отчетности, передает в отдел, ответственный за проведение налоговой проверки, поступившие заявления о возврате НДС либо требования о возврате НДС.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Отдел, ответственный за проведение налоговой проверки, формирует следующие аналитические отчеты по проверяемому налогоплательщику и проводит их отработку с применением информационной системы: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заявлению о возврате НДС - аналитический отчет по поставщикам;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о возврате НДС - аналитический отчет по поставщикам и покупателям.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нарушений у поставщиков и (или) покупателей в обязательном порядке проводится встречная налоговая проверка или направляется запрос в уполномоченный орган, осуществляющий налоговый контроль (далее - НК МФ РК), по крупным налогоплательщикам, подлежащим мониторингу.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на момент проведения встречной проверки поставщик прекратил деятельность в связи с ликвидацией, подтверждение суммы НДС, отнесенного в зачет, производится на основании реестра счетов-фактур по реализованным товарам, выполненным работам и оказанным услугам.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на момент проведения встречной проверки поставщик, прекратил деятельность в связи с ликвидацией до 1 января 2009 года, но на дату реализации, указанную в счете-фактуре, являлся плательщиком НДС, то сумма НДС, указанная в счете-фактуре, выписанном таким поставщиком, не исключается из зачета у проверяемого налогоплательщика и не подлежит возврату из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до начала налоговой проверки установлено, что у налогоплательщика отсутствует сумма превышения НДС, предъявленная к возврату, налоговым органом направляется налогоплательщику письменный отказ в рассмотрении заявления о возврате НДС, либо требования о возврате НДС.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пункта не применяются при упрощенном порядке возврата превышения НДС.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Порядок проведения тематических проверок на основании требования о возврате НДС по подтверждению достоверности сумм НДС, предъявленных к возврату, определен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635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Порядок взаимоотношений с бюджетом по превышению суммы НДС, относимого в зачет, над суммой начисленного НДС, сложившемуся до 1 января 2009 года, определен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международной перевозке сумма НДС, отнесенная в зачет по услугам, облагаемым по нулевой ставке, определяется в порядке, установленном пунктом 5 Постановления. При этом удельный вес физического объема международных перевозок в общем объеме перевозок определяются согласно отраслевой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целях соблюдения сроков возврата превышения НДС должностное лицо отдела, ответственного за проведение налоговой проверки, в течение пятнадцати рабочих дней со дня начала проведения налоговой проверки определяет и направляет запросы о проведении встречных проверок поставщиков, а также запросы по подтверждению достоверности сумм НДС, предъявленных к возврату, на основании налоговой отчетности, представляемой поставщиками - крупными налогоплательщиками, подлежащими мониторингу.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подтверждения факта полного потребления в процессе строительства и ввода в эксплуатацию объектов административного и производственного назначения товаров, поставляемых на территории СЭЗ для организаций, осуществляющих на территориях СЭЗ деятельность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строительству объектов, должностным лицом, ответственным за проведение проверки, направляется запрос в налоговый орган на территории СЭЗ.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Не производится возврат превышения НДС в пределах сумм: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которым на дату завершения налоговой проверки не получены оригиналы ответов на запросы на проведение встречных проверок для подтверждения достоверности взаиморасчетов с поставщиком, и (или) если поставщиком проверяемого налогоплательщика не устранены нарушения, выявленные при проведении встречных проверок по ранее направленным запросам;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основании полученных ответов НК МФ РК о не подтверждении взаиморасчетов с крупным налогоплательщиком, подлежащим мониторингу, по ранее направленным запросам.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акте налоговой проверки в обязательном порядке отражается подробная информация о причинах невозврата.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20. В случае если по результатам налоговой проверки подтверждена сумма НДС больше, чем заявлена к возврату, по оборотам, облагаемым по нулевой ставке, совершенным до 1 января 2009 года, налогоплательщик вправе представить заявление о возврате НДС за заявленный налоговый период (налоговые периоды) в пределах разницы сумм НДС между подтвержденной актом налоговой проверки и заявленной к возврату.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случае налоговый орган без проведения налоговой проверки производит возврат на основании заявления и акта налоговой проверки, указанной в части первой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если после окончания налоговой проверки по оборотам, облагаемым по нулевой ставке, совершенным до 1 января 2009 года, представлено заявление о возврате НДС за проверенный период по причине предоставления дополнительной формы налоговой отчетности и других причин, то аналитический отчет по поставщикам формируется в обязательном порядке и проводится налоговая проверка.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если после окончания налоговой проверки по оборотам, облагаемым по нулевой ставке, совершенным до 1 января 2009 года, представлено заявление о возврате НДС за проверенный период по причине предоставления грузовой таможенной декларации, поступления валютной выручки, проводится налоговая проверка без формирования аналитического отчета по поставщикам. </w:t>
      </w:r>
    </w:p>
    <w:bookmarkEnd w:id="10"/>
    <w:bookmarkStart w:name="z7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Особенности при применении упрощенного порядка </w:t>
      </w:r>
      <w:r>
        <w:br/>
      </w:r>
      <w:r>
        <w:rPr>
          <w:rFonts w:ascii="Times New Roman"/>
          <w:b/>
          <w:i w:val="false"/>
          <w:color w:val="000000"/>
        </w:rPr>
        <w:t xml:space="preserve">
возврата превышения НДС </w:t>
      </w:r>
    </w:p>
    <w:bookmarkEnd w:id="11"/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упрощенном порядке возврата превышения НДС отдел, ответственный за прием и обработку форм налоговой отчетности, в течение одного рабочего дня со дня представления в налоговый орган требования о возврате НДС проверяет отсутствие или наличие у плательщика НДС неисполненного налогового обязательства по представлению налоговой отчетности с момента последней налоговой проверки или последнего возврата превышения НДС, а также правильность отражения исчисленных сумм налогов и других обязательных платежей в бюджет на его лицевом счете.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плательщик НДС состоит на регистрационном учете в других налоговых органах отдел, ответственный за прием и обработку форм налоговой отчетности, направляет также в эти налоговые органы запрос по вопросам, указанным в части первой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у плательщика НДС структурных подразделений запрос по вопросам, указанным в части первой настоящего пункта, направляется отделом, ответственным за прием и обработку форм налоговой отчетности, в налоговые органы, в которых зарегистрированы структурные подразделения плательщика НДС.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отдел, ответственный за прием и обработку форм налоговой отчетности, передает требования о возврате НДС в отдел, ответственный за проведение налоговой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Запрос, указанный в частях второй и третьей пункта 23 настоящих Правил, подлежит исполнению в течение пяти рабочих дней со дня получения такого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течение одного рабочего дня после получения ответов на запросы, указанные в пункте 23 настоящих Правил, отдел, ответственный за прием и обработку форм налоговой отчетности, направляет их в отдел, ответственный за проведение налоговой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установлении факта нарушений на основании полученных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ответов налогоплательщику направляется письмо об отсутствии права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применение им упрощенного порядка возврата превышения НДС.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налогоплательщик уведомляется о праве применения им порядка возврата превышения НДС, предусмотренного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272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273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течение пяти рабочих дней после получения письма, указанного в пункте 26 настоящих Правил, налогоплательщик письменно уведомляет налоговый орган о принятом решении - об отказе или согласии применения порядка возврата НДС, предусмотренного статьями 272 и 273 Налогового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ответа от налогоплательщика является фактом отказа от возврата НДС, предусмотренного статьями 272 и 273 Налогового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отсутствии нарушений на основании полученных ответов в течение одного рабочего дня после сроков, установленных Налоговым кодексом для уплаты налогов и других обязательных платежей в бюджет, отдел, ответственный за проведение налоговой проверки, направляет в отдел, ответственный за ведение учета, список плательщиков НДС, по которым необходимо составить документ об отсутствии (наличии) налоговой задолженности налогоплательщика (далее - документ об отсутствии задолженности).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Отдел, ответственный за проведение налоговой проверки, не позднее одного рабочего дня со дня получения документа об отсутствии задолженности и на основании налогового заявления на зачет составляет распоряжение на возврат превышения НДС.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Налоговое заявление на зачет представляется плательщиком НДС в налоговый орган в течение одного рабочего дня после сроков, установленных Налоговым кодексом для уплаты налогов и других обязательных платежей в бюджет. </w:t>
      </w:r>
    </w:p>
    <w:bookmarkEnd w:id="12"/>
    <w:bookmarkStart w:name="z9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Возврат превышения НДС </w:t>
      </w:r>
    </w:p>
    <w:bookmarkEnd w:id="13"/>
    <w:bookmarkStart w:name="z9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Возврат превышения НДС осуществляется налоговыми органами в пределах суммы НДС, подтвержденного актом налоговой проверки либо заключением к акту, а также указанного в заявлении о возврате НДС либо в требовании о возврате НДС.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течение пяти рабочих дней со дня подписания акта налоговой проверки либо заключения к акту плательщик НДС представляет в налоговый орган налоговое заявление на проведение зачета и возврата налогов, других обязательных платежей, пеней и штрафов (далее - налоговое заявление на зачет).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Зачет (возврат) превышения НДС не производится, если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налогоплательщиком не представлено налоговое заявление на зачет.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налогоплательщика составляется акт сверки.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течение одного рабочего дня после подписания акта налоговой проверки либо заключения к акту отдел, ответственный за проведение налоговой проверки, представляет отделу, ответственному за ведение учета, список плательщиков НДС, по которым необходимо составить документ об отсутствии (наличии) налоговой задолженности налогоплательщика (далее - документ об отсутствии задолженности).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случае если у плательщика НДС имеется налоговая задолженность и при представлении налогового заявления на зачет налоговая задолженность, указанная в налоговом заявлении на зачет, не совпадает с данными документа об отсутствии задолженности, то возврат (зачет) НДС производится на основании документа об отсутствии задолженности.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Возврат превышения НДС производится по месту нахождения плательщика НДС на его банковский счет при отсутствии налоговой задолженности.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плательщиком НДС является юридическое лицо возврат превышения НДС производится при отсутствии у его структурных подразделений налоговой задолженности.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