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56ee" w14:textId="f98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15 сентября 2004 года N 385 "О внедрении в эксплуатацию комплекса электронного декларирования "Web-декларант" в Департаментах таможенного контроля и таможнях Агентства таможенного контроля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2009 года N 6. Зарегистрирован в Министерстве юстиции Республики Казахстан 10 февраля 2009 года N 5544.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актуализации программного продукта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15 сентября 2004 года № 385 "О внедрении в эксплуатацию комплекса электронного декларирования "Web-декларант" в Департаментах таможенного контроля и таможнях Агентства таможенного контроля Республики Казахстан" (Зарегистрирован в Реестре государственной регистрации нормативных правовых актов Республики Казахстан 18 сентября 2004 года под № 3071, опубликованный в газете "Официальная газета" от 23 октября 2004 года № 43 (200), в бюллетене нормативных правовых актов Республики Казахстан, 2004 г., № 41-44, ст. 1036.),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финансов - Председателя Комитета таможенного контроля Министерства финансов Республики Казахстан от 5 сентября 2005 года № 339 (Зарегистрирован в Реестре государственной регистрации нормативных правовых актов Республики Казахстан 30 сентября 2005 года под № 3864, опубликованный в газете "Юридическая газета" от 22 декабря 2005 года № 239 (973),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"на web-сайте" дополнить словами "и на web портале";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программного комплекса электронного декларирования "Web-декларант" для формирования электронных копий таможенных документов,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Программный комплекс электронного декларирования "Web-декларант" предназначен только для формирования электронных копий таможенных документов для собственных нужд и не предназначен для использования брокерскими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зарегистрированных пользователей, формирующих электронные копии таможенных документов вне комплекса электронного декларирования "Web-декларант" предоставляется внешний модуль для доставки электронных копий таможенных документов в таможенные органы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программного комплекса электронного декларирования "Web-декларант" для формирования и пересылки электронных копий таможенных документов является добровольным.";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"формирует" заменить словами "позволяет формировать";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программном комплексе электронного декларирования "Web-декларант" дополнить словами "либо при помощи внешнего модуля доставки";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"после формирования" заменить словами "при пересылке";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после слова "несоответствиях" дополнить словами "в сформированных электронных копиях";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"завершения" заменить словами "успешного прохождения";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"уникальный номер" дополнить словами "и она сохраняется в базе данных на сервере доставки";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Формирование электронной копии таможенных документов выполняется либо средствами комплекса электронного декларирования (если электронная копия формировалась при помощи комплекса) либо средствами программного обеспечения в котором формировались электронные копии отправленных при помощи модуля доставки таможенных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лицо, декларирующее товары, должно сообщить должностному лицу таможенного органа уникальный номер, присвоенный системой отправленной электронной копии таможенного документа.";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"сотрудник" заменить словами "должностное лицо";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В целях получения доступа к использованию модуля доставки программного комплекса электронного декларирования "Web-декларант", лица уже имеющие подтверждение на формирование электронных копий таможенных документов в таможенные органы предоставляют заявление, оформленное по установленной форме. Модуль доставки скачивается с главной страницы комплекса.";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27 и 29 после слов "Web-декларант" дополнить словами "либо к модулю доставки";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Информацию обо всех изменениях, касающихся программного комплекса электронного декларирования "Web-декларант", Комитет таможенного контроля Министерства финансов Республики Казахстан размещает на своем Web-сайте и Web-портале, а так же в разделе новостей самого комплекса электронного декларирования "Web-декларант";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Правилам, в правом верхнем углу, слово "формирования" заменить словом "доставки".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(Карбузов К-К.Ж.) принять меры по государственной регистрации настоящего приказа в Министерстве юстиции Республики Казахстан и обеспечить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таможенного контроля Министерства финансов Республики Казахстан Карбузова К-К.Ж.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