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3512" w14:textId="82c3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Председателя Агентства Республики Казахстан по регулированию деятельности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20 января 2009 года N 04.2-44/18. Зарегистрирован в Министерстве юстиции Республики Казахстан 3 февраля 2009 года N 5529. Утратил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подпунктами 5) и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5 июня 2006 года "О региональном финансовом центре города Алматы"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деятельности регионального финансового центра города Алматы от 8 сентября 2006 года № 6 "Об установлении требований к рейтинговым оценкам ценных бумаг и их эмитентам для допуска на специальную торговую площадку регионального финансового центра города Алматы" (зарегистрированный в Реестре государственной регистрации нормативных правовых актов под № 4412, опубликованный в газете "Казахстанская правда" от 24 октября 2006 года № 235 (25206))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минимальная рейтинговая оценка эмитента или его долговых ценных бумаг должна быть не ниже "C" (по классификации рейтинговых агентств "Standard &amp; Poor's" и "Fitch") или "C" (по классификации рейтингового агентства "Moody's Investors Service") по международной шкале или "kzСС" по казахстанской национальной шкале "Standard &amp; Poor's";".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развития Агентства Республики Казахстан по регулированию деятельности регионального финансового центра города Алматы (далее – Агентство):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управлением Агентства принять меры к государственной регистрации в Министерстве юстиции Республики Казахстан настоящего приказа;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в Министерстве юстиции Республики Казахстан довести настоящий приказ до сведения Агентства Республики Казахстан по регулированию и надзору финансового рынка и финансовых организаций, акционерного общества "Казахстанская фондовая биржа" и Объединения юридических лиц "Ассоциация финансистов Казахстана";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обеспечить публикацию настоящего приказа в средствах массовой информации.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приказа возложить на курирующего заместителя Председателя Агентства.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Настоящий приказ вводится в действие по истечении десяти календарных дней со дня государственной регистрации в Министерстве юстиции Республики Казахстан.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"СОГЛАСОВАН"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Республики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регулированию и надзору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рынка и финансовых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Е. Бахмутова 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