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3c7" w14:textId="d10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июля 2008 года № 9-14. Зарегистрировано Управлением юстиции города Уральск Западно-Казахстанской области 15 июля 2008 года № 7-1-101. Утратило силу решением Уральского городского маслихата Западно-Казахстанской области от 21 октября 2013 года № 17-10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21.10.2013 № 17-10 (вводится в действие со дня первого официального опубликования)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Уральского городского маслихата Западно-Казахстанской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социальной помощи следующим категориям нуждающихся граждан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1) исключен - Решением Уральского городского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незрячим инвалидам 1-ой и 2-ой группы и больным диабетом для проезда в городском общественном транспорте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- Решением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заболевания, полученных при исполнении служебных обязанностей, либо вследствие заболевания, связанного с пребыванием на фронте, или выполнении служебных обязанностей в государствах, где велись боевые действия,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военнослужащим, ставшим инвалидами вследствие ранения, контузии, увечья, полученных при защите бывшего Союза ССР,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и их детям, инвалидность которых генетически связана с радиационным облучением одного из родителей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гражданам, работавшим в период блокады в городе Ленинграде на предприятиях, в учреждениях и организациях города, и награжденным медалью "За оборону Ленинграда" и знаком "Житель блокадного Ленинграда"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участникам боевых действий на территории других государств, а именно: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решением правительственных органов бывшего Союза ССР принимали участие в боевых действиях на территории других государств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вдовам погибших в Великой Отечественной войне, не вступившим в повторный брак,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семьям военнослужащих, погибших (умерших) при прохождении воинской службы в мирное время,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15) исключен - Решением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участникам и инвалидам Великой Отечественной войны в размере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17) исключен - Решением Уральского городского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18)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- 2 000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Уральского городского маслихата Западно-Казахстанской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опубликования), от 12.04.2012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опубликования), от 12.12.2012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помощь отдельным категориям нуждающихся граждан предоставляется на основании заключения комиссии по социальным выплатам отдельным категориям граждан акимата города Уральска (далее - комиссия)в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 в экстренной социальной поддержке (лечение, бытовые нужды, смерть одного из членов семьи, лечение онкологических и туберкулезных больных и другие трудные обстоятельства) не более двух раз в год, в размере, установленном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 малообеспеченным семьям (гражданам), безработным, проживающим в индивидуальных жилых домах, у которых среднедушевой доход в месяц ниже прожиточного минимума, а также одиноко проживающим и супружеским парам пенсионеров, инвалидам, среднедушевой доход которых в месяц не более двадцатикратного месячного расчетного показателя на приобретение твердого топлива в размере 12 минимальных расчетных показателей один раз в год и на проведение газификации в размере, установленном комиссией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 отдельным категориям гражданам к праздничным датам (9 мая, 1 июня, 1 октября) в размере, установленном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-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пенсионерам, одиноким престарелым гражданам, нуждающимся в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- детям-инвалидам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возраста 100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выплаты единовременной помощи, предоставляемые к праздничным и памятным датам, осуществляются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партизанам и подпольщикам гражданской и Великой Отечественной войны - 50 000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действующей армии и флота, партизанам и подпольщикам первой мировой, гражданской и Великой Отечественной войн, а также рабочим и служащим соответствующих категорий, ставшим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 - 50 000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Совета Социалистических Республик;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при ликвидации последствий катастрофы на Чернобыльской атомной электростанции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 - 5 000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одновременно право на получение единовременной помощи по нескольким основаниям, единовременная помощь выплачивается по одному основанию по их выбору;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3-1 в редакции Решения Уральского городского маслихата Западно-Казахстанской области от 28.05.2012 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Решением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 инвалидам и участникам Великой Отечественной войны на протезирование зубов в размере 15 000 тенге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 гражданам, больным туберкулезом на документирование и для обеспечения дополнительным питанием в размере 3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выплат детям-инвалидам до 18 лет на лечение и проведение операции за пределами области в размере установленном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 семьям, воспитывающих детей-инвалидов до 18 лет в размере установленном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выплат ко дню памяти воинов-интернационалистов – участникам и инвалидам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выплат ко дню памяти жертв аварии на Чернобыльской атомной электростанции – лицам, принимавшим участие и семьям погибших при ликвидации последствий катастрофы на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Уральского городского маслихата Западно-Казахстанской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опубликования), от 20.04.2010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28.05.2012 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опубликования), от 28.05.2012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Максимальный размер выплат всех видов социальной помощи, не включая ежемесячную социальную помощь отдельным категориям граждан, не должен превышать размера 50 месячных расчетных показателей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за исключением пункта 1 решения, действие которого распространяется на отношения, возникшие с 1 июля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решения возложить на постоянную комиссию по социальным вопросам и делам молодежи Уральского городского маслихата.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Уральского городского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