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ca6d" w14:textId="e70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микрорайонах "Кең дала" и "Көктем"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8-8 и постановление акимата города Уральска Западно-Казахстанской области от 22 мая 2008 года N 1286. Зарегистрировано Управлением юстиции города Уральск Западно-Казахстанской области 12 июня 2008 года N 7-1-95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микрорайонах "Кең дала" и "Көктем"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46-23 и постановление акимата города Уральска от 9 ноября 2006 года N 2157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2008 года N 1286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наименований новым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улицам в микрорайонах "Кең дала" и "Көктем"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Новые улицы (согласно прилагаемой схеме):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Алпамыс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Қамбар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Ақан сері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Құлагер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