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bc77" w14:textId="a3eb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помощи молодым специалистам (учителям, медицинским работникам) из числа малообеспеченных семей (граждан), желающим работать в населенных пунктах Зыряновского района после завершения учебного заведения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09 сентября 2008 года N 541. Зарегистрировано Управлением юстиции Зыряновского района Департамента юстиции Восточно-Казахстанской области 22 сентября 2008 года за N 5-12-69. Утратило силу постановлением акимата Зыряновского района от 20 мая 2009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Зыряновского района от 20.05.2009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в Республике Казахстан», постановлением Восточно-Казахстанского областного акимата № 522 от 4 апреля 2008 года для оказания помощи молодым специалистам (учителям, медицинским работникам) из числа малообеспеченных семей (граждан), желающим работать в населенных пунктах Зыряновского района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материальной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молодым специалистам (учителям, медицинским работникам) из числа малообеспеченных семей (граждан), желающим работать в населенных пунктах Зыряновского района после завершения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ГУ «Отдел занятости и социальных программ Зыряновского района» (Оспанова Р.З.) осуществить оказание помощи молодым специалистам (учителям, медицинским работникам), подтвердившим свое положение как малообеспеченных семей (граждан), желающим работать в населенных пунктах Зыряновского района после завершения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официального опубликования и распространяется на правоотношения, возникшие с 1 августа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Зыряновского района                А. РАКУЛЬЦЕВ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сентября 2008 года № 541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оказанию материальной помощи молодым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(учителям, медицинским работникам) из числа малообеспеченных семей (граждан), желающим работать в населенных пунктах Зыряновского района после завершения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Настоящая Инструкция определяет порядок предоставления материальной помощи молодым специалистам (учителям, медицинским работникам) из числа малообеспеченных семей (граждан), желающим работать в населенных пунктах Зыряновского района после завершения профессиональных учебных заведений всех уровней.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и размеры назначения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Прием на работу молодых специалистов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Материальная помощь в размере 120000 (сто двадцать тысяч) тенге выплачивается молодым специалистам из числа малообеспеченных семей (граждан), желающим работать в населенных пунктах Зыряновского района, заключившим договор с местным исполнительным органом и работодателем сроком на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Материальная помощь выплачивается отделом занятости и социальных программ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Решение о выплате материальной помощи принимает комиссия, созданная при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В комиссию обязательно должен включаться представитель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При положительном решении комиссии составляется трехсторонний договор на оказание материальной помощи между исполнительным органом, работодателем и молодым специалистом.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Протокол комиссии направляется в отдел занятости и социальных программ района для осуществления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Работодатели обязаны поставить в известность отдел занятости и социальных программ в пятидневный срок с момента досрочного прекращения договора и увольнении молодого специалиста.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Перечень документов, представляемых в местный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исполнительный орган и в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социальных программ для назначения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3.1. Лицо, претендующее на получение материальной помощи, представляет в местный исполнительный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на получение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индивидуальный трудовой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о среднедушевом доходе, если проживает с семьей.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Лицо, получившее решение об оказании материальной помощи представляет в отдел занятости и социальных программ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диплома об окончании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трехстороннего договора на оказание материальной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молодому специалисту, желающему работать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 после завершения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протокола комиссии о выплате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номер лицевого 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и источники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Материальная помощь молодым специалистам выплачивается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заключенным трехсторонним договором путем перечисления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его лицевой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Финансирование лиц, претендующих на получение материальной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помощи, осуществляется из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«Отдел занятости и </w:t>
      </w:r>
      <w:r>
        <w:rPr>
          <w:rFonts w:ascii="Times New Roman"/>
          <w:b w:val="false"/>
          <w:i/>
          <w:color w:val="000000"/>
          <w:sz w:val="28"/>
        </w:rPr>
        <w:t>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Зыряновского района              Р. Оспанова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