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1cc4" w14:textId="3591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от 17 июля 2007 года N 24/388-III "О предоставлении материальной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19 декабря 2008 года N 10/135-IV. Зарегистрировано Департаментом юстиции Восточно-Казахстанской области 08 января 2009 года за N 2493. Утратило силу решением Восточно-Казахстанского областного маслихата от 03 июля 2012 года № 4/63-V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решением Восточно-Казахстанского областного маслихата от 03.07.2012 № 4/63-V.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льготах и социальной защите участников, инвалидов Великой Отечественной войны и лиц, приравненных к ним"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Восточно-Казахстанского областного маслихата "О предоставлении материальной помощи некоторым категориям граждан" от 17 июля 2007 года № 24/388-III (зарегистрировано в Реестре государственной регистрации нормативных правовых актов за № 2452, опубликовано в газетах "Дидар" от 7 августа 2007 года № 94-95, "Рудный Алтай" от 7 августа 2007 года № 118, с учетом изменений и дополнений внесенных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декабря 2007 года № 3/41-IV, зарегистрировано в Реестре государственной регистрации нормативных правовых актов за № 2468, опубликовано в газетах "Дидар" от 17 января 2008 года № 6, "Рудный Алтай" от 17 января 2008 года № 7-8)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Инструкции предоставления материальной помощи некоторым категориям граждан, утвержденной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4 слова "в подпунктах 1)-3)" заменить словами "в подпунктах 1)-3), 8)".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2009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 В. ЦХЕ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 В. АХАЕВ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