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195e" w14:textId="31d1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содержания и защиты зеленых насаждений города Шымкента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от 14 апреля 2008 года N 9/79-4с. Зарегистрировано Управлением юстиции города Шымкента 27 мая 2008 года N 14-1-78. Утратило силу решением Шымкентского городского маслихата Южно-Казахстанской области от 15 апреля 2010 года N 34/315-4c</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решением Шымкентского городского маслихата Южно-Казахстанской области от 15.04.2010 N 34/315-4c.</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подпунктом 8) пункта 1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от 23 января 2001 года "О местном государственном управлении в Республике Казахстан" и </w:t>
      </w:r>
      <w:r>
        <w:rPr>
          <w:rFonts w:ascii="Times New Roman"/>
          <w:b w:val="false"/>
          <w:i w:val="false"/>
          <w:color w:val="000000"/>
          <w:sz w:val="28"/>
        </w:rPr>
        <w:t xml:space="preserve">статьей 300 </w:t>
      </w:r>
      <w:r>
        <w:rPr>
          <w:rFonts w:ascii="Times New Roman"/>
          <w:b w:val="false"/>
          <w:i w:val="false"/>
          <w:color w:val="000000"/>
          <w:sz w:val="28"/>
        </w:rPr>
        <w:t xml:space="preserve">Кодекса Республики Казахстан от 30 января 2001 года "Об административных правонарушениях" городской маслихат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содержания и защиты зеленых насаждений города Шымкента </w:t>
      </w:r>
      <w:r>
        <w:br/>
      </w:r>
      <w:r>
        <w:rPr>
          <w:rFonts w:ascii="Times New Roman"/>
          <w:b w:val="false"/>
          <w:i w:val="false"/>
          <w:color w:val="000000"/>
          <w:sz w:val="28"/>
        </w:rPr>
        <w:t>
</w:t>
      </w:r>
      <w:r>
        <w:rPr>
          <w:rFonts w:ascii="Times New Roman"/>
          <w:b w:val="false"/>
          <w:i w:val="false"/>
          <w:color w:val="000000"/>
          <w:sz w:val="28"/>
        </w:rPr>
        <w:t xml:space="preserve">
     2. Настоящее решение вводится в действие по истечении десяти календарных дней после первого официального опубликования. </w:t>
      </w:r>
    </w:p>
    <w:p>
      <w:pPr>
        <w:spacing w:after="0"/>
        <w:ind w:left="0"/>
        <w:jc w:val="both"/>
      </w:pPr>
      <w:r>
        <w:rPr>
          <w:rFonts w:ascii="Times New Roman"/>
          <w:b w:val="false"/>
          <w:i/>
          <w:color w:val="000000"/>
          <w:sz w:val="28"/>
        </w:rPr>
        <w:t xml:space="preserve">      Председатель сессии городского маслихата </w:t>
      </w:r>
    </w:p>
    <w:p>
      <w:pPr>
        <w:spacing w:after="0"/>
        <w:ind w:left="0"/>
        <w:jc w:val="both"/>
      </w:pPr>
      <w:r>
        <w:rPr>
          <w:rFonts w:ascii="Times New Roman"/>
          <w:b w:val="false"/>
          <w:i/>
          <w:color w:val="000000"/>
          <w:sz w:val="28"/>
        </w:rPr>
        <w:t xml:space="preserve">      Секретарь городского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решением </w:t>
      </w:r>
      <w:r>
        <w:br/>
      </w:r>
      <w:r>
        <w:rPr>
          <w:rFonts w:ascii="Times New Roman"/>
          <w:b w:val="false"/>
          <w:i w:val="false"/>
          <w:color w:val="000000"/>
          <w:sz w:val="28"/>
        </w:rPr>
        <w:t xml:space="preserve">
Шымкентского городского </w:t>
      </w:r>
      <w:r>
        <w:br/>
      </w:r>
      <w:r>
        <w:rPr>
          <w:rFonts w:ascii="Times New Roman"/>
          <w:b w:val="false"/>
          <w:i w:val="false"/>
          <w:color w:val="000000"/>
          <w:sz w:val="28"/>
        </w:rPr>
        <w:t xml:space="preserve">
маслихата от 14 апреля </w:t>
      </w:r>
      <w:r>
        <w:br/>
      </w:r>
      <w:r>
        <w:rPr>
          <w:rFonts w:ascii="Times New Roman"/>
          <w:b w:val="false"/>
          <w:i w:val="false"/>
          <w:color w:val="000000"/>
          <w:sz w:val="28"/>
        </w:rPr>
        <w:t xml:space="preserve">
2008 года N 9/79-4с </w:t>
      </w:r>
    </w:p>
    <w:p>
      <w:pPr>
        <w:spacing w:after="0"/>
        <w:ind w:left="0"/>
        <w:jc w:val="both"/>
      </w:pP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содержания и защиты зеленых насаждений города Шымкента </w:t>
      </w:r>
      <w:r>
        <w:br/>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города Шымкента (далее -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об административных правонарушениях,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местном государственном управлении в Республике Казахстан" и иными нормативными правовыми актами и определяют порядок содержания и защиты зеленых насаждений города Шымкента всеми физическими и юридическими лицами, независимо от форм собственности. </w:t>
      </w:r>
      <w:r>
        <w:br/>
      </w:r>
      <w:r>
        <w:rPr>
          <w:rFonts w:ascii="Times New Roman"/>
          <w:b w:val="false"/>
          <w:i w:val="false"/>
          <w:color w:val="000000"/>
          <w:sz w:val="28"/>
        </w:rPr>
        <w:t xml:space="preserve">
      2. Организация работ и регулирование природопользования по содержанию и защите зеленых насаждений возлагается на исполнительный орган, финансируемый из местного бюджета, уполномоченный в соответствии с законодательством на выполнение функций по контролю за содержанием городской территории (далее - уполномоченный орган), а организация работ по содержанию и защите - на природопользователей, в чьем ведении находятся зеленые насаждения. </w:t>
      </w:r>
      <w:r>
        <w:br/>
      </w:r>
      <w:r>
        <w:rPr>
          <w:rFonts w:ascii="Times New Roman"/>
          <w:b w:val="false"/>
          <w:i w:val="false"/>
          <w:color w:val="000000"/>
          <w:sz w:val="28"/>
        </w:rPr>
        <w:t xml:space="preserve">
      3. В настоящих Правилах используются следующие основные понятия: </w:t>
      </w:r>
      <w:r>
        <w:br/>
      </w:r>
      <w:r>
        <w:rPr>
          <w:rFonts w:ascii="Times New Roman"/>
          <w:b w:val="false"/>
          <w:i w:val="false"/>
          <w:color w:val="000000"/>
          <w:sz w:val="28"/>
        </w:rPr>
        <w:t xml:space="preserve">
      1) вынужденный снос зеленых насаждений - снос деревьев, подлежащих в установленном порядке инвентаризации, лесопатологическому обследованию и в дальнейшем - хозяйственному назначению; </w:t>
      </w:r>
      <w:r>
        <w:br/>
      </w:r>
      <w:r>
        <w:rPr>
          <w:rFonts w:ascii="Times New Roman"/>
          <w:b w:val="false"/>
          <w:i w:val="false"/>
          <w:color w:val="000000"/>
          <w:sz w:val="28"/>
        </w:rPr>
        <w:t xml:space="preserve">
      2) дендрологический план (дендроплан) - план размещения зеленых насаждений в разрезе районов города, с указанием количественного и видового состава существующей и проектируемой к посадке древесно-кустарниковой растительности, в сочетании с открытыми участками газонов, площадок, дорожек, водоемов и тому подобными, с учетом зоны застройки; </w:t>
      </w:r>
      <w:r>
        <w:br/>
      </w:r>
      <w:r>
        <w:rPr>
          <w:rFonts w:ascii="Times New Roman"/>
          <w:b w:val="false"/>
          <w:i w:val="false"/>
          <w:color w:val="000000"/>
          <w:sz w:val="28"/>
        </w:rPr>
        <w:t xml:space="preserve">
      3)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 </w:t>
      </w:r>
      <w:r>
        <w:br/>
      </w:r>
      <w:r>
        <w:rPr>
          <w:rFonts w:ascii="Times New Roman"/>
          <w:b w:val="false"/>
          <w:i w:val="false"/>
          <w:color w:val="000000"/>
          <w:sz w:val="28"/>
        </w:rPr>
        <w:t xml:space="preserve">
      4) зеленый массив - озелененная территория, насчитывающая не менее 50 экземпляров деревьев на территории не менее 0,125 га, независимо от видового состава; </w:t>
      </w:r>
      <w:r>
        <w:br/>
      </w:r>
      <w:r>
        <w:rPr>
          <w:rFonts w:ascii="Times New Roman"/>
          <w:b w:val="false"/>
          <w:i w:val="false"/>
          <w:color w:val="000000"/>
          <w:sz w:val="28"/>
        </w:rPr>
        <w:t xml:space="preserve">
      5)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 </w:t>
      </w:r>
      <w:r>
        <w:br/>
      </w:r>
      <w:r>
        <w:rPr>
          <w:rFonts w:ascii="Times New Roman"/>
          <w:b w:val="false"/>
          <w:i w:val="false"/>
          <w:color w:val="000000"/>
          <w:sz w:val="28"/>
        </w:rPr>
        <w:t xml:space="preserve">
      6)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w:t>
      </w:r>
      <w:r>
        <w:br/>
      </w:r>
      <w:r>
        <w:rPr>
          <w:rFonts w:ascii="Times New Roman"/>
          <w:b w:val="false"/>
          <w:i w:val="false"/>
          <w:color w:val="000000"/>
          <w:sz w:val="28"/>
        </w:rPr>
        <w:t xml:space="preserve">
      7) коэффициент состояния (жизнеспособности) объекта (насаждения) (далее - КСО) - качественное состояние зеленых насаждении, учитывающих жизнеспособность предлагаемого к сносу объекта, его потенциальная способность дальнейшего функционирования; </w:t>
      </w:r>
      <w:r>
        <w:br/>
      </w:r>
      <w:r>
        <w:rPr>
          <w:rFonts w:ascii="Times New Roman"/>
          <w:b w:val="false"/>
          <w:i w:val="false"/>
          <w:color w:val="000000"/>
          <w:sz w:val="28"/>
        </w:rPr>
        <w:t xml:space="preserve">
      8) ландшафтная рубка в зеленых массивах - вырубка сухих, фаутных, низкодекоративных и слабоустойчивых к рекреационному воздействию деревьев и кустарников, мешающих развитию главной высокодекоративной устойчивой породы и для улучшения качества древостоя; </w:t>
      </w:r>
      <w:r>
        <w:br/>
      </w:r>
      <w:r>
        <w:rPr>
          <w:rFonts w:ascii="Times New Roman"/>
          <w:b w:val="false"/>
          <w:i w:val="false"/>
          <w:color w:val="000000"/>
          <w:sz w:val="28"/>
        </w:rPr>
        <w:t xml:space="preserve">
      9)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на более 50% болезнями, то оно подлежит обязательной санитарной рубке; </w:t>
      </w:r>
      <w:r>
        <w:br/>
      </w:r>
      <w:r>
        <w:rPr>
          <w:rFonts w:ascii="Times New Roman"/>
          <w:b w:val="false"/>
          <w:i w:val="false"/>
          <w:color w:val="000000"/>
          <w:sz w:val="28"/>
        </w:rPr>
        <w:t xml:space="preserve">
      10) озелененная территория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 и т.д.; </w:t>
      </w:r>
      <w:r>
        <w:br/>
      </w:r>
      <w:r>
        <w:rPr>
          <w:rFonts w:ascii="Times New Roman"/>
          <w:b w:val="false"/>
          <w:i w:val="false"/>
          <w:color w:val="000000"/>
          <w:sz w:val="28"/>
        </w:rPr>
        <w:t xml:space="preserve">
      11) омолаживание(прореживание) - сильное укорачивание скелетных и полускелетных ветвей, прореживание и регулирование побегов, обрезка ствола на высоте не менее 3,5 м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 </w:t>
      </w:r>
      <w:r>
        <w:br/>
      </w:r>
      <w:r>
        <w:rPr>
          <w:rFonts w:ascii="Times New Roman"/>
          <w:b w:val="false"/>
          <w:i w:val="false"/>
          <w:color w:val="000000"/>
          <w:sz w:val="28"/>
        </w:rPr>
        <w:t xml:space="preserve">
      12) ответственность за нарушение настоящих Правил содержания и защиты зеленых насаждений - применение административных и экономических мер воздействия к физическим и юридическим лицам, в соответствии с действующим законодательством Республики Казахстан; </w:t>
      </w:r>
      <w:r>
        <w:br/>
      </w:r>
      <w:r>
        <w:rPr>
          <w:rFonts w:ascii="Times New Roman"/>
          <w:b w:val="false"/>
          <w:i w:val="false"/>
          <w:color w:val="000000"/>
          <w:sz w:val="28"/>
        </w:rPr>
        <w:t xml:space="preserve">
      13) пересадка зеленых насаждений - пересадка растущих деревьев и кустарников лиственных и хвойных пород с комом I класса возраста (до 10 лет), реже - II класса возраста (от 11 до 20 лет) с соблюдением высоких технологий по пересадке с комом земли (от 1,8 и более метров) в зависимости от распределения корневой системы по вертикали или горизонтали; </w:t>
      </w:r>
      <w:r>
        <w:br/>
      </w:r>
      <w:r>
        <w:rPr>
          <w:rFonts w:ascii="Times New Roman"/>
          <w:b w:val="false"/>
          <w:i w:val="false"/>
          <w:color w:val="000000"/>
          <w:sz w:val="28"/>
        </w:rPr>
        <w:t xml:space="preserve">
      14) план компенсационной(гарантийной)посадки - план высадки саженцев компенсирующих объем зеленых насаждений, которые подверглись санкционированной санитарной рубке или вынужденному сносу; </w:t>
      </w:r>
      <w:r>
        <w:br/>
      </w:r>
      <w:r>
        <w:rPr>
          <w:rFonts w:ascii="Times New Roman"/>
          <w:b w:val="false"/>
          <w:i w:val="false"/>
          <w:color w:val="000000"/>
          <w:sz w:val="28"/>
        </w:rPr>
        <w:t xml:space="preserve">
      15) повреждение зеленых насаждений - причинение вреда кроне, стволу, корневой системе древесно-кустарниковых растений, надземной части и корневой системе травянистых растений, не влекущее прекращение роста. Повреждением является механическое повреждение корневой системы, нарушение целостности коры, напочвенного покрова и иное причинение вреда; </w:t>
      </w:r>
      <w:r>
        <w:br/>
      </w:r>
      <w:r>
        <w:rPr>
          <w:rFonts w:ascii="Times New Roman"/>
          <w:b w:val="false"/>
          <w:i w:val="false"/>
          <w:color w:val="000000"/>
          <w:sz w:val="28"/>
        </w:rPr>
        <w:t xml:space="preserve">
      16) реестр зеленых насаждений города Шымкента - свод данных о типах, видовом составе, размере площади зеленых насаждений на территории города Шымкента; </w:t>
      </w:r>
      <w:r>
        <w:br/>
      </w:r>
      <w:r>
        <w:rPr>
          <w:rFonts w:ascii="Times New Roman"/>
          <w:b w:val="false"/>
          <w:i w:val="false"/>
          <w:color w:val="000000"/>
          <w:sz w:val="28"/>
        </w:rPr>
        <w:t xml:space="preserve">
      17) санитарная рубка - рубка (выборочная, сплошная), проводимая с целью улучшения санитарного состояния городского зеленого фонда, при которой вырубаются больные, поврежденные, усыхающие и сухостойные деревья; </w:t>
      </w:r>
      <w:r>
        <w:br/>
      </w:r>
      <w:r>
        <w:rPr>
          <w:rFonts w:ascii="Times New Roman"/>
          <w:b w:val="false"/>
          <w:i w:val="false"/>
          <w:color w:val="000000"/>
          <w:sz w:val="28"/>
        </w:rPr>
        <w:t xml:space="preserve">
      18)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 </w:t>
      </w:r>
      <w:r>
        <w:br/>
      </w:r>
      <w:r>
        <w:rPr>
          <w:rFonts w:ascii="Times New Roman"/>
          <w:b w:val="false"/>
          <w:i w:val="false"/>
          <w:color w:val="000000"/>
          <w:sz w:val="28"/>
        </w:rPr>
        <w:t xml:space="preserve">
      19) санитарные рубки выборочные - рубка деревьев и кустарников всех классов возраста сухостойных, отмерших, ветровальных, снеговальных, снеголомных, а также деревьев, поврежденных корневой губкой, серпянкой и другими грибковыми болезнями; </w:t>
      </w:r>
      <w:r>
        <w:br/>
      </w:r>
      <w:r>
        <w:rPr>
          <w:rFonts w:ascii="Times New Roman"/>
          <w:b w:val="false"/>
          <w:i w:val="false"/>
          <w:color w:val="000000"/>
          <w:sz w:val="28"/>
        </w:rPr>
        <w:t xml:space="preserve">
      20) санитарные рубки сплошные - рубка деревьев и кустарников, проводимая на определенной площади в зеленых массивах, парках, скверах с большим количеством ветровала, снеговала и усыхающих и больных (более 40 %) деревьев); </w:t>
      </w:r>
      <w:r>
        <w:br/>
      </w:r>
      <w:r>
        <w:rPr>
          <w:rFonts w:ascii="Times New Roman"/>
          <w:b w:val="false"/>
          <w:i w:val="false"/>
          <w:color w:val="000000"/>
          <w:sz w:val="28"/>
        </w:rPr>
        <w:t xml:space="preserve">
      21) уничтожение зеленых насаждений - повреждение зеленых насаждений, повлекшее прекращение роста; </w:t>
      </w:r>
      <w:r>
        <w:br/>
      </w:r>
      <w:r>
        <w:rPr>
          <w:rFonts w:ascii="Times New Roman"/>
          <w:b w:val="false"/>
          <w:i w:val="false"/>
          <w:color w:val="000000"/>
          <w:sz w:val="28"/>
        </w:rPr>
        <w:t xml:space="preserve">
      22) формирование кроны- обрезка ветвей и побегов отдельных деревьев, кустарников и линейных насаждений, поддающихся формовке, с целью придания им определенной эстетической формы; </w:t>
      </w:r>
      <w:r>
        <w:br/>
      </w:r>
      <w:r>
        <w:rPr>
          <w:rFonts w:ascii="Times New Roman"/>
          <w:b w:val="false"/>
          <w:i w:val="false"/>
          <w:color w:val="000000"/>
          <w:sz w:val="28"/>
        </w:rPr>
        <w:t xml:space="preserve">
      23) Уполномоченный орган - государственный орган, уполномоченный выполнять функции в области энергетики и жилищно-коммунального хозяйства. </w:t>
      </w:r>
      <w:r>
        <w:br/>
      </w:r>
      <w:r>
        <w:rPr>
          <w:rFonts w:ascii="Times New Roman"/>
          <w:b w:val="false"/>
          <w:i w:val="false"/>
          <w:color w:val="000000"/>
          <w:sz w:val="28"/>
        </w:rPr>
        <w:t xml:space="preserve">
      4. Все зеленые насаждения, находящиеся на территории города Шымкента, образуют неприкосновенный городской зеленый фонд, за исключением зеленых насаждений, произрастающих на территориях частных домостроений, на дачных участках и на участках кладбищ, находящихся в ведении коммунальных служб города. </w:t>
      </w:r>
      <w:r>
        <w:br/>
      </w:r>
      <w:r>
        <w:rPr>
          <w:rFonts w:ascii="Times New Roman"/>
          <w:b w:val="false"/>
          <w:i w:val="false"/>
          <w:color w:val="000000"/>
          <w:sz w:val="28"/>
        </w:rPr>
        <w:t xml:space="preserve">
      5. Комплекс мер по сохранению и защите зеленых насаждений осуществляется гражданами, должностными и юридическими лицами, независимо от форм собственности. </w:t>
      </w:r>
      <w:r>
        <w:br/>
      </w:r>
      <w:r>
        <w:rPr>
          <w:rFonts w:ascii="Times New Roman"/>
          <w:b w:val="false"/>
          <w:i w:val="false"/>
          <w:color w:val="000000"/>
          <w:sz w:val="28"/>
        </w:rPr>
        <w:t xml:space="preserve">
      6. Проектная, строительная и хозяйственная деятельность осуществляется с соблюдением требований по охране зеленых насаждений, установленных законодательством Республики Казахстан и настоящими Правилами. </w:t>
      </w:r>
      <w:r>
        <w:br/>
      </w:r>
      <w:r>
        <w:rPr>
          <w:rFonts w:ascii="Times New Roman"/>
          <w:b w:val="false"/>
          <w:i w:val="false"/>
          <w:color w:val="000000"/>
          <w:sz w:val="28"/>
        </w:rPr>
        <w:t xml:space="preserve">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 нанесенных на топографическую съемку. </w:t>
      </w:r>
      <w:r>
        <w:br/>
      </w:r>
      <w:r>
        <w:rPr>
          <w:rFonts w:ascii="Times New Roman"/>
          <w:b w:val="false"/>
          <w:i w:val="false"/>
          <w:color w:val="000000"/>
          <w:sz w:val="28"/>
        </w:rPr>
        <w:t xml:space="preserve">
      7. Зеленые массивы, расположенные на территориях общего пользования в пределах территории города, застройке не подлежат, за исключением земельных участков, подпадающих под генеральный план развития города, согласованных в установленном порядке. </w:t>
      </w:r>
      <w:r>
        <w:br/>
      </w:r>
      <w:r>
        <w:rPr>
          <w:rFonts w:ascii="Times New Roman"/>
          <w:b w:val="false"/>
          <w:i w:val="false"/>
          <w:color w:val="000000"/>
          <w:sz w:val="28"/>
        </w:rPr>
        <w:t xml:space="preserve">
      8. Развитие озелененных территорий на землях общего пользования производится в соответствии с долгосрочной комплексной схемой озеленения города, на основании заключения органов архитектуры и градостроительства, по согласованию с уполномоченным органом. </w:t>
      </w:r>
      <w:r>
        <w:br/>
      </w:r>
      <w:r>
        <w:rPr>
          <w:rFonts w:ascii="Times New Roman"/>
          <w:b w:val="false"/>
          <w:i w:val="false"/>
          <w:color w:val="000000"/>
          <w:sz w:val="28"/>
        </w:rPr>
        <w:t xml:space="preserve">
      9. Вынужденный снос зеленых насаждений допускается только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Учет, содержание и защита зеленых насаждений </w:t>
      </w:r>
    </w:p>
    <w:p>
      <w:pPr>
        <w:spacing w:after="0"/>
        <w:ind w:left="0"/>
        <w:jc w:val="both"/>
      </w:pPr>
      <w:r>
        <w:rPr>
          <w:rFonts w:ascii="Times New Roman"/>
          <w:b w:val="false"/>
          <w:i w:val="false"/>
          <w:color w:val="000000"/>
          <w:sz w:val="28"/>
        </w:rPr>
        <w:t xml:space="preserve">      10. Учету подлежат все виды зеленых насаждений. </w:t>
      </w:r>
      <w:r>
        <w:br/>
      </w:r>
      <w:r>
        <w:rPr>
          <w:rFonts w:ascii="Times New Roman"/>
          <w:b w:val="false"/>
          <w:i w:val="false"/>
          <w:color w:val="000000"/>
          <w:sz w:val="28"/>
        </w:rPr>
        <w:t xml:space="preserve">
      11. Учет зеленых насаждений в городе Шымкенте осуществляется посредством технической инвентаризации зеленых насаждений, расположенных в границах учетного объекта, которые заносятся в реестр. </w:t>
      </w:r>
      <w:r>
        <w:br/>
      </w:r>
      <w:r>
        <w:rPr>
          <w:rFonts w:ascii="Times New Roman"/>
          <w:b w:val="false"/>
          <w:i w:val="false"/>
          <w:color w:val="000000"/>
          <w:sz w:val="28"/>
        </w:rPr>
        <w:t xml:space="preserve">
      12. Документом, отображающим результаты учета зеленых насаждений составляющих зеленый фонд города (в разрезе районов), является дендроплан. </w:t>
      </w:r>
      <w:r>
        <w:br/>
      </w:r>
      <w:r>
        <w:rPr>
          <w:rFonts w:ascii="Times New Roman"/>
          <w:b w:val="false"/>
          <w:i w:val="false"/>
          <w:color w:val="000000"/>
          <w:sz w:val="28"/>
        </w:rPr>
        <w:t xml:space="preserve">
      13. Проведение инвентаризации зеленых насаждений производится специализированными организациями. </w:t>
      </w:r>
      <w:r>
        <w:br/>
      </w:r>
      <w:r>
        <w:rPr>
          <w:rFonts w:ascii="Times New Roman"/>
          <w:b w:val="false"/>
          <w:i w:val="false"/>
          <w:color w:val="000000"/>
          <w:sz w:val="28"/>
        </w:rPr>
        <w:t xml:space="preserve">
      14. На участках, насчитывающих более 10 деревьев и подпадающих под вынужденный снос, необходимо проведение инвентаризации и лесопатологического обследования зеленых насаждений с учетом видового состава, количественного и качественного состояния, возраста (диаметра) в границах учетного участка, который проводится заказчиком по договору со специализированными организациями, имеющих право осуществлять данные виды работ. </w:t>
      </w:r>
      <w:r>
        <w:br/>
      </w:r>
      <w:r>
        <w:rPr>
          <w:rFonts w:ascii="Times New Roman"/>
          <w:b w:val="false"/>
          <w:i w:val="false"/>
          <w:color w:val="000000"/>
          <w:sz w:val="28"/>
        </w:rPr>
        <w:t xml:space="preserve">
      15. Реестр зеленых насаждений города Шымкента ведется в целях: </w:t>
      </w:r>
      <w:r>
        <w:br/>
      </w:r>
      <w:r>
        <w:rPr>
          <w:rFonts w:ascii="Times New Roman"/>
          <w:b w:val="false"/>
          <w:i w:val="false"/>
          <w:color w:val="000000"/>
          <w:sz w:val="28"/>
        </w:rPr>
        <w:t xml:space="preserve">
      1) учета и получения достоверных данных о количестве, качестве и состоянии зеленых насаждений в городе Шымкента; </w:t>
      </w:r>
      <w:r>
        <w:br/>
      </w:r>
      <w:r>
        <w:rPr>
          <w:rFonts w:ascii="Times New Roman"/>
          <w:b w:val="false"/>
          <w:i w:val="false"/>
          <w:color w:val="000000"/>
          <w:sz w:val="28"/>
        </w:rPr>
        <w:t xml:space="preserve">
      2) определения основных направлений городской политики в сфере защиты, сохранения зеленых насаждений и развития озелененных территорий города; </w:t>
      </w:r>
      <w:r>
        <w:br/>
      </w:r>
      <w:r>
        <w:rPr>
          <w:rFonts w:ascii="Times New Roman"/>
          <w:b w:val="false"/>
          <w:i w:val="false"/>
          <w:color w:val="000000"/>
          <w:sz w:val="28"/>
        </w:rPr>
        <w:t xml:space="preserve">
      3) обеспечения достоверной информацией населения, органов власти и управления о количестве и состоянии зеленых насаждений в городе. </w:t>
      </w:r>
      <w:r>
        <w:br/>
      </w:r>
      <w:r>
        <w:rPr>
          <w:rFonts w:ascii="Times New Roman"/>
          <w:b w:val="false"/>
          <w:i w:val="false"/>
          <w:color w:val="000000"/>
          <w:sz w:val="28"/>
        </w:rPr>
        <w:t xml:space="preserve">
      16. Организация работ по ведению Реестра зеленых насаждений осуществляется за счет природоохранных средств. </w:t>
      </w:r>
      <w:r>
        <w:br/>
      </w:r>
      <w:r>
        <w:rPr>
          <w:rFonts w:ascii="Times New Roman"/>
          <w:b w:val="false"/>
          <w:i w:val="false"/>
          <w:color w:val="000000"/>
          <w:sz w:val="28"/>
        </w:rPr>
        <w:t xml:space="preserve">
      17. Содержание и защита зеленых насаждений на землях общего пользования осуществляется уполномоченным органом, за исключением: </w:t>
      </w:r>
      <w:r>
        <w:br/>
      </w:r>
      <w:r>
        <w:rPr>
          <w:rFonts w:ascii="Times New Roman"/>
          <w:b w:val="false"/>
          <w:i w:val="false"/>
          <w:color w:val="000000"/>
          <w:sz w:val="28"/>
        </w:rPr>
        <w:t xml:space="preserve">
      1) в специализированных парках возлагается на собственников, либо на уполномоченное собственником лицо; </w:t>
      </w:r>
      <w:r>
        <w:br/>
      </w:r>
      <w:r>
        <w:rPr>
          <w:rFonts w:ascii="Times New Roman"/>
          <w:b w:val="false"/>
          <w:i w:val="false"/>
          <w:color w:val="000000"/>
          <w:sz w:val="28"/>
        </w:rPr>
        <w:t xml:space="preserve">
      2) в жилых микрорайонах, на улицах перед жилыми домами от строений до тротуарной линии - на основании письменных заявлений владельцев жилого фонда в пределах внутридворовой территории; </w:t>
      </w:r>
      <w:r>
        <w:br/>
      </w:r>
      <w:r>
        <w:rPr>
          <w:rFonts w:ascii="Times New Roman"/>
          <w:b w:val="false"/>
          <w:i w:val="false"/>
          <w:color w:val="000000"/>
          <w:sz w:val="28"/>
        </w:rPr>
        <w:t xml:space="preserve">
      3) на территории промышленных предприятий и других объектах собственности, а также на отведенной и закрепленной территории и санитарно-защитных зонах - на владельцев либо пользователей этих объектов; </w:t>
      </w:r>
      <w:r>
        <w:br/>
      </w:r>
      <w:r>
        <w:rPr>
          <w:rFonts w:ascii="Times New Roman"/>
          <w:b w:val="false"/>
          <w:i w:val="false"/>
          <w:color w:val="000000"/>
          <w:sz w:val="28"/>
        </w:rPr>
        <w:t xml:space="preserve">
      4) на территориях, отведенных под строительство - на заказчика. </w:t>
      </w:r>
      <w:r>
        <w:br/>
      </w:r>
      <w:r>
        <w:rPr>
          <w:rFonts w:ascii="Times New Roman"/>
          <w:b w:val="false"/>
          <w:i w:val="false"/>
          <w:color w:val="000000"/>
          <w:sz w:val="28"/>
        </w:rPr>
        <w:t xml:space="preserve">
      18. Работы по содержанию и защите зеленых насаждений, проводимые на землях общего пользования, осуществляются специализированными организациями. </w:t>
      </w:r>
      <w:r>
        <w:br/>
      </w:r>
      <w:r>
        <w:rPr>
          <w:rFonts w:ascii="Times New Roman"/>
          <w:b w:val="false"/>
          <w:i w:val="false"/>
          <w:color w:val="000000"/>
          <w:sz w:val="28"/>
        </w:rPr>
        <w:t xml:space="preserve">
      19. Компенсационное восстановление зеленых насаждений за санитарную рубку, вынужденный снос, произведенный согласно разрешения уполномоченного органа производится путем посадки саженцев лиственных пород высотой не менее 2-х метров, а хвойных не менее 1,5 метров (I-го или II-го класса качества) в трехкратном размере на данной территории земельного участка. При отсутствии свободных площадей на территории, где производится санитарная рубка или снос зеленых насаждений, уполномоченным органом определяются специальные участки, согласованные в установленном порядке, для проведения дальнейших компенсационных посадок. </w:t>
      </w:r>
      <w:r>
        <w:br/>
      </w:r>
      <w:r>
        <w:rPr>
          <w:rFonts w:ascii="Times New Roman"/>
          <w:b w:val="false"/>
          <w:i w:val="false"/>
          <w:color w:val="000000"/>
          <w:sz w:val="28"/>
        </w:rPr>
        <w:t xml:space="preserve">
      20. При сносе аварийных зеленых насаждений по коэффициенту состояния объекта (далее - КСО) 4 и 5 категории, физическими и юридическими лицами за каждое поврежденное зеленое насаждение осуществляется гарантийная компенсационная посадка зеленых насаждений в количестве 1 саженца - лиственных пород высотой не менее 2-х метров, а хвойных высотой не менее 1,5 м (1 и 2 класса качества). </w:t>
      </w:r>
      <w:r>
        <w:br/>
      </w:r>
      <w:r>
        <w:rPr>
          <w:rFonts w:ascii="Times New Roman"/>
          <w:b w:val="false"/>
          <w:i w:val="false"/>
          <w:color w:val="000000"/>
          <w:sz w:val="28"/>
        </w:rPr>
        <w:t xml:space="preserve">
      21. Для исключения возникновения аварийных ситуаций - самопроизвольного падения перестойных (старовозрастных) деревьев (быстрорастущих с коротким сроком жизнедеятельности: все разновидности тополей, возрастом старше 40 лет; плодовых деревьев, возрастом более 20 лет; вяз приземистый, ива вавилонская - более 50 лет) выдается разрешение на их снос с применением КСО 4 и 5 категорий, вне зависимости от состояния их кроны (по предварительному заявлению районных аппаратов акимов города Шымкента, специализированных организаций, выигравших тендер на обслуживание зеленых насаждений, службы спасения города Шымкента, органов чрезвычайных ситуаций, физических и юридических лиц). В случае аварийного падения деревьев, в результате ветровала и других случаев природного характера уборка упавшего дерева, своевременная санитарная очистка места падения и вывоз древесных остатков возлагается на лиц указанных в пунктах 19 и 20     настоящих Правил. </w:t>
      </w:r>
      <w:r>
        <w:br/>
      </w:r>
      <w:r>
        <w:rPr>
          <w:rFonts w:ascii="Times New Roman"/>
          <w:b w:val="false"/>
          <w:i w:val="false"/>
          <w:color w:val="000000"/>
          <w:sz w:val="28"/>
        </w:rPr>
        <w:t xml:space="preserve">
      22. Разрешения на снос деревьев, растущих ближе 5 метров от зданий и сооружений, вызывающих повышенное затенение помещений, выдаются уполномоченным органом по защите зеленых насаждений города Шымкента по заявлениям граждан бесплатно на основании заключений органов санитарно-эпидемиологического надзора согласно СНиП РК 3.01-01-2002 "Градостроительство. Планировка и застройка городских и сельских поселений", выдается как на аварийные зеленые насаждения (по КСО 4 и 5 категории). </w:t>
      </w:r>
      <w:r>
        <w:br/>
      </w:r>
      <w:r>
        <w:rPr>
          <w:rFonts w:ascii="Times New Roman"/>
          <w:b w:val="false"/>
          <w:i w:val="false"/>
          <w:color w:val="000000"/>
          <w:sz w:val="28"/>
        </w:rPr>
        <w:t xml:space="preserve">
      23. Компенсационное восстановление зеленых насаждений при несанкционированном сносе производится путем посадки саженцев лиственных пород высотой не менее 2-х метров, а хвойных не менее 1,5 метров (I-го или II-го класса качества) в десятикратном размере. При отсутствии свободных площадей на территории, где произведена несанкционированная рубка зеленых насаждений, уполномоченным органом определяются специальные участки, согласованные в установленном порядке, для проведения дальнейших компенсационных посадок. </w:t>
      </w:r>
      <w:r>
        <w:br/>
      </w:r>
      <w:r>
        <w:rPr>
          <w:rFonts w:ascii="Times New Roman"/>
          <w:b w:val="false"/>
          <w:i w:val="false"/>
          <w:color w:val="000000"/>
          <w:sz w:val="28"/>
        </w:rPr>
        <w:t xml:space="preserve">
      24. При сносе зеленых насаждений их восстановление производится за счет средств лиц указанных в пунктах 18 и 19 настоящих Правил. </w:t>
      </w:r>
      <w:r>
        <w:br/>
      </w:r>
      <w:r>
        <w:rPr>
          <w:rFonts w:ascii="Times New Roman"/>
          <w:b w:val="false"/>
          <w:i w:val="false"/>
          <w:color w:val="000000"/>
          <w:sz w:val="28"/>
        </w:rPr>
        <w:t xml:space="preserve">
      25. Компенсационное восстановление зеленых насаждений может производится физическими или юридическим лицами самостоятельно или по договору со специализированными предприятиями с соблюдением обязательных условий их дальнейшего содержания. </w:t>
      </w:r>
      <w:r>
        <w:br/>
      </w:r>
      <w:r>
        <w:rPr>
          <w:rFonts w:ascii="Times New Roman"/>
          <w:b w:val="false"/>
          <w:i w:val="false"/>
          <w:color w:val="000000"/>
          <w:sz w:val="28"/>
        </w:rPr>
        <w:t xml:space="preserve">
      26. При реализации строительных работ (капитальное строительство, ремонт дорог, тротуаров, арычных сетей), осуществляемых за счет бюджетных средств, после их завершения организациям, проводившим строительные работы рекомендуется произвести восстановление или создание (если предусмотрено проектом) зеленых насаждений. </w:t>
      </w:r>
      <w:r>
        <w:br/>
      </w:r>
      <w:r>
        <w:rPr>
          <w:rFonts w:ascii="Times New Roman"/>
          <w:b w:val="false"/>
          <w:i w:val="false"/>
          <w:color w:val="000000"/>
          <w:sz w:val="28"/>
        </w:rPr>
        <w:t xml:space="preserve">
      27. В случае естественного падения произрастающих или поврежденных зеленых насаждений, при невозможности установления виновных лиц, восстановление зеленых насаждений производится за счет средств местного бюджета, в установленном порядке. </w:t>
      </w:r>
      <w:r>
        <w:br/>
      </w:r>
      <w:r>
        <w:rPr>
          <w:rFonts w:ascii="Times New Roman"/>
          <w:b w:val="false"/>
          <w:i w:val="false"/>
          <w:color w:val="000000"/>
          <w:sz w:val="28"/>
        </w:rPr>
        <w:t xml:space="preserve">
      28. В случае механического повреждения или уничтожения зеленых насаждений в результате дорожно-транспортного происшествия, виновной стороне рекомендуется произвести компенсационное восстановление, согласно пункта 27 настоящих Правил, поврежденных или уничтоженных насаждений путем высадки в трехкратном размере. </w:t>
      </w:r>
      <w:r>
        <w:br/>
      </w:r>
      <w:r>
        <w:rPr>
          <w:rFonts w:ascii="Times New Roman"/>
          <w:b w:val="false"/>
          <w:i w:val="false"/>
          <w:color w:val="000000"/>
          <w:sz w:val="28"/>
        </w:rPr>
        <w:t xml:space="preserve">
      29. В случае гибели высаженных зеленых насаждений, лица, в интересах которых был произведен снос, производят повторную высадку зеленых насаждений и обеспечивают дальнейший уход за ними. </w:t>
      </w:r>
      <w:r>
        <w:br/>
      </w:r>
      <w:r>
        <w:rPr>
          <w:rFonts w:ascii="Times New Roman"/>
          <w:b w:val="false"/>
          <w:i w:val="false"/>
          <w:color w:val="000000"/>
          <w:sz w:val="28"/>
        </w:rPr>
        <w:t xml:space="preserve">
      30. В случаях установления гибели зеленых насаждений (за исключением перестойных), в связи с отсутствием необходимого ухода и содержания, восстановления зеленого фонда, механических повреждений, слабой приживаемостью саженцев, выявления отсутствия саженцев на месте посадки (кражи) их восстановление производится за счет лиц, на которых возложена ответственность по уходу за зелеными насаждениями. Восстановление посадок производится в соответствии с планом компенсационной посадки, с указанием сроков, согласованных с уполномоченным органом. </w:t>
      </w:r>
      <w:r>
        <w:br/>
      </w:r>
      <w:r>
        <w:rPr>
          <w:rFonts w:ascii="Times New Roman"/>
          <w:b w:val="false"/>
          <w:i w:val="false"/>
          <w:color w:val="000000"/>
          <w:sz w:val="28"/>
        </w:rPr>
        <w:t xml:space="preserve">
      31. При проведении строительных и других видов работ, все насаждения подлежащие сохранению на данном участке, не подпадающих сносу или санитарной рубке, должны быть защищены от механических и других повреждений специальными защитными ограждениями (вокруг ствола древесно-кустарниковой растительности, саженца, газонов, цветников, при необходимости защита кроны), обеспечивающих эффективность защиты. </w:t>
      </w:r>
      <w:r>
        <w:br/>
      </w:r>
      <w:r>
        <w:rPr>
          <w:rFonts w:ascii="Times New Roman"/>
          <w:b w:val="false"/>
          <w:i w:val="false"/>
          <w:color w:val="000000"/>
          <w:sz w:val="28"/>
        </w:rPr>
        <w:t xml:space="preserve">
      32. Организация контроля за проведением гарантийных компенсационных посадок и уходных работ за ними, осуществляется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Санитарная рубка (выборочная, сплошная), вынужденный снос, </w:t>
      </w:r>
      <w:r>
        <w:br/>
      </w:r>
      <w:r>
        <w:rPr>
          <w:rFonts w:ascii="Times New Roman"/>
          <w:b w:val="false"/>
          <w:i w:val="false"/>
          <w:color w:val="000000"/>
          <w:sz w:val="28"/>
        </w:rPr>
        <w:t>
</w:t>
      </w:r>
      <w:r>
        <w:rPr>
          <w:rFonts w:ascii="Times New Roman"/>
          <w:b/>
          <w:i w:val="false"/>
          <w:color w:val="000080"/>
          <w:sz w:val="28"/>
        </w:rPr>
        <w:t xml:space="preserve">пересадка, формирование кроны, санитарная обрезка, ландшафтная </w:t>
      </w:r>
      <w:r>
        <w:br/>
      </w:r>
      <w:r>
        <w:rPr>
          <w:rFonts w:ascii="Times New Roman"/>
          <w:b w:val="false"/>
          <w:i w:val="false"/>
          <w:color w:val="000000"/>
          <w:sz w:val="28"/>
        </w:rPr>
        <w:t>
</w:t>
      </w:r>
      <w:r>
        <w:rPr>
          <w:rFonts w:ascii="Times New Roman"/>
          <w:b/>
          <w:i w:val="false"/>
          <w:color w:val="000080"/>
          <w:sz w:val="28"/>
        </w:rPr>
        <w:t xml:space="preserve">рубка, подчистка штамба, пересадка зеленых насаждений </w:t>
      </w:r>
    </w:p>
    <w:p>
      <w:pPr>
        <w:spacing w:after="0"/>
        <w:ind w:left="0"/>
        <w:jc w:val="both"/>
      </w:pPr>
      <w:r>
        <w:rPr>
          <w:rFonts w:ascii="Times New Roman"/>
          <w:b w:val="false"/>
          <w:i w:val="false"/>
          <w:color w:val="000000"/>
          <w:sz w:val="28"/>
        </w:rPr>
        <w:t xml:space="preserve">      33. Санитарная рубка (выборочная, сплошная), вынужденный снос, пересадка, формирование кроны, санитарная обрезка, ландшафтная рубка, подчистка штамба, пересадка зеленых насаждений оформляется в порядке, установленным настоящими Правилами и производится только по официальному разрешению уполномоченного органа, при обязательном предоставлении подтверждающих документов на право землепользования земельным участком, на котором произрастают зеленые насаждения или в соответствии с планом природоохранных мероприятий, утвержденных в установленном порядке. </w:t>
      </w:r>
      <w:r>
        <w:br/>
      </w:r>
      <w:r>
        <w:rPr>
          <w:rFonts w:ascii="Times New Roman"/>
          <w:b w:val="false"/>
          <w:i w:val="false"/>
          <w:color w:val="000000"/>
          <w:sz w:val="28"/>
        </w:rPr>
        <w:t xml:space="preserve">
      34. Санитарная рубка, вынужденный снос, подчистка штамба и санитарная обрезка зеленых насаждений осуществляется круглый год. </w:t>
      </w:r>
      <w:r>
        <w:br/>
      </w:r>
      <w:r>
        <w:rPr>
          <w:rFonts w:ascii="Times New Roman"/>
          <w:b w:val="false"/>
          <w:i w:val="false"/>
          <w:color w:val="000000"/>
          <w:sz w:val="28"/>
        </w:rPr>
        <w:t xml:space="preserve">
      Пересадка зеленых насаждений осуществляется с наступления осени до ранней весны, с указанием даты проведения работ в разрешений, выданного уполномоченным органом. </w:t>
      </w:r>
      <w:r>
        <w:br/>
      </w:r>
      <w:r>
        <w:rPr>
          <w:rFonts w:ascii="Times New Roman"/>
          <w:b w:val="false"/>
          <w:i w:val="false"/>
          <w:color w:val="000000"/>
          <w:sz w:val="28"/>
        </w:rPr>
        <w:t xml:space="preserve">
      Омолаживание (прореживание) проводится до начала вегетации или поздней осенью. </w:t>
      </w:r>
      <w:r>
        <w:br/>
      </w:r>
      <w:r>
        <w:rPr>
          <w:rFonts w:ascii="Times New Roman"/>
          <w:b w:val="false"/>
          <w:i w:val="false"/>
          <w:color w:val="000000"/>
          <w:sz w:val="28"/>
        </w:rPr>
        <w:t xml:space="preserve">
      35. Действие правил не распространяется на территории существующего индивидуального жилья, дачные участки граждан и на участки кладбищ, находящихся в ведении коммунальных служб города. </w:t>
      </w:r>
      <w:r>
        <w:br/>
      </w:r>
      <w:r>
        <w:rPr>
          <w:rFonts w:ascii="Times New Roman"/>
          <w:b w:val="false"/>
          <w:i w:val="false"/>
          <w:color w:val="000000"/>
          <w:sz w:val="28"/>
        </w:rPr>
        <w:t xml:space="preserve">
      Санитарная рубка, вынужденный снос, подчистка штаба, формирование кроны и пересадка зеленых насаждений осуществляется ими по своему усмотрению в порядке общего природопользования, без оформления разрешения. </w:t>
      </w:r>
      <w:r>
        <w:br/>
      </w:r>
      <w:r>
        <w:rPr>
          <w:rFonts w:ascii="Times New Roman"/>
          <w:b w:val="false"/>
          <w:i w:val="false"/>
          <w:color w:val="000000"/>
          <w:sz w:val="28"/>
        </w:rPr>
        <w:t xml:space="preserve">
      36. При организации нового строительства, в том числе территории подпадающих под реконструкцию (за исключением существующего индивидуального жилья), независимо от их целевого назначения (планируемого индивидуального жилищного строительства, объектов промышленного и гражданского строительства, административных зданий, всех видов коммуникации, объектов сферы обслуживания) и прав на земельный участок, снос зеленых насаждений осуществляется по официальному разрешению уполномоченного органа. </w:t>
      </w:r>
      <w:r>
        <w:br/>
      </w:r>
      <w:r>
        <w:rPr>
          <w:rFonts w:ascii="Times New Roman"/>
          <w:b w:val="false"/>
          <w:i w:val="false"/>
          <w:color w:val="000000"/>
          <w:sz w:val="28"/>
        </w:rPr>
        <w:t xml:space="preserve">
      37. Лицам, указанные в пунктах 18 и 19 настоящих Правил, а также пользователям земельных участков сельскохозяйственного назначения, на территорий которых произрастают зеленые насаждения рекомендуется ежегодно в весенний и осенний период производить химическую обработку насаждений от вредителей (насекомых, паразитирующих растений) и болезней химическими и фитоспособами. </w:t>
      </w:r>
      <w:r>
        <w:br/>
      </w:r>
      <w:r>
        <w:rPr>
          <w:rFonts w:ascii="Times New Roman"/>
          <w:b w:val="false"/>
          <w:i w:val="false"/>
          <w:color w:val="000000"/>
          <w:sz w:val="28"/>
        </w:rPr>
        <w:t xml:space="preserve">
      38. Организация работ по контролю проведения химических обработок лицами, указанными в пункте 37 настоящих Правил, проводится по заранее утвержденному плану мероприятий и возлагается на районные аппараты Акимов города Шымкента и органы департамента внутренних дел города Шымкента. </w:t>
      </w:r>
      <w:r>
        <w:br/>
      </w:r>
      <w:r>
        <w:rPr>
          <w:rFonts w:ascii="Times New Roman"/>
          <w:b w:val="false"/>
          <w:i w:val="false"/>
          <w:color w:val="000000"/>
          <w:sz w:val="28"/>
        </w:rPr>
        <w:t xml:space="preserve">
      39. Снос зеленых насаждений на землях общего пользования производится специализированными организациями на тендерной основе с обязательным оформлением разрешения уполномоченного органа. </w:t>
      </w:r>
      <w:r>
        <w:br/>
      </w:r>
      <w:r>
        <w:rPr>
          <w:rFonts w:ascii="Times New Roman"/>
          <w:b w:val="false"/>
          <w:i w:val="false"/>
          <w:color w:val="000000"/>
          <w:sz w:val="28"/>
        </w:rPr>
        <w:t xml:space="preserve">
      40. При проведении архитектурных, градостроительных и строительных работ, финансируемых из государственного бюджета, восстановление зеленых насаждений производится за счет средств соответствующего бюджета, в установленном порядке. </w:t>
      </w:r>
      <w:r>
        <w:br/>
      </w:r>
      <w:r>
        <w:rPr>
          <w:rFonts w:ascii="Times New Roman"/>
          <w:b w:val="false"/>
          <w:i w:val="false"/>
          <w:color w:val="000000"/>
          <w:sz w:val="28"/>
        </w:rPr>
        <w:t xml:space="preserve">
      41. В чрезвычайных и аварийных ситуациях, когда падение деревьев представляет угрозу жизни и здоровью людей, повреждению зданий и сооружений, коммуникациям, безопасности дорожного движения снос указанных насаждений производится в экстренном порядке без оформления разрешения. Факт сноса удостоверяется актом освидетельствования органов чрезвычайных ситуации, совместно с представителями уполномоченного органа и специализированных предприятии проводивших снос, который составляется в течении 24-х (двадцати четырех) часов, с момента начала работ. </w:t>
      </w:r>
      <w:r>
        <w:br/>
      </w:r>
      <w:r>
        <w:rPr>
          <w:rFonts w:ascii="Times New Roman"/>
          <w:b w:val="false"/>
          <w:i w:val="false"/>
          <w:color w:val="000000"/>
          <w:sz w:val="28"/>
        </w:rPr>
        <w:t xml:space="preserve">
      42. Охранные и санитарно-защитные зоны электрических сетей, в соответствии с постановлением Правительства Республики Казахстан от 10.10.1997 года </w:t>
      </w:r>
      <w:r>
        <w:rPr>
          <w:rFonts w:ascii="Times New Roman"/>
          <w:b w:val="false"/>
          <w:i w:val="false"/>
          <w:color w:val="000000"/>
          <w:sz w:val="28"/>
        </w:rPr>
        <w:t xml:space="preserve">N 1436 </w:t>
      </w:r>
      <w:r>
        <w:rPr>
          <w:rFonts w:ascii="Times New Roman"/>
          <w:b w:val="false"/>
          <w:i w:val="false"/>
          <w:color w:val="000000"/>
          <w:sz w:val="28"/>
        </w:rPr>
        <w:t xml:space="preserve">"О правилах охраны электрических сетей до 1000 и свыше 1000 В и тепловых сетей", составляют от 15 м до 55 м, от стоящих по обе стороны линии крайних проводов. Данные территории обслуживаются соответствующими организациями. Санитарная рубка, необходимый вынужденный снос и санитарная обрезка зеленых насаждений, вдоль указанных участков, производится ими без обязательного получения разрешения уполномоченного органа. </w:t>
      </w:r>
      <w:r>
        <w:br/>
      </w:r>
      <w:r>
        <w:rPr>
          <w:rFonts w:ascii="Times New Roman"/>
          <w:b w:val="false"/>
          <w:i w:val="false"/>
          <w:color w:val="000000"/>
          <w:sz w:val="28"/>
        </w:rPr>
        <w:t xml:space="preserve">
      43. Санитарная обрезка зеленых насаждений, создающих аварийную ситуацию на автомагистралях города перекрывающих визуальный обзор дорожных знаков, в целях обеспечения безопасности дорожного движения проводится специализированным предприятием, без получения разрешения уполномоченного органа. </w:t>
      </w:r>
      <w:r>
        <w:br/>
      </w:r>
      <w:r>
        <w:rPr>
          <w:rFonts w:ascii="Times New Roman"/>
          <w:b w:val="false"/>
          <w:i w:val="false"/>
          <w:color w:val="000000"/>
          <w:sz w:val="28"/>
        </w:rPr>
        <w:t xml:space="preserve">
      44. Для предотвращения чрезвычайных ситуации в период половодья от поверхностных источников водных ресурсов (реки, водоемы), снос зеленых насаждений, произрастающих в русле рек, водоемов производиться в экстренном порядке. Факт сноса удостоверяется актом органов чрезвычайных ситуации и ирригационной службой, с последующим уведомлением уполномоченного органа в установленном порядке, в течение 72 (семидесяти двух) часов. </w:t>
      </w:r>
      <w:r>
        <w:br/>
      </w:r>
      <w:r>
        <w:rPr>
          <w:rFonts w:ascii="Times New Roman"/>
          <w:b w:val="false"/>
          <w:i w:val="false"/>
          <w:color w:val="000000"/>
          <w:sz w:val="28"/>
        </w:rPr>
        <w:t xml:space="preserve">
      45. Срубленные зеленые насаждения и порубочные остатки (опилки, ветки, листья, кора) складировать и хранить на месте производства работ не допускается. Все работы по валке, раскряжевке и транспортировке порубочных остатков должны производиться в полном соответствии с требованиями техники безопасности. </w:t>
      </w:r>
      <w:r>
        <w:br/>
      </w:r>
      <w:r>
        <w:rPr>
          <w:rFonts w:ascii="Times New Roman"/>
          <w:b w:val="false"/>
          <w:i w:val="false"/>
          <w:color w:val="000000"/>
          <w:sz w:val="28"/>
        </w:rPr>
        <w:t xml:space="preserve">
      46. После проведения работ по пересадке зеленых насаждений, заказчик обеспечивает их дальнейшее содержание и уход. </w:t>
      </w:r>
      <w:r>
        <w:br/>
      </w:r>
      <w:r>
        <w:rPr>
          <w:rFonts w:ascii="Times New Roman"/>
          <w:b w:val="false"/>
          <w:i w:val="false"/>
          <w:color w:val="000000"/>
          <w:sz w:val="28"/>
        </w:rPr>
        <w:t xml:space="preserve">
      47. Для оформления разрешения на санитарную рубку, вынужденный снос, подчистку штамба, санитарную обрезку, пересадку зеленых насаждений необходимо представление следующих документов: </w:t>
      </w:r>
      <w:r>
        <w:br/>
      </w:r>
      <w:r>
        <w:rPr>
          <w:rFonts w:ascii="Times New Roman"/>
          <w:b w:val="false"/>
          <w:i w:val="false"/>
          <w:color w:val="000000"/>
          <w:sz w:val="28"/>
        </w:rPr>
        <w:t xml:space="preserve">
      Для юридических лиц: </w:t>
      </w:r>
      <w:r>
        <w:br/>
      </w:r>
      <w:r>
        <w:rPr>
          <w:rFonts w:ascii="Times New Roman"/>
          <w:b w:val="false"/>
          <w:i w:val="false"/>
          <w:color w:val="000000"/>
          <w:sz w:val="28"/>
        </w:rPr>
        <w:t xml:space="preserve">
      1) заявку на имя руководителя уполномоченного органа с указанием фамилии, имя, отчества руководителя, адреса, места нахождения испрашиваемых насаждений; </w:t>
      </w:r>
      <w:r>
        <w:br/>
      </w:r>
      <w:r>
        <w:rPr>
          <w:rFonts w:ascii="Times New Roman"/>
          <w:b w:val="false"/>
          <w:i w:val="false"/>
          <w:color w:val="000000"/>
          <w:sz w:val="28"/>
        </w:rPr>
        <w:t xml:space="preserve">
      2) копию решения местного исполнительного органа (при отводе земельных участков под строительство (реконструкцию) объектов, в том числе индивидуального жилищного строительства (далее - ИЖС) и акт выбора земельного участка для строительства; </w:t>
      </w:r>
      <w:r>
        <w:br/>
      </w:r>
      <w:r>
        <w:rPr>
          <w:rFonts w:ascii="Times New Roman"/>
          <w:b w:val="false"/>
          <w:i w:val="false"/>
          <w:color w:val="000000"/>
          <w:sz w:val="28"/>
        </w:rPr>
        <w:t xml:space="preserve">
      3) копию правоустанавливающих документов на земельный участок и заключение государственной экологической экспертизы (для строящихся и реконструируемых объектов); </w:t>
      </w:r>
      <w:r>
        <w:br/>
      </w:r>
      <w:r>
        <w:rPr>
          <w:rFonts w:ascii="Times New Roman"/>
          <w:b w:val="false"/>
          <w:i w:val="false"/>
          <w:color w:val="000000"/>
          <w:sz w:val="28"/>
        </w:rPr>
        <w:t xml:space="preserve">
      4) заключение по архитектурно-планировочному заданию отдела архитектуры и градостроительства города Шымкента, для вновь строящихся объектов; </w:t>
      </w:r>
      <w:r>
        <w:br/>
      </w:r>
      <w:r>
        <w:rPr>
          <w:rFonts w:ascii="Times New Roman"/>
          <w:b w:val="false"/>
          <w:i w:val="false"/>
          <w:color w:val="000000"/>
          <w:sz w:val="28"/>
        </w:rPr>
        <w:t xml:space="preserve">
      5) топографическую съемку земельного участка с указанием существующих зеленых насаждений, породного и количественного состава, их состояния; </w:t>
      </w:r>
      <w:r>
        <w:br/>
      </w:r>
      <w:r>
        <w:rPr>
          <w:rFonts w:ascii="Times New Roman"/>
          <w:b w:val="false"/>
          <w:i w:val="false"/>
          <w:color w:val="000000"/>
          <w:sz w:val="28"/>
        </w:rPr>
        <w:t xml:space="preserve">
      6) план компенсационного озеленения или план проектного озеленения с экспликацией зеленых насаждений; </w:t>
      </w:r>
      <w:r>
        <w:br/>
      </w:r>
      <w:r>
        <w:rPr>
          <w:rFonts w:ascii="Times New Roman"/>
          <w:b w:val="false"/>
          <w:i w:val="false"/>
          <w:color w:val="000000"/>
          <w:sz w:val="28"/>
        </w:rPr>
        <w:t xml:space="preserve">
      7) гарантийное письмо по компенсационному озеленению с указанием даты завершения высадки саженцев. </w:t>
      </w:r>
      <w:r>
        <w:br/>
      </w:r>
      <w:r>
        <w:rPr>
          <w:rFonts w:ascii="Times New Roman"/>
          <w:b w:val="false"/>
          <w:i w:val="false"/>
          <w:color w:val="000000"/>
          <w:sz w:val="28"/>
        </w:rPr>
        <w:t xml:space="preserve">
      Для физических лиц: </w:t>
      </w:r>
      <w:r>
        <w:br/>
      </w:r>
      <w:r>
        <w:rPr>
          <w:rFonts w:ascii="Times New Roman"/>
          <w:b w:val="false"/>
          <w:i w:val="false"/>
          <w:color w:val="000000"/>
          <w:sz w:val="28"/>
        </w:rPr>
        <w:t xml:space="preserve">
      1) заявление на имя руководителя уполномоченного органа; </w:t>
      </w:r>
      <w:r>
        <w:br/>
      </w:r>
      <w:r>
        <w:rPr>
          <w:rFonts w:ascii="Times New Roman"/>
          <w:b w:val="false"/>
          <w:i w:val="false"/>
          <w:color w:val="000000"/>
          <w:sz w:val="28"/>
        </w:rPr>
        <w:t xml:space="preserve">
      2) копию правоустанавливающих документов на земельный участок и заключение государственной экологической экспертизы или акт выбора земельного участка для строительства; </w:t>
      </w:r>
      <w:r>
        <w:br/>
      </w:r>
      <w:r>
        <w:rPr>
          <w:rFonts w:ascii="Times New Roman"/>
          <w:b w:val="false"/>
          <w:i w:val="false"/>
          <w:color w:val="000000"/>
          <w:sz w:val="28"/>
        </w:rPr>
        <w:t xml:space="preserve">
      3) план-схему компенсационного озеленения, с экспликацией зеленых насаждений; </w:t>
      </w:r>
      <w:r>
        <w:br/>
      </w:r>
      <w:r>
        <w:rPr>
          <w:rFonts w:ascii="Times New Roman"/>
          <w:b w:val="false"/>
          <w:i w:val="false"/>
          <w:color w:val="000000"/>
          <w:sz w:val="28"/>
        </w:rPr>
        <w:t xml:space="preserve">
      4) гарантийное письмо по компенсационному озеленению, с указанием даты завершения высадки саженцев. </w:t>
      </w:r>
      <w:r>
        <w:br/>
      </w:r>
      <w:r>
        <w:rPr>
          <w:rFonts w:ascii="Times New Roman"/>
          <w:b w:val="false"/>
          <w:i w:val="false"/>
          <w:color w:val="000000"/>
          <w:sz w:val="28"/>
        </w:rPr>
        <w:t xml:space="preserve">
      48. Для вновь строящихся объектов, при обращении физических и юридических лиц с заявкой на получение разрешения на снос зеленых насаждений, необходимо предоставление копии вышеуказанных документов. </w:t>
      </w:r>
      <w:r>
        <w:br/>
      </w:r>
      <w:r>
        <w:rPr>
          <w:rFonts w:ascii="Times New Roman"/>
          <w:b w:val="false"/>
          <w:i w:val="false"/>
          <w:color w:val="000000"/>
          <w:sz w:val="28"/>
        </w:rPr>
        <w:t xml:space="preserve">
      49. Заявка рассматривается с обязательным проведением обследования земельного участка специалистом уполномоченного органа с выездом на место, при участии представителя заказчика или заявителя. </w:t>
      </w:r>
      <w:r>
        <w:br/>
      </w:r>
      <w:r>
        <w:rPr>
          <w:rFonts w:ascii="Times New Roman"/>
          <w:b w:val="false"/>
          <w:i w:val="false"/>
          <w:color w:val="000000"/>
          <w:sz w:val="28"/>
        </w:rPr>
        <w:t xml:space="preserve">
      50. В случае предварительного определения количественного состава более 10 единиц насаждений, подпадающих под санитарную рубку, вынужденный снос, санитарную обрезку и формирования кроны (на рассматриваемом участке) предварительно заказчиком предоставляется к заявке материалы инвентаризации и лесопатологического обследования данных насаждений, в установленном порядке. </w:t>
      </w:r>
      <w:r>
        <w:br/>
      </w:r>
      <w:r>
        <w:rPr>
          <w:rFonts w:ascii="Times New Roman"/>
          <w:b w:val="false"/>
          <w:i w:val="false"/>
          <w:color w:val="000000"/>
          <w:sz w:val="28"/>
        </w:rPr>
        <w:t xml:space="preserve">
      51. Срок действия разрешения на санитарную рубку, вынужденный снос, пересадку, кронировку насаждений определяется уполномоченным органом самостоятельно, в зависимости от климатических условий и видового состава насаждений, но не позднее последнего числа месяца текущего календарного года. </w:t>
      </w:r>
      <w:r>
        <w:br/>
      </w:r>
      <w:r>
        <w:rPr>
          <w:rFonts w:ascii="Times New Roman"/>
          <w:b w:val="false"/>
          <w:i w:val="false"/>
          <w:color w:val="000000"/>
          <w:sz w:val="28"/>
        </w:rPr>
        <w:t xml:space="preserve">
      52. На озелененных территориях настоящими Правилами не допускается: </w:t>
      </w:r>
      <w:r>
        <w:br/>
      </w:r>
      <w:r>
        <w:rPr>
          <w:rFonts w:ascii="Times New Roman"/>
          <w:b w:val="false"/>
          <w:i w:val="false"/>
          <w:color w:val="000000"/>
          <w:sz w:val="28"/>
        </w:rPr>
        <w:t xml:space="preserve">
      1) повреждение или уничтожение зеленых насаждений; </w:t>
      </w:r>
      <w:r>
        <w:br/>
      </w:r>
      <w:r>
        <w:rPr>
          <w:rFonts w:ascii="Times New Roman"/>
          <w:b w:val="false"/>
          <w:i w:val="false"/>
          <w:color w:val="000000"/>
          <w:sz w:val="28"/>
        </w:rPr>
        <w:t xml:space="preserve">
      2) разведение костров, сжигание опавшей листвы и сухой травы; </w:t>
      </w:r>
      <w:r>
        <w:br/>
      </w:r>
      <w:r>
        <w:rPr>
          <w:rFonts w:ascii="Times New Roman"/>
          <w:b w:val="false"/>
          <w:i w:val="false"/>
          <w:color w:val="000000"/>
          <w:sz w:val="28"/>
        </w:rPr>
        <w:t xml:space="preserve">
      3) засорение и загрязнение бытовыми и промышленными отходами, сточными водами; </w:t>
      </w:r>
      <w:r>
        <w:br/>
      </w:r>
      <w:r>
        <w:rPr>
          <w:rFonts w:ascii="Times New Roman"/>
          <w:b w:val="false"/>
          <w:i w:val="false"/>
          <w:color w:val="000000"/>
          <w:sz w:val="28"/>
        </w:rPr>
        <w:t xml:space="preserve">
      4) 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забивания в деревья крючков, гвоздей; </w:t>
      </w:r>
      <w:r>
        <w:br/>
      </w:r>
      <w:r>
        <w:rPr>
          <w:rFonts w:ascii="Times New Roman"/>
          <w:b w:val="false"/>
          <w:i w:val="false"/>
          <w:color w:val="000000"/>
          <w:sz w:val="28"/>
        </w:rPr>
        <w:t xml:space="preserve">
      5) проезд и стоянка автотранспортных средств, строительной и другой техники кроме техники, связанной с эксплуатацией данных территорий и для ухода за зелеными насаждениями; </w:t>
      </w:r>
      <w:r>
        <w:br/>
      </w:r>
      <w:r>
        <w:rPr>
          <w:rFonts w:ascii="Times New Roman"/>
          <w:b w:val="false"/>
          <w:i w:val="false"/>
          <w:color w:val="000000"/>
          <w:sz w:val="28"/>
        </w:rPr>
        <w:t xml:space="preserve">
      6) мойка автотранспортных средств; </w:t>
      </w:r>
      <w:r>
        <w:br/>
      </w:r>
      <w:r>
        <w:rPr>
          <w:rFonts w:ascii="Times New Roman"/>
          <w:b w:val="false"/>
          <w:i w:val="false"/>
          <w:color w:val="000000"/>
          <w:sz w:val="28"/>
        </w:rPr>
        <w:t xml:space="preserve">
      7) парковка транспортных средств на газонах; </w:t>
      </w:r>
      <w:r>
        <w:br/>
      </w:r>
      <w:r>
        <w:rPr>
          <w:rFonts w:ascii="Times New Roman"/>
          <w:b w:val="false"/>
          <w:i w:val="false"/>
          <w:color w:val="000000"/>
          <w:sz w:val="28"/>
        </w:rPr>
        <w:t xml:space="preserve">
      8) выпас скота; </w:t>
      </w:r>
      <w:r>
        <w:br/>
      </w:r>
      <w:r>
        <w:rPr>
          <w:rFonts w:ascii="Times New Roman"/>
          <w:b w:val="false"/>
          <w:i w:val="false"/>
          <w:color w:val="000000"/>
          <w:sz w:val="28"/>
        </w:rPr>
        <w:t xml:space="preserve">
      9) складирование различных грузов, в том числе строительных материалов; </w:t>
      </w:r>
      <w:r>
        <w:br/>
      </w:r>
      <w:r>
        <w:rPr>
          <w:rFonts w:ascii="Times New Roman"/>
          <w:b w:val="false"/>
          <w:i w:val="false"/>
          <w:color w:val="000000"/>
          <w:sz w:val="28"/>
        </w:rPr>
        <w:t xml:space="preserve">
      10) сбрасывание снега с крыш на участки, занятые зелеными насаждениями, без принятия мер, обеспечивающих сохранность деревьев и кустарников; </w:t>
      </w:r>
      <w:r>
        <w:br/>
      </w:r>
      <w:r>
        <w:rPr>
          <w:rFonts w:ascii="Times New Roman"/>
          <w:b w:val="false"/>
          <w:i w:val="false"/>
          <w:color w:val="000000"/>
          <w:sz w:val="28"/>
        </w:rPr>
        <w:t xml:space="preserve">
      11) производство других действий и бездействий, способных нанести вред зеленым насаждениям.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Снос и пересадка зеленых насаждений </w:t>
      </w:r>
    </w:p>
    <w:p>
      <w:pPr>
        <w:spacing w:after="0"/>
        <w:ind w:left="0"/>
        <w:jc w:val="both"/>
      </w:pPr>
      <w:r>
        <w:rPr>
          <w:rFonts w:ascii="Times New Roman"/>
          <w:b w:val="false"/>
          <w:i w:val="false"/>
          <w:color w:val="000000"/>
          <w:sz w:val="28"/>
        </w:rPr>
        <w:t xml:space="preserve">      53. Снос зеленных может быть разрешен в случаях: </w:t>
      </w:r>
      <w:r>
        <w:br/>
      </w:r>
      <w:r>
        <w:rPr>
          <w:rFonts w:ascii="Times New Roman"/>
          <w:b w:val="false"/>
          <w:i w:val="false"/>
          <w:color w:val="000000"/>
          <w:sz w:val="28"/>
        </w:rPr>
        <w:t xml:space="preserve">
      1) 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 </w:t>
      </w:r>
      <w:r>
        <w:br/>
      </w:r>
      <w:r>
        <w:rPr>
          <w:rFonts w:ascii="Times New Roman"/>
          <w:b w:val="false"/>
          <w:i w:val="false"/>
          <w:color w:val="000000"/>
          <w:sz w:val="28"/>
        </w:rPr>
        <w:t xml:space="preserve">
      2) обслуживания объектов инженерного благоустройства, надземных коммуникаций; </w:t>
      </w:r>
      <w:r>
        <w:br/>
      </w:r>
      <w:r>
        <w:rPr>
          <w:rFonts w:ascii="Times New Roman"/>
          <w:b w:val="false"/>
          <w:i w:val="false"/>
          <w:color w:val="000000"/>
          <w:sz w:val="28"/>
        </w:rPr>
        <w:t xml:space="preserve">
      3) ликвидации аварийных и чрезвычайных ситуаций, в том числе на объектах инженерного благоустройства; </w:t>
      </w:r>
      <w:r>
        <w:br/>
      </w:r>
      <w:r>
        <w:rPr>
          <w:rFonts w:ascii="Times New Roman"/>
          <w:b w:val="false"/>
          <w:i w:val="false"/>
          <w:color w:val="000000"/>
          <w:sz w:val="28"/>
        </w:rPr>
        <w:t xml:space="preserve">
      4) восстановления по заключениям органа санитарно-эпидемиологического надзора в городе Шымкенте уровня освещенности, соответствующей нормативам для жилых и нежилых помещений; </w:t>
      </w:r>
      <w:r>
        <w:br/>
      </w:r>
      <w:r>
        <w:rPr>
          <w:rFonts w:ascii="Times New Roman"/>
          <w:b w:val="false"/>
          <w:i w:val="false"/>
          <w:color w:val="000000"/>
          <w:sz w:val="28"/>
        </w:rPr>
        <w:t xml:space="preserve">
      5) необходимости улучшения качественного и видового зеленых насаждений. </w:t>
      </w:r>
      <w:r>
        <w:br/>
      </w:r>
      <w:r>
        <w:rPr>
          <w:rFonts w:ascii="Times New Roman"/>
          <w:b w:val="false"/>
          <w:i w:val="false"/>
          <w:color w:val="000000"/>
          <w:sz w:val="28"/>
        </w:rPr>
        <w:t xml:space="preserve">
      54. Снос зеленых насаждений допускается только по порубочным билетам (приложения 5 и 6), а пересадка по разрешению (приложение 2), выдаваемых уполномоченным органом по защите зеленых насаждений. </w:t>
      </w:r>
      <w:r>
        <w:br/>
      </w:r>
      <w:r>
        <w:rPr>
          <w:rFonts w:ascii="Times New Roman"/>
          <w:b w:val="false"/>
          <w:i w:val="false"/>
          <w:color w:val="000000"/>
          <w:sz w:val="28"/>
        </w:rPr>
        <w:t xml:space="preserve">
      Порядок сноса, пересадки, выдачи порубочных билетов и разрешений на пересадку определяется уполномоченным органом по защите зеленых насаждений. </w:t>
      </w:r>
      <w:r>
        <w:br/>
      </w:r>
      <w:r>
        <w:rPr>
          <w:rFonts w:ascii="Times New Roman"/>
          <w:b w:val="false"/>
          <w:i w:val="false"/>
          <w:color w:val="000000"/>
          <w:sz w:val="28"/>
        </w:rPr>
        <w:t xml:space="preserve">
      Снос, пересадка, реконструкция древесно-кустарниковой растительности, которая появилась в результате хозяйственной деятельности или естественным образом на земельном участке (садово-огородные и дачные участки, индивидуальная жилая застройка) после передачи его в собственность гражданину или юридическому лицу, осуществляется им по своему усмотрению без оформления разрешения. </w:t>
      </w:r>
      <w:r>
        <w:br/>
      </w:r>
      <w:r>
        <w:rPr>
          <w:rFonts w:ascii="Times New Roman"/>
          <w:b w:val="false"/>
          <w:i w:val="false"/>
          <w:color w:val="000000"/>
          <w:sz w:val="28"/>
        </w:rPr>
        <w:t xml:space="preserve">
      55.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а также расположенных на особо охраняемых природных территориях местного значения - не допускается. 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создаваемой акимом города. </w:t>
      </w:r>
      <w:r>
        <w:br/>
      </w:r>
      <w:r>
        <w:rPr>
          <w:rFonts w:ascii="Times New Roman"/>
          <w:b w:val="false"/>
          <w:i w:val="false"/>
          <w:color w:val="000000"/>
          <w:sz w:val="28"/>
        </w:rPr>
        <w:t xml:space="preserve">
      56. Снос деревьев и кустарников производится специализированной организацией, имеющей сертификат на соответствующие виды работ при наличии оформленной в установленном порядке разрешительной документации (в том числе порубочного билета). </w:t>
      </w:r>
      <w:r>
        <w:br/>
      </w:r>
      <w:r>
        <w:rPr>
          <w:rFonts w:ascii="Times New Roman"/>
          <w:b w:val="false"/>
          <w:i w:val="false"/>
          <w:color w:val="000000"/>
          <w:sz w:val="28"/>
        </w:rPr>
        <w:t xml:space="preserve">
      Снос и пересадка зеленых насаждений, без предварительного оформления разрешительных документов не допускается. </w:t>
      </w:r>
      <w:r>
        <w:br/>
      </w:r>
      <w:r>
        <w:rPr>
          <w:rFonts w:ascii="Times New Roman"/>
          <w:b w:val="false"/>
          <w:i w:val="false"/>
          <w:color w:val="000000"/>
          <w:sz w:val="28"/>
        </w:rPr>
        <w:t xml:space="preserve">
      57. Согласование сноса или пересадки зеленых насаждений при реализации градостроительной деятельности осуществляется в следующем порядке: </w:t>
      </w:r>
      <w:r>
        <w:br/>
      </w:r>
      <w:r>
        <w:rPr>
          <w:rFonts w:ascii="Times New Roman"/>
          <w:b w:val="false"/>
          <w:i w:val="false"/>
          <w:color w:val="000000"/>
          <w:sz w:val="28"/>
        </w:rPr>
        <w:t xml:space="preserve">
      1) проектная организация при подготовке исходно-разрешительной документации на строительство разрабатывает в установленном порядке проект; </w:t>
      </w:r>
      <w:r>
        <w:br/>
      </w:r>
      <w:r>
        <w:rPr>
          <w:rFonts w:ascii="Times New Roman"/>
          <w:b w:val="false"/>
          <w:i w:val="false"/>
          <w:color w:val="000000"/>
          <w:sz w:val="28"/>
        </w:rPr>
        <w:t xml:space="preserve">
      2) на основании письма заказчика уполномоченный орган проводит обследование участка совместно с областным управлением лесного хозяйства, на котором предполагается строительство, и составляет акт обследования, в котором указывается количество деревьев и кустарников, их видовой состав, состояние, наличие газонов, травяного покрова, цветников; </w:t>
      </w:r>
      <w:r>
        <w:br/>
      </w:r>
      <w:r>
        <w:rPr>
          <w:rFonts w:ascii="Times New Roman"/>
          <w:b w:val="false"/>
          <w:i w:val="false"/>
          <w:color w:val="000000"/>
          <w:sz w:val="28"/>
        </w:rPr>
        <w:t xml:space="preserve">
      3) на основании акта обследования уполномоченный орган выдает проектной организации заключение о возможности строительства на данном участке с указанием количества зеленых насаждений и особыми условиями размещения строительства с целью максимально возможного сохранения деревьев и кустарников; </w:t>
      </w:r>
      <w:r>
        <w:br/>
      </w:r>
      <w:r>
        <w:rPr>
          <w:rFonts w:ascii="Times New Roman"/>
          <w:b w:val="false"/>
          <w:i w:val="false"/>
          <w:color w:val="000000"/>
          <w:sz w:val="28"/>
        </w:rPr>
        <w:t xml:space="preserve">
      4) проектная документация разрабатывается на основании исходно-разрешительной документации, согласованной с уполномоченным органом; </w:t>
      </w:r>
      <w:r>
        <w:br/>
      </w:r>
      <w:r>
        <w:rPr>
          <w:rFonts w:ascii="Times New Roman"/>
          <w:b w:val="false"/>
          <w:i w:val="false"/>
          <w:color w:val="000000"/>
          <w:sz w:val="28"/>
        </w:rPr>
        <w:t xml:space="preserve">
      5) на основании представленных документов, надлежаще оформленных в установленном порядке, уполномоченный орган выписывает заказчику счет на оплату компенсационной стоимости вырубаемых деревьев и кустарников в размере, определяемом в соответствии с установленными таксами или утвержденной методикой оценки стоимости; </w:t>
      </w:r>
      <w:r>
        <w:br/>
      </w:r>
      <w:r>
        <w:rPr>
          <w:rFonts w:ascii="Times New Roman"/>
          <w:b w:val="false"/>
          <w:i w:val="false"/>
          <w:color w:val="000000"/>
          <w:sz w:val="28"/>
        </w:rPr>
        <w:t xml:space="preserve">
      6) при выдаче порубочных билетов на снос зеленых насаждений при сносе пятиэтажных и иных ветхих строений в соответствии с программами акимата компенсационная стоимость рассчитывается без учета зеленых насаждений, расположенных в охранных зонах инженерных коммуникаций и в зоне светового режима. </w:t>
      </w:r>
      <w:r>
        <w:br/>
      </w:r>
      <w:r>
        <w:rPr>
          <w:rFonts w:ascii="Times New Roman"/>
          <w:b w:val="false"/>
          <w:i w:val="false"/>
          <w:color w:val="000000"/>
          <w:sz w:val="28"/>
        </w:rPr>
        <w:t xml:space="preserve">
      58. Согласование сноса и (или) пересадки зеленых насаждений при проведении капитального или текущего ремонта инженерных коммуникаций производится в следующем порядке: </w:t>
      </w:r>
      <w:r>
        <w:br/>
      </w:r>
      <w:r>
        <w:rPr>
          <w:rFonts w:ascii="Times New Roman"/>
          <w:b w:val="false"/>
          <w:i w:val="false"/>
          <w:color w:val="000000"/>
          <w:sz w:val="28"/>
        </w:rPr>
        <w:t xml:space="preserve">
      1) снос зеленых насаждений при проведении капитального и текущего ремонта инженерных коммуникаций производится на основании порубочного билета; </w:t>
      </w:r>
      <w:r>
        <w:br/>
      </w:r>
      <w:r>
        <w:rPr>
          <w:rFonts w:ascii="Times New Roman"/>
          <w:b w:val="false"/>
          <w:i w:val="false"/>
          <w:color w:val="000000"/>
          <w:sz w:val="28"/>
        </w:rPr>
        <w:t xml:space="preserve">
      2) компенсационная стоимость не взимается при вырубке зеленых насаждений, попадающих в охранные зоны инженерных коммуникаций, определяемых согласно действующим строительным нормам и правилам; </w:t>
      </w:r>
      <w:r>
        <w:br/>
      </w:r>
      <w:r>
        <w:rPr>
          <w:rFonts w:ascii="Times New Roman"/>
          <w:b w:val="false"/>
          <w:i w:val="false"/>
          <w:color w:val="000000"/>
          <w:sz w:val="28"/>
        </w:rPr>
        <w:t xml:space="preserve">
      3) восстановление газонов и цветников, нарушенных в ходе ремонтных работ, осуществляется за счет за счет средств заказчика; </w:t>
      </w:r>
      <w:r>
        <w:br/>
      </w:r>
      <w:r>
        <w:rPr>
          <w:rFonts w:ascii="Times New Roman"/>
          <w:b w:val="false"/>
          <w:i w:val="false"/>
          <w:color w:val="000000"/>
          <w:sz w:val="28"/>
        </w:rPr>
        <w:t xml:space="preserve">
      4) при вырубке деревьев и кустарников, произрастающих в зоне производства работ за пределами охранной зоны инженерных коммуникаций, компенсационная стоимость взимается в размере действительной восстановительной стоимости, с применением коэффициента, учитывающего текущее состояние зеленых насаждений. При этом коэффициенты социально-экологической значимости зеленых насаждений, их водоохранной ценности, местоположения, а также иные поправочные коэффициенты не применяются. </w:t>
      </w:r>
      <w:r>
        <w:br/>
      </w:r>
      <w:r>
        <w:rPr>
          <w:rFonts w:ascii="Times New Roman"/>
          <w:b w:val="false"/>
          <w:i w:val="false"/>
          <w:color w:val="000000"/>
          <w:sz w:val="28"/>
        </w:rPr>
        <w:t xml:space="preserve">
      59.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 снос указанных насаждений производится без предварительного оформления разрешений: </w:t>
      </w:r>
      <w:r>
        <w:br/>
      </w:r>
      <w:r>
        <w:rPr>
          <w:rFonts w:ascii="Times New Roman"/>
          <w:b w:val="false"/>
          <w:i w:val="false"/>
          <w:color w:val="000000"/>
          <w:sz w:val="28"/>
        </w:rPr>
        <w:t xml:space="preserve">
      1) факт сноса удостоверяется актом освидетельствования места вырубки, оформленным в установленной форме, комиссией в составе представителей владельца территории, уполномоченного органа, организации, производившей работы по ликвидации аварийной и иной чрезвычайной ситуации, представителя акимата соответствующего района; </w:t>
      </w:r>
      <w:r>
        <w:br/>
      </w:r>
      <w:r>
        <w:rPr>
          <w:rFonts w:ascii="Times New Roman"/>
          <w:b w:val="false"/>
          <w:i w:val="false"/>
          <w:color w:val="000000"/>
          <w:sz w:val="28"/>
        </w:rPr>
        <w:t xml:space="preserve">
      2) уполномоченный орган выдает порубочный билет в течение 72 часов с момента начала работ при наличии акта освидетельствования места сноса, оформленного в установленном порядке. </w:t>
      </w:r>
      <w:r>
        <w:br/>
      </w:r>
      <w:r>
        <w:rPr>
          <w:rFonts w:ascii="Times New Roman"/>
          <w:b w:val="false"/>
          <w:i w:val="false"/>
          <w:color w:val="000000"/>
          <w:sz w:val="28"/>
        </w:rPr>
        <w:t xml:space="preserve">
      60 </w:t>
      </w:r>
      <w:r>
        <w:rPr>
          <w:rFonts w:ascii="Times New Roman"/>
          <w:b/>
          <w:i w:val="false"/>
          <w:color w:val="000000"/>
          <w:sz w:val="28"/>
        </w:rPr>
        <w:t xml:space="preserve">. </w:t>
      </w:r>
      <w:r>
        <w:rPr>
          <w:rFonts w:ascii="Times New Roman"/>
          <w:b w:val="false"/>
          <w:i w:val="false"/>
          <w:color w:val="000000"/>
          <w:sz w:val="28"/>
        </w:rPr>
        <w:t xml:space="preserve">Учет и клеймение сухих, усыхающих и больных деревьев и кустарников независимо от их местонахождения, производится уполномоченным органом по защите зеленых насаждений города Шымкента по заявлениям граждан и юридических лиц, пользователей, собственников и арендаторов озелененных территорий. </w:t>
      </w:r>
      <w:r>
        <w:br/>
      </w:r>
      <w:r>
        <w:rPr>
          <w:rFonts w:ascii="Times New Roman"/>
          <w:b w:val="false"/>
          <w:i w:val="false"/>
          <w:color w:val="000000"/>
          <w:sz w:val="28"/>
        </w:rPr>
        <w:t xml:space="preserve">
      Если при обследовании сухих деревьев и кустарников будет установлено, что гибель деревьев произошла не от старости и болезней, а по вине отдельных граждан и должностных лиц, то оценка этих деревьев производится по ставкам восстановительной стоимости на сырорастущие деревья, а виновные в их гибели к административной ответственности. </w:t>
      </w:r>
      <w:r>
        <w:br/>
      </w:r>
      <w:r>
        <w:rPr>
          <w:rFonts w:ascii="Times New Roman"/>
          <w:b w:val="false"/>
          <w:i w:val="false"/>
          <w:color w:val="000000"/>
          <w:sz w:val="28"/>
        </w:rPr>
        <w:t xml:space="preserve">
      61. Снос зеленых насаждений на территориях, принадлежащих организациям, специализирующимся на разведении и содержании зеленых насаждений осуществляется в соответствии с настоящими Правилами. </w:t>
      </w:r>
      <w:r>
        <w:br/>
      </w:r>
      <w:r>
        <w:rPr>
          <w:rFonts w:ascii="Times New Roman"/>
          <w:b w:val="false"/>
          <w:i w:val="false"/>
          <w:color w:val="000000"/>
          <w:sz w:val="28"/>
        </w:rPr>
        <w:t xml:space="preserve">
      62. Снос зеленых насаждений на территориях, специально отведенных для выполнения агротехнических мероприятий по разведению и содержанию зеленых насаждений - владельцев территорий без оформления порубочных билетов. </w:t>
      </w:r>
      <w:r>
        <w:br/>
      </w:r>
      <w:r>
        <w:rPr>
          <w:rFonts w:ascii="Times New Roman"/>
          <w:b w:val="false"/>
          <w:i w:val="false"/>
          <w:color w:val="000000"/>
          <w:sz w:val="28"/>
        </w:rPr>
        <w:t xml:space="preserve">
      Компенсационная стоимость в этих случаях не взимается. </w:t>
      </w:r>
      <w:r>
        <w:br/>
      </w:r>
      <w:r>
        <w:rPr>
          <w:rFonts w:ascii="Times New Roman"/>
          <w:b w:val="false"/>
          <w:i w:val="false"/>
          <w:color w:val="000000"/>
          <w:sz w:val="28"/>
        </w:rPr>
        <w:t xml:space="preserve">
      63. Организации - владельцы территорий, предназначенных для разведения и содержания зеленых насаждений, предоставляют в Уполномоченный орган по защите зеленых насаждений проекты принадлежащих им территорий с указанием границ территорий, специально отведенных для выполнения агротехнических мероприятий по разведению и содержанию зеленых насаждений. </w:t>
      </w:r>
      <w:r>
        <w:br/>
      </w:r>
      <w:r>
        <w:rPr>
          <w:rFonts w:ascii="Times New Roman"/>
          <w:b w:val="false"/>
          <w:i w:val="false"/>
          <w:color w:val="000000"/>
          <w:sz w:val="28"/>
        </w:rPr>
        <w:t xml:space="preserve">
      64. В соответствии со стройгенпланом и перечетной ведомостью (приложение 4) все подлежащие сносу зеленые насаждения помечаются краской, предназначенные для пересадки - желтой. Пометку деревьев проводит производитель работ согласно дендроплану и перечетной ведомости. </w:t>
      </w:r>
      <w:r>
        <w:br/>
      </w:r>
      <w:r>
        <w:rPr>
          <w:rFonts w:ascii="Times New Roman"/>
          <w:b w:val="false"/>
          <w:i w:val="false"/>
          <w:color w:val="000000"/>
          <w:sz w:val="28"/>
        </w:rPr>
        <w:t xml:space="preserve">
      65. Валка, раскряжевка, погрузка и вывоз срубленного дерева и порубочных остатков производятся в течение суток с момента начала работ. Хранить срубленные зеленые насаждения и порубленные остатки на месте производства работ не допускается. Все работы по валке, раскряжевке и транспортировке порубочных остатков производятся в полном соответствии с требованиями техники безопасности данного вида работ. </w:t>
      </w:r>
      <w:r>
        <w:br/>
      </w:r>
      <w:r>
        <w:rPr>
          <w:rFonts w:ascii="Times New Roman"/>
          <w:b w:val="false"/>
          <w:i w:val="false"/>
          <w:color w:val="000000"/>
          <w:sz w:val="28"/>
        </w:rPr>
        <w:t xml:space="preserve">
      66. В случае повреждения газона, зеленых насаждений на прилегающей к месту вырубки территории производителем работ проводится их обязательное восстановление в сроки, согласованные с владельцем территории и контролирующими органами в пределах их компетенции, но не позднее, чем в течение полугода с момента причинения повреждения. </w:t>
      </w:r>
      <w:r>
        <w:br/>
      </w:r>
      <w:r>
        <w:rPr>
          <w:rFonts w:ascii="Times New Roman"/>
          <w:b w:val="false"/>
          <w:i w:val="false"/>
          <w:color w:val="000000"/>
          <w:sz w:val="28"/>
        </w:rPr>
        <w:t xml:space="preserve">
      67. Пересадка зеленых насаждений, адаптированных к условиям городской среды, производится на основании разрешения на пересадку деревьев и кустарников (приложение 2). </w:t>
      </w:r>
      <w:r>
        <w:br/>
      </w:r>
      <w:r>
        <w:rPr>
          <w:rFonts w:ascii="Times New Roman"/>
          <w:b w:val="false"/>
          <w:i w:val="false"/>
          <w:color w:val="000000"/>
          <w:sz w:val="28"/>
        </w:rPr>
        <w:t xml:space="preserve">
      68. Заказчики строительных работ для получения разрешения на пересадку до начала работ должны: </w:t>
      </w:r>
      <w:r>
        <w:br/>
      </w:r>
      <w:r>
        <w:rPr>
          <w:rFonts w:ascii="Times New Roman"/>
          <w:b w:val="false"/>
          <w:i w:val="false"/>
          <w:color w:val="000000"/>
          <w:sz w:val="28"/>
        </w:rPr>
        <w:t xml:space="preserve">
      1) представлять в Уполномоченный орган по защите зеленых насаждений проектную документацию на пересадку деревьев и кустарников из зоны строительства, реконструкции и капитального ремонта на участки, подобранные органом архитектуры и градостроительства города Шымкента; </w:t>
      </w:r>
      <w:r>
        <w:br/>
      </w:r>
      <w:r>
        <w:rPr>
          <w:rFonts w:ascii="Times New Roman"/>
          <w:b w:val="false"/>
          <w:i w:val="false"/>
          <w:color w:val="000000"/>
          <w:sz w:val="28"/>
        </w:rPr>
        <w:t xml:space="preserve">
      2) заключить договор на пересадку деревьев и кустарников со специализированной организацией, определенной Уполномоченным органом на конкурсной основе с выдачей сертификата; </w:t>
      </w:r>
      <w:r>
        <w:br/>
      </w:r>
      <w:r>
        <w:rPr>
          <w:rFonts w:ascii="Times New Roman"/>
          <w:b w:val="false"/>
          <w:i w:val="false"/>
          <w:color w:val="000000"/>
          <w:sz w:val="28"/>
        </w:rPr>
        <w:t xml:space="preserve">
      3) обеспечить финансирование работ по уходу за пересаженными зелеными насаждениями в течение 1 года за лиственными, в течение 2 лет за хвойными породами на основании гарантийного письма, выданного Уполномоченному органу по защите зеленых насаждений. Прием зеленых насаждений после гарантийного ухода осуществляется на основании акта обследования зеленых насаждений (приложение 1); </w:t>
      </w:r>
      <w:r>
        <w:br/>
      </w:r>
      <w:r>
        <w:rPr>
          <w:rFonts w:ascii="Times New Roman"/>
          <w:b w:val="false"/>
          <w:i w:val="false"/>
          <w:color w:val="000000"/>
          <w:sz w:val="28"/>
        </w:rPr>
        <w:t xml:space="preserve">
      4) проектные организации обеспечивают разработку проектно-сметной документации на проектируемые объекты озеленения с использованием пересаживаемых зеленных насаждений из зон строительства, реконструкции пятиэтажного и ветхого жилого фонда, капитального ремонта зданий, сооружений и инженерных коммуникаций; </w:t>
      </w:r>
      <w:r>
        <w:br/>
      </w:r>
      <w:r>
        <w:rPr>
          <w:rFonts w:ascii="Times New Roman"/>
          <w:b w:val="false"/>
          <w:i w:val="false"/>
          <w:color w:val="000000"/>
          <w:sz w:val="28"/>
        </w:rPr>
        <w:t xml:space="preserve">
      5) уполномоченный орган выдает разрешение на пересадку после утверждения дендроплана, перечетной ведомости зеленых насаждений, попадающих в зоны строительства, реконструкции пятиэтажного и ветхого жилого фонда, капитального ремонта зданий, сооружений и инженерных коммуникаций, и проектной документации на благоустройство и озеленение территории, отведенной для посадки пересаживаемых деревьев и кустарников, обеспечивает учет пересаживаемых зеленых насаждений. Проводит освидетельствование места пересадки. Делает отметку о закрытии разрешения на пересадку.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Возмещение ущерба и восстановление зеленых насаждений </w:t>
      </w:r>
      <w:r>
        <w:br/>
      </w:r>
      <w:r>
        <w:rPr>
          <w:rFonts w:ascii="Times New Roman"/>
          <w:b w:val="false"/>
          <w:i w:val="false"/>
          <w:color w:val="000000"/>
          <w:sz w:val="28"/>
        </w:rPr>
        <w:t>
</w:t>
      </w:r>
      <w:r>
        <w:rPr>
          <w:rFonts w:ascii="Times New Roman"/>
          <w:b/>
          <w:i w:val="false"/>
          <w:color w:val="000080"/>
          <w:sz w:val="28"/>
        </w:rPr>
        <w:t xml:space="preserve">после их сноса </w:t>
      </w:r>
    </w:p>
    <w:p>
      <w:pPr>
        <w:spacing w:after="0"/>
        <w:ind w:left="0"/>
        <w:jc w:val="both"/>
      </w:pPr>
      <w:r>
        <w:rPr>
          <w:rFonts w:ascii="Times New Roman"/>
          <w:b w:val="false"/>
          <w:i w:val="false"/>
          <w:color w:val="000000"/>
          <w:sz w:val="28"/>
        </w:rPr>
        <w:t xml:space="preserve">      69. Утрата (снос, уничтожение) либо повреждение многолетних зеленых насаждений, которые произошли в результате действий или бездействия должностных лиц, граждан и юридических лиц, подлежат полной компенсации в денежной или натуральной форме. </w:t>
      </w:r>
      <w:r>
        <w:br/>
      </w:r>
      <w:r>
        <w:rPr>
          <w:rFonts w:ascii="Times New Roman"/>
          <w:b w:val="false"/>
          <w:i w:val="false"/>
          <w:color w:val="000000"/>
          <w:sz w:val="28"/>
        </w:rPr>
        <w:t xml:space="preserve">
      70. Компенсационное озеленение производится в соответствии с учетом следующих требований: </w:t>
      </w:r>
      <w:r>
        <w:br/>
      </w:r>
      <w:r>
        <w:rPr>
          <w:rFonts w:ascii="Times New Roman"/>
          <w:b w:val="false"/>
          <w:i w:val="false"/>
          <w:color w:val="000000"/>
          <w:sz w:val="28"/>
        </w:rPr>
        <w:t xml:space="preserve">
      1) количество восстанавливаемых зеленых насаждений должно превышать количество снесенных в тройном размере без сокращения площади озелененной территории; </w:t>
      </w:r>
      <w:r>
        <w:br/>
      </w:r>
      <w:r>
        <w:rPr>
          <w:rFonts w:ascii="Times New Roman"/>
          <w:b w:val="false"/>
          <w:i w:val="false"/>
          <w:color w:val="000000"/>
          <w:sz w:val="28"/>
        </w:rPr>
        <w:t xml:space="preserve">
      2) видовой состав и конструкция восстанавливаемых зеленых насаждений по архитектурным, экологическим и эстетическим характеристикам подлежат улучшению; </w:t>
      </w:r>
      <w:r>
        <w:br/>
      </w:r>
      <w:r>
        <w:rPr>
          <w:rFonts w:ascii="Times New Roman"/>
          <w:b w:val="false"/>
          <w:i w:val="false"/>
          <w:color w:val="000000"/>
          <w:sz w:val="28"/>
        </w:rPr>
        <w:t xml:space="preserve">
      3) восстановление производится, как правило, в пределах территории, где был произведен снос, с высадкой деревьев с комом. </w:t>
      </w:r>
      <w:r>
        <w:br/>
      </w:r>
      <w:r>
        <w:rPr>
          <w:rFonts w:ascii="Times New Roman"/>
          <w:b w:val="false"/>
          <w:i w:val="false"/>
          <w:color w:val="000000"/>
          <w:sz w:val="28"/>
        </w:rPr>
        <w:t xml:space="preserve">
      71. Компенсационное озеленение производится за счет средств граждан и юридических лиц, в интересах которых был произведен снос. </w:t>
      </w:r>
      <w:r>
        <w:br/>
      </w:r>
      <w:r>
        <w:rPr>
          <w:rFonts w:ascii="Times New Roman"/>
          <w:b w:val="false"/>
          <w:i w:val="false"/>
          <w:color w:val="000000"/>
          <w:sz w:val="28"/>
        </w:rPr>
        <w:t xml:space="preserve">
      Компенсационное озеленение по фактам незаконного сноса, уничтожения, при невозможности установления виновного лица, естественной гибели зеленых насаждений производится за счет средств бюджета города. </w:t>
      </w:r>
      <w:r>
        <w:br/>
      </w:r>
      <w:r>
        <w:rPr>
          <w:rFonts w:ascii="Times New Roman"/>
          <w:b w:val="false"/>
          <w:i w:val="false"/>
          <w:color w:val="000000"/>
          <w:sz w:val="28"/>
        </w:rPr>
        <w:t xml:space="preserve">
      Компенсационная стоимость в денежной форме перечисляется гражданами и юридическими лицами, в интересах которых производится снос зеленых насаждений, в бюджет города Шымкента. Компенсация в натуральном выражении может быть произведена гражданами или юридическими лицами по договору с предприятием озеленения, по согласованию с уполномоченным органом по защите зеленых насаждений. </w:t>
      </w:r>
      <w:r>
        <w:br/>
      </w:r>
      <w:r>
        <w:rPr>
          <w:rFonts w:ascii="Times New Roman"/>
          <w:b w:val="false"/>
          <w:i w:val="false"/>
          <w:color w:val="000000"/>
          <w:sz w:val="28"/>
        </w:rPr>
        <w:t xml:space="preserve">
      72. Компенсационное озелеление осуществляется: </w:t>
      </w:r>
      <w:r>
        <w:br/>
      </w:r>
      <w:r>
        <w:rPr>
          <w:rFonts w:ascii="Times New Roman"/>
          <w:b w:val="false"/>
          <w:i w:val="false"/>
          <w:color w:val="000000"/>
          <w:sz w:val="28"/>
        </w:rPr>
        <w:t xml:space="preserve">
      1) при восстановлении более 20 единиц древесно-кустарниковой растительности в соответствии с утвержденным дендрологическим проектом; </w:t>
      </w:r>
      <w:r>
        <w:br/>
      </w:r>
      <w:r>
        <w:rPr>
          <w:rFonts w:ascii="Times New Roman"/>
          <w:b w:val="false"/>
          <w:i w:val="false"/>
          <w:color w:val="000000"/>
          <w:sz w:val="28"/>
        </w:rPr>
        <w:t xml:space="preserve">
      2) при восстановлении более 20 единиц древесно-кустарниковой растительности в соответствии со схемой, согласованной с уполномоченным органом по защите зеленых насаждений города Шымкента. </w:t>
      </w:r>
      <w:r>
        <w:br/>
      </w:r>
      <w:r>
        <w:rPr>
          <w:rFonts w:ascii="Times New Roman"/>
          <w:b w:val="false"/>
          <w:i w:val="false"/>
          <w:color w:val="000000"/>
          <w:sz w:val="28"/>
        </w:rPr>
        <w:t xml:space="preserve">
      73. При проведении строительных работ зеленые насаждения, подлежащие сносу, восстанавливаются за счет средств застройщика. Озеленение, проводимое застройщиками в соответствии с утвержденной проектной документацией на строительство, не может быть зачтено как проведение работ по компенсационному озеленению.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Административная ответственность за правонарушение </w:t>
      </w:r>
      <w:r>
        <w:br/>
      </w:r>
      <w:r>
        <w:rPr>
          <w:rFonts w:ascii="Times New Roman"/>
          <w:b w:val="false"/>
          <w:i w:val="false"/>
          <w:color w:val="000000"/>
          <w:sz w:val="28"/>
        </w:rPr>
        <w:t>
</w:t>
      </w:r>
      <w:r>
        <w:rPr>
          <w:rFonts w:ascii="Times New Roman"/>
          <w:b/>
          <w:i w:val="false"/>
          <w:color w:val="000080"/>
          <w:sz w:val="28"/>
        </w:rPr>
        <w:t xml:space="preserve">в сфере содержания и защиты зеленых насаждений </w:t>
      </w:r>
    </w:p>
    <w:p>
      <w:pPr>
        <w:spacing w:after="0"/>
        <w:ind w:left="0"/>
        <w:jc w:val="both"/>
      </w:pPr>
      <w:r>
        <w:rPr>
          <w:rFonts w:ascii="Times New Roman"/>
          <w:b w:val="false"/>
          <w:i w:val="false"/>
          <w:color w:val="000000"/>
          <w:sz w:val="28"/>
        </w:rPr>
        <w:t xml:space="preserve">      74. Административная ответственность за противоправное или уничтожение зеленых насаждений определяется на основании действующего законодательства Республики Казахстан. </w:t>
      </w:r>
      <w:r>
        <w:br/>
      </w:r>
      <w:r>
        <w:rPr>
          <w:rFonts w:ascii="Times New Roman"/>
          <w:b w:val="false"/>
          <w:i w:val="false"/>
          <w:color w:val="000000"/>
          <w:sz w:val="28"/>
        </w:rPr>
        <w:t xml:space="preserve">
      75. Физические, должностные и юридические лица при нарушении статей настоящих Правил, привлекаются к административной ответственности, согласно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(ст. 300)в случаях: </w:t>
      </w:r>
      <w:r>
        <w:br/>
      </w:r>
      <w:r>
        <w:rPr>
          <w:rFonts w:ascii="Times New Roman"/>
          <w:b w:val="false"/>
          <w:i w:val="false"/>
          <w:color w:val="000000"/>
          <w:sz w:val="28"/>
        </w:rPr>
        <w:t xml:space="preserve">
      1) повреждения или уничтожения зеленых насаждений; </w:t>
      </w:r>
      <w:r>
        <w:br/>
      </w:r>
      <w:r>
        <w:rPr>
          <w:rFonts w:ascii="Times New Roman"/>
          <w:b w:val="false"/>
          <w:i w:val="false"/>
          <w:color w:val="000000"/>
          <w:sz w:val="28"/>
        </w:rPr>
        <w:t xml:space="preserve">
      2) разведения костров, сжигания опавшей листвы и сухой травы на озелененных территориях; </w:t>
      </w:r>
      <w:r>
        <w:br/>
      </w:r>
      <w:r>
        <w:rPr>
          <w:rFonts w:ascii="Times New Roman"/>
          <w:b w:val="false"/>
          <w:i w:val="false"/>
          <w:color w:val="000000"/>
          <w:sz w:val="28"/>
        </w:rPr>
        <w:t xml:space="preserve">
      3) засорения газонов, цветников, дорожек и водоемов и загрязнения территорий, занятых зелеными насаждениями, бытовыми и промышленными отходами, сточными водами; </w:t>
      </w:r>
      <w:r>
        <w:br/>
      </w:r>
      <w:r>
        <w:rPr>
          <w:rFonts w:ascii="Times New Roman"/>
          <w:b w:val="false"/>
          <w:i w:val="false"/>
          <w:color w:val="000000"/>
          <w:sz w:val="28"/>
        </w:rPr>
        <w:t xml:space="preserve">
      4) добычи из деревьев сока, нанесения надрезов, надписей, приклеивания к деревьям рекламы, объявлений номерных знаков, всякого рода указателей, проводов и забивания в деревья крючков и гвоздей; </w:t>
      </w:r>
      <w:r>
        <w:br/>
      </w:r>
      <w:r>
        <w:rPr>
          <w:rFonts w:ascii="Times New Roman"/>
          <w:b w:val="false"/>
          <w:i w:val="false"/>
          <w:color w:val="000000"/>
          <w:sz w:val="28"/>
        </w:rPr>
        <w:t xml:space="preserve">
      5) проезда и стоянки автотранспортных средств, строительной и дорожной техники на участки занятыми зелеными насаждениями, кроме техники, связанной с эксплуатацией данных территорий и уходом за зелеными насаждениями; </w:t>
      </w:r>
      <w:r>
        <w:br/>
      </w:r>
      <w:r>
        <w:rPr>
          <w:rFonts w:ascii="Times New Roman"/>
          <w:b w:val="false"/>
          <w:i w:val="false"/>
          <w:color w:val="000000"/>
          <w:sz w:val="28"/>
        </w:rPr>
        <w:t xml:space="preserve">
      6) мытья автотранспортных средств на озелененных территориях - кроме специально отведенных мест; </w:t>
      </w:r>
      <w:r>
        <w:br/>
      </w:r>
      <w:r>
        <w:rPr>
          <w:rFonts w:ascii="Times New Roman"/>
          <w:b w:val="false"/>
          <w:i w:val="false"/>
          <w:color w:val="000000"/>
          <w:sz w:val="28"/>
        </w:rPr>
        <w:t xml:space="preserve">
      7) парковки транспорта на газонах; </w:t>
      </w:r>
      <w:r>
        <w:br/>
      </w:r>
      <w:r>
        <w:rPr>
          <w:rFonts w:ascii="Times New Roman"/>
          <w:b w:val="false"/>
          <w:i w:val="false"/>
          <w:color w:val="000000"/>
          <w:sz w:val="28"/>
        </w:rPr>
        <w:t xml:space="preserve">
      8) пастьбы скота на территориях, занятых зелеными насаждениями; </w:t>
      </w:r>
      <w:r>
        <w:br/>
      </w:r>
      <w:r>
        <w:rPr>
          <w:rFonts w:ascii="Times New Roman"/>
          <w:b w:val="false"/>
          <w:i w:val="false"/>
          <w:color w:val="000000"/>
          <w:sz w:val="28"/>
        </w:rPr>
        <w:t xml:space="preserve">
      9) складирования различных грузов, в том числе строительных материалов на озелененных территориях; </w:t>
      </w:r>
      <w:r>
        <w:br/>
      </w:r>
      <w:r>
        <w:rPr>
          <w:rFonts w:ascii="Times New Roman"/>
          <w:b w:val="false"/>
          <w:i w:val="false"/>
          <w:color w:val="000000"/>
          <w:sz w:val="28"/>
        </w:rPr>
        <w:t xml:space="preserve">
      10) добывание растительного грунта, песка и производства других раскопов, в том числе под огороды; </w:t>
      </w:r>
      <w:r>
        <w:br/>
      </w:r>
      <w:r>
        <w:rPr>
          <w:rFonts w:ascii="Times New Roman"/>
          <w:b w:val="false"/>
          <w:i w:val="false"/>
          <w:color w:val="000000"/>
          <w:sz w:val="28"/>
        </w:rPr>
        <w:t xml:space="preserve">
      11) сбрасывания снега с крыш на участки, занятые насаждениями, без принятия мер, обеспечивающих сохранность деревьев и кустарников; </w:t>
      </w:r>
      <w:r>
        <w:br/>
      </w:r>
      <w:r>
        <w:rPr>
          <w:rFonts w:ascii="Times New Roman"/>
          <w:b w:val="false"/>
          <w:i w:val="false"/>
          <w:color w:val="000000"/>
          <w:sz w:val="28"/>
        </w:rPr>
        <w:t xml:space="preserve">
      12) производства застройки зеленых массивов, садов, парков, скверов, бульваров, санитарно-защитных полос без соответствующих разрешений; </w:t>
      </w:r>
      <w:r>
        <w:br/>
      </w:r>
      <w:r>
        <w:rPr>
          <w:rFonts w:ascii="Times New Roman"/>
          <w:b w:val="false"/>
          <w:i w:val="false"/>
          <w:color w:val="000000"/>
          <w:sz w:val="28"/>
        </w:rPr>
        <w:t xml:space="preserve">
      13) нарушения установленного порядка проведения компенсационного озеленения и учета зеленых насаждений; </w:t>
      </w:r>
      <w:r>
        <w:br/>
      </w:r>
      <w:r>
        <w:rPr>
          <w:rFonts w:ascii="Times New Roman"/>
          <w:b w:val="false"/>
          <w:i w:val="false"/>
          <w:color w:val="000000"/>
          <w:sz w:val="28"/>
        </w:rPr>
        <w:t xml:space="preserve">
      14) производство других действий или бедствий, способных нанести вред зеленым насаждениям.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