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593" w14:textId="3af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благоустройства, содержания и защиты зеленых насаждений в населенных пунктах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апреля 2008 года N 6/1. Зарегистрировано Управлением юстиции Тимирязевского района Северо-Казахстанской области 28 мая 2008 года N 13-12-63. Утратило силу - решением маслихата Тимирязевского района Северо-Казахстанской области от 5 июня 2012 года N 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05.06.2012 N 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 N 155,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благоустройства, содержания и защиты зеленых насаждений в населенных пунктах Тимирязевского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Жукеев                                  А. Анненков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Тимирязевского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2008 года № 6/1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благоустройства, содержания и защиты зеленых насаждений в населенных пунктах Тимирязевского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Казахстан» и другими нормативными правовыми актами и устанавливают порядок и условия благоустройства, содержания и защиты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и устанавливают ответственность физических и юридических лиц в сфере благоустройства, охраны зеленых насаждений, содержания и защиты объектов инфраструктуры в населенных пунктах района.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понятия и определения,</w:t>
      </w:r>
      <w:r>
        <w:br/>
      </w:r>
      <w:r>
        <w:rPr>
          <w:rFonts w:ascii="Times New Roman"/>
          <w:b/>
          <w:i w:val="false"/>
          <w:color w:val="000000"/>
        </w:rPr>
        <w:t>
используемые в настоящих Правилах.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Благоустройство населенных пунктов района - комплекс элементов и работ, направленных на создание благоприятной, здоровой и удобной жизнедеятельности человека на территории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 черте населенных пунктов, независимо от цели и форм собственности (предприятия, организации, коммерческие структуры, предприниматели, владельцы домов частного сектора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- зоны отдыха (парки,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стеллы, барельефы, вазы для цветов, флагштоки и т.д;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телефонные автоматы, скамьи, ограды, урны, таблички улиц, домов, рекламы, почтовые ящики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внутри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Твердые бытовые отходы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Крупногабаритный мусор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Несанкционированная свалка - самовольный (несанкционированный) сброс (размещение) или складирование твердых бытовых отходов,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вывоз твердых бытовых отходов,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Государственное Учреждение «Отдел жилищно-коммунального хозяйства, пассажирского транспорта и автомобильных дорог Тимирязевского района СКО».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территорий населенных пунктов.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Руководителям предприятий, учреждений и организаций независимо от форм собственности и иным хозяйствующим субъектам, частным предпринимателям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ежедневную уборку, а также вывоз бытового мусора и отходов с прилегающих к зданиям территорий, не сбрасывать грязь, жидкие нечистоты, снег, скол льда в колодцы водопровода, водоемы, на газоны, под деревья, на проезжую часть дорог, тротуары и дворовые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уборку и очистку водосточных канав, мостков, труб, дренажей, предназначенных для отвода поверхностных и грунтовых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производство работ по ремонту и покраске фасадов зданий и сооружений, ограждений, входных дверей, экранов балконов и лоджий, водосточных труб, малых архитектурных форм, мытье стекол, витрин и окон административных и производственных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мыть автотранспорт и сельхозтехнику у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складировать на улицах, тротуарах, мостах, проездах, проходах и в других не отведенных для этого местах строительные материалы, грунт, дрова, уголь, сено, солому, ядохимикаты, ГСМ, минеральные удобрения и другие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смотровые колодцы теплотрасс, канализаций, водопровода, телефонных и кабельных сетей и других подземных  коммуникаций открытыми или с неисправными люками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все виды работ, связанные с выемкой грунта при прокладке, переустройстве и ремонте подземных сооружений, возведением нулевых циклов при строительстве, производить только после оформления документов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санитарно -противоэпидемиологические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Владельцам (пользователям) жилых домов (одноквартирных и многоэтажных) в пределах внутридворовых и прилегающих территорий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участок в чистоте путем ежедневного сбора бытового мусора и отходов, очищать его от сорной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оборудовать и содержать в  исправном состоянии площадку для размещения контейнеров-мусоросборников с удобными подъездными путями;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обеспечить уборку и очистку водосточных канав, мостков, труб, дренажей с прилегающих и внутридворовых территорий, надлежащее содержание газонов, скашивание травы, вырез сухостоя, удаление снега и наледи с отмостков, пешеходных дорожек, ступеней наружных площадок подъездов, контейнеров, побелку бордюров, ремонт скамеек и оборудования хозяйственно-бытовых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Владельцы остановок общественного транспорта обеспечивают уборку, содержание, оборудование и текущий ремонт автопавильонов, посадочных площадок, малых архитектурных форм при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Собственники жилых домов, зданий и сооружений при их разборке обязаны очищать территорию, расположенную под ними, прилегающую к ним от строительного, бытового мусора и отходов.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3.Содержание элементов внешнего благоустройства.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Строительные площадки и места сноса строений ограждаются по всему периметру забором установленного образца до окончания срока работ. Строительные площадки, подъезды к ним благоустраиваются так, чтобы исключить загрязнение улиц выезжающим транспортом. На период производства работ за строительной организацией закрепляется прилегающий участок дороги для ежедневной очистки от грязи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местах общественного пользования должны быть выставлены урны. Урны содержатся владельцами в исправном и опрятном состоянии, очищаются по мере накопления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Руководители организаций, в ведении которых находятся инженерные сети, регулярно следят за тем, чтобы крышки канализационных, водопроводных и других колодцев находились на уровне дорожного покрытия и содержались постоянно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Владельцы котельных, работающих на твердом топливе, обеспечивают регулярную очистку и вывозку шлака с земельного участка, обеспечивают складирование топлива в отведенных для этого местах с обеспечением норм противопожарной безопасности.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и защита зеленых насаждений.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Зеленые насаждения являются общенародным достоянием, важным оздоровительным фактором и украшением.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дорог, тротуаров, проездов, площадей приствольную лунку не менее 1 метра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вырезка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 деревьев, кустарников (по консультации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борьбу с сельскохозяйственными вредителями и болезнями, карантинными сорняками своими силами или по договорам со специализированными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транспортных средств на газонах, в скверах и других местах зеленых насаждений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Сжигать листья на территории жилой застройки, в скверах и парках не допускается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самовольные порубки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устраивать изгороди, рвать цветы, выкапывать клубни и луковицы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располагать автомототранспорт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прикреплять к деревьям провода, колючую проволоку, качели, веревки, рекламу и таблички;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пасти скот, птицу, выгуливать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готовить цементный раствор или бетон на газонах и цветниках.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физических и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за нарушение Правил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Физические и юридические лица, виновные в нарушении настоящих Правил, привлекаются к ответственности в соответствии с Кодексом Республики Казахстан «Об административных правонарушениях».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