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05e2" w14:textId="c3f0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содержания собак и кошек в населенных пунктах Тимирязевского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29 апреля 2008 N 6/2. Зарегистрировано Управлением юстиции Тимирязевского района Северо-Казахстанской области 28 мая 2008 года N 13-12-62. Утратило силу - решением маслихата Тимирязевского района Северо-Казахстанской области от 5 июня 2012 года N 4/14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Тимирязевского района Северо-Казахстанской области от 05.06.2012 N 4/14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8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содержания собак и кошек в населенных пунктах Тимирязевского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истечению 10 календарных дней после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VI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Жукеев                                  А. Анненков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2008 года № 6/2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содержания кошек и собак в населенных пунктах Тимирязевского района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с целью регламентации содержания на территории района домашних животных, а именно кошек, собак и устанавливают ответственность физических и юридических лиц за нарушение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распространяются на всех без исключения физических и юридических лиц независимо от форм собственности, содержащих собак и кошек.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действуют на территории населенных пунктов Тимирязевского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используются следующие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собака - домашнее животное, млекопитающее, семейства волчьих, независимо от размеров, окраса и иных признаков;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кошка - домашнее животное, млекопитающее, семейства кошачьих, независимо от размеров, окраса и иных признаков;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владелец животного - лицо, которому принадлежит собака или кошка, или лицо, которое занимается содержанием животных на основании аренды или других аналогичных отношений по соглашению с владельцем;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безнадзорное животное - незарегистрированное животное, у которого невозможно установить владельца, животное, убежавшее от владельца, которое находится без надзора со стороны владельца или ответственного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выгул собак и кошек - пребывание животных вне помещения, являющегося собственностью владельца либо арендуемого владельцем у другого лица, а также пребывание собак и кошек на специально отведенных территориях.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Содержание кошек и собак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Хозяевами, содержащими животных должны соблюдаться санитарно-гигиенические, ветеринарные правила содержания домашних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содержании собак на подворье, владельцам необходимо содержать их на привязи или в вольерах, исключить их побег и содержать на расстоянии от подворья соседей. О наличии собак должна быть предупредительная табличка на воротах при входе на подворье Количество содержания собак и кошек не ограничено, но не должно создавать дискомфорта для соседей.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Собаки, находящиеся на улицах и иных общественных местах без сопровождающих лиц, подлежат отлову.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Собаки, кошки, находящиеся в общественных местах без сопровождающих лиц, кроме оставленных владельцами на привязи временно у магазинов, больниц, считаются безнадзорными.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Все собаки с трехмесячного, а кошки с двухмесячного возраста подлежат первичной регистрации и ежегодной перерегистрации.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приобретении и перемене места жительства владельцев домашние животные регистрируются в двухнедельный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 регистрации собак и кошек владельцу выдаются ветеринарный паспорт и номерной жетон установленного образца за счет владельца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регистрации владелец животного должен быть ознакомлен с настоящими Правилами. Факт ознакомления удостоверяется подписью владельца животного в Книге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Владельцам животных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Содержать животных в соответствии с их биологическими особенностями, гуманно обращаться, не оставлять без присмотра, в случае заболевания вовремя оказывать ветеринарную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Обеспечивать надлежащее содержание животных в соответствии с требованиями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Принимать необходимые меры к обеспечению безопасности окружающих, соблюдению тишины, санитарных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Устранять загрязнения из мест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нанесении животными укуса человеку или животному владельцы обязаны немедленно сообщить об этом в ближайшие медицинские и ветеринарные учреждения, животных доставить в государственную ветеринарную службу для осмотра и карантина;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 выбрасывать трупы животных вне мест сбора отходов. Трупы павших животных подлежат утилизации.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Принимать меры к предотвращению появления паразитирующих насекомых и грызунов, не оставлять животных без присмотра, не допускать их бродяжничества.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Осуществлять ветеринарные мероприятия в установленные сроки, соблюдать карантинный режим животных, принимать меры по ликвидации заразных болезней.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владельцев животных за нарушение правил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Физические и юридические лица, виновные в нарушении настоящих правил привлекаются к ответственности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 наличии материального ущерба, потерпевший имеет право обратиться в суд за его возмещением.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