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0f68" w14:textId="3960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24 декабря 2007 года N 2083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июля 2008 года N 1180. Зарегистрировано Управлением юстиции города Петропавловска Северо-Казахстанской области 22 июля 2008 года N 13-1-121. Утратило силу - постановлением акимата города Петропавловска Северо-Казахстанской области от 15 июня 2009 года N 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постановлением акимата города Петропавловска Северо-Казахстанской области от 15.06.2009 г. N 662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149 "О занятости населения", 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подпунктом 21)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Северо-Казахстанской области от 28 марта 2006 года N 57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24 декабря 2007 года N 2083 "Об организации оплачиваемых общественных работ на предприятиях и в организациях города Петропавловска" (зарегистрировано в государственном реестре за N 13-1-110 от 22 января 2008 года, опубликовано в газетах "Проспект СК" N 7 от 8 февраля 2008 года, "Қызылжар нұры" N 6 от 8 февраля 2008 года) с изменениями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22 февраля 2008 года N 256 "О внесении изменений и дополнений в постановление акимата города Петропавловска от 24 декабря 2007 года N 2083 "Об организации оплачиваемых общественных работ на предприятиях и в организациях города Петропавловска" (зарегистрировано в государственном реестре за N 13-1-114 от 26 марта 2008 года, опубликовано в газетах "Проспект СК" N 15 от 4 апреля 2008 года, "Қызылжар нұры" N 14 от 4 апреля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"Перечень предприятий и организаций, виды, объемы, размеры оплаты труда по видам общественных работ",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строкой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предприятия" словами "12. Государственное коммунальное предприятие "Инвентаризация недвижимости" акимата города Петропавловска на праве хозяйственного ведения";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"Рабочих мест ежемесячно" цифрой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"Вид общественных работ" словами "Участие в проведении республиканских и региональных общественных компаний (переписи населения)";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"Разряд" словами "G - 14";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"Коэффициент" цифрой "1,43".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"Итого:" в графе "Рабочих мест ежемесячно" цифру "332" заменить цифрой "352".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 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