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fb524" w14:textId="33fb5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VI-й сессии маслихата города Алматы IV-го созыва от 12 декабря 2007 года N 42 "О бюджете города Алматы на 2008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ХIII-й сессии маслихата города Алматы IV-го созыва от 10 октября 2008 года N 145. Зарегистрировано Департаментом юстиции города Алматы 28 октября 2008 года за N 796. Утратило силу в связи с истечением срока действия - решением Маслихата города Алматы от 12 апреля 2010 года № 322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действия - решением Маслихата города Алматы от 12.04.2010 № 322.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статьей </w:t>
      </w:r>
      <w:r>
        <w:rPr>
          <w:rFonts w:ascii="Times New Roman"/>
          <w:b w:val="false"/>
          <w:i w:val="false"/>
          <w:color w:val="000000"/>
          <w:sz w:val="28"/>
        </w:rPr>
        <w:t xml:space="preserve">85, </w:t>
      </w:r>
      <w:r>
        <w:rPr>
          <w:rFonts w:ascii="Times New Roman"/>
          <w:b w:val="false"/>
          <w:i w:val="false"/>
          <w:color w:val="000000"/>
          <w:sz w:val="28"/>
        </w:rPr>
        <w:t xml:space="preserve">111 </w:t>
      </w:r>
      <w:r>
        <w:rPr>
          <w:rFonts w:ascii="Times New Roman"/>
          <w:b w:val="false"/>
          <w:i w:val="false"/>
          <w:color w:val="000000"/>
          <w:sz w:val="28"/>
        </w:rPr>
        <w:t>Бюджетного Кодекса Республики Казахстан и со статьями 6, 7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местном государственном управлении в Республике Казахстан" маслихат города Алматы IV-го созыва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bookmarkStart w:name="z1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VI-й сессии маслихата города Алматы IV-го созыва "О бюджете города Алматы на 2008 год" от 12 декабря 2007 года N 42 (зарегистрировано в реестре государственной регистрации нормативных правовых актов N 761 от 25 декабря 2007 года, опубликовано в газетах от 29 декабря 2007 года "Алматы Акшамы" N 156, от 29 декабря 2007 года "Вечерний Алматы" N 307; внесены изменения и дополнения: решением VII-й сессии маслихата города Алматы IV-го созыва от 14 января 2008 года N 70 "О внесении изменений в решение VI-й сессии маслихата города Алматы IV-го созыва от 12 декабря 2007 года N 42 "О бюджете города Алматы на 2008 год", зарегистрировано N 766 от 23 января 2008 года, опубликовано в газетах от 2 февраля 2008 года "Алматы Акшамы" N 13, от 31 января 2008 года "Вечерний Алматы N 12; внесены изменения: решением IX-й сессии маслихата города Алматы IV-го созыва от 9 апреля 2008 года N 95 "О внесении изменений в решение VI-й сессии маслихата города Алматы IV-го созыва от 12 декабря 2007 года N 42 "О бюджете города Алматы на 2008 год", зарегистрировано N 774 от 18 апреля 2008 года, опубликовано в газетах от 24 апреля 2008 года "Алматы Акшамы" N 46, от 24 апреля 2008 года "Вечерний Алматы N 51; внесены изменения: решением XI-й сессии маслихата города Алматы IV-го созыва от 2 июля 2008 года N 112 "О внесении изменений в решение VI-й сессии маслихата города Алматы IV-го созыва от 12 декабря 2007 года N 42 "О бюджете города Алматы на 2008 год", зарегистрировано N 776 от 11 июля 2008 года, опубликовано в газетах от 17 и 26 июля 2008 года "Алматы Акшамы" N 80, N 84, от 17 и 26 июля 2008 года "Вечерний Алматы" N 85, N 89) следующие изменения: </w:t>
      </w:r>
    </w:p>
    <w:bookmarkEnd w:id="0"/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Пункт 1 изложить в следующей редакции: </w:t>
      </w:r>
    </w:p>
    <w:bookmarkEnd w:id="1"/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Алматы на 2008 год согласно приложению 1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257 739 912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поступлениям – 160 491 000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– 2 430 000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– 12 557 000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из республиканского бюджета – 82 261 912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250 117 216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операционное сальдо – 7 622 696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чистое бюджетное кредитование – - 1 440 000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1 440 000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сальдо по операциям с финансовыми активами – 12 374 074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12 849 074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475 000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профицит бюджета – - 3 311 378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использование профицита бюджета – 3 311 378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926 000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566 100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движение остатков бюджетных средств – 2 951 478 тысяч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 цифры "2 410 798" заменить цифрами "2 437 470";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9 цифры "31 997 890" заменить цифрами "32 161 300";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10 цифры "30 912 064" заменить цифрами "30 917 272";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11 цифры "4 874 971" заменить цифрами "5 009 776";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12 цифры "25 968 818" заменить цифрами "25 581 242";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13 цифры "6 352 304" заменить цифрами "6 186 808";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 цифры "3 574 788" заменить цифрами "3 575 423";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16 цифры "1 366 334" заменить цифрами "1 369 862";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17 цифры "71 715 861" заменить цифрами "72 262 825";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18 цифры "3 713 767" заменить цифрами "14 068 212";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19 цифры "184 560" заменить цифрами "176 500";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20 цифры "700 000" заменить цифрами "900 000". </w:t>
      </w:r>
    </w:p>
    <w:bookmarkEnd w:id="2"/>
    <w:bookmarkStart w:name="z3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1, 2 изложить в новой редакции согласно приложениям 1, 2 данного решения. </w:t>
      </w:r>
    </w:p>
    <w:bookmarkEnd w:id="3"/>
    <w:bookmarkStart w:name="z3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2008 года.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XIII-й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IV-го созыва                    Б.Оспанов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города Алматы IV-го созыва      Т.Мукашев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XIII-й сессии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Алматы IV-го созыва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октября 2008 года N 145 </w:t>
      </w:r>
    </w:p>
    <w:bookmarkStart w:name="z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УТОЧНЕННЫЙ БЮДЖЕТ ГОРОДА АЛМАТЫ НА 2008 ГОД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534"/>
        <w:gridCol w:w="695"/>
        <w:gridCol w:w="715"/>
        <w:gridCol w:w="7940"/>
        <w:gridCol w:w="2602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(тыс.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тенге) 
</w:t>
            </w:r>
          </w:p>
        </w:tc>
      </w:tr>
      <w:tr>
        <w:trPr>
          <w:trHeight w:val="28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                       Наименование </w:t>
            </w:r>
          </w:p>
        </w:tc>
      </w:tr>
      <w:tr>
        <w:trPr>
          <w:trHeight w:val="28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</w:tr>
      <w:tr>
        <w:trPr>
          <w:trHeight w:val="28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Специфика </w:t>
            </w:r>
          </w:p>
        </w:tc>
      </w:tr>
      <w:tr>
        <w:trPr>
          <w:trHeight w:val="28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 ДОХОДЫ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257739912 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160491000 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Подоходный налог на доходы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78316950 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78316950 </w:t>
            </w:r>
          </w:p>
        </w:tc>
      </w:tr>
      <w:tr>
        <w:trPr>
          <w:trHeight w:val="5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с доходов, облагаемых у источника выплаты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61400000 </w:t>
            </w:r>
          </w:p>
        </w:tc>
      </w:tr>
      <w:tr>
        <w:trPr>
          <w:trHeight w:val="5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с доходов, не облагаемых у источника выплаты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14456950 </w:t>
            </w:r>
          </w:p>
        </w:tc>
      </w:tr>
      <w:tr>
        <w:trPr>
          <w:trHeight w:val="5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с физических лиц, осуществляющих деятельность по разовым талонам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1210000 </w:t>
            </w:r>
          </w:p>
        </w:tc>
      </w:tr>
      <w:tr>
        <w:trPr>
          <w:trHeight w:val="5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с доходов иностранных граждан, облагаемых у источника выплаты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1200000 </w:t>
            </w:r>
          </w:p>
        </w:tc>
      </w:tr>
      <w:tr>
        <w:trPr>
          <w:trHeight w:val="5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с доходов иностранных граждан, не облагаемых у источника выплаты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59000000 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59000000 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59000000 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Налоги на собственность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15984250 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имущество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10130000 </w:t>
            </w:r>
          </w:p>
        </w:tc>
      </w:tr>
      <w:tr>
        <w:trPr>
          <w:trHeight w:val="5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имущество юридических лиц и индивидуальных предпринимателей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9550000 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имущество физических лиц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580000 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1890850 </w:t>
            </w:r>
          </w:p>
        </w:tc>
      </w:tr>
      <w:tr>
        <w:trPr>
          <w:trHeight w:val="5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с физических лиц на земли сельскохозяйственного назначения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 </w:t>
            </w:r>
          </w:p>
        </w:tc>
      </w:tr>
      <w:tr>
        <w:trPr>
          <w:trHeight w:val="5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с физических лиц на земли населенных пунктов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 </w:t>
            </w:r>
          </w:p>
        </w:tc>
      </w:tr>
      <w:tr>
        <w:trPr>
          <w:trHeight w:val="78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с юридических лиц, индивидуальных предпринимателей, частных нотариусов и адвокатов на земли населенных пунктов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1800000 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3963000 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с юридических лиц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с физических лиц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2963000 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Единый земельный налог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5636900 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Акцизы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2669500 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Водка, произведенная на территории Республики Казахстан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345000 </w:t>
            </w:r>
          </w:p>
        </w:tc>
      </w:tr>
      <w:tr>
        <w:trPr>
          <w:trHeight w:val="78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Крепкие ликероводочные изделия с объемной долей этилового спирта от 30 до 60 процентов, произведенные на территории Республики Казахстан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29000 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Вина, произведенные на территории Республики Казахстан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84000 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Коньяк, произведенный на территории Республики Казахстан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 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Пиво, произведенное на территории Республики Казахстан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 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Виноматериалы, произведенные на территории Республики Казахстан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 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Бренди, произведенный на территории Республики Казахстан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 </w:t>
            </w:r>
          </w:p>
        </w:tc>
      </w:tr>
      <w:tr>
        <w:trPr>
          <w:trHeight w:val="78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Слабоградусные ликероводочные изделия с объемной долей этилового спирта от 1,5 до 12 процентов, произведенные на территории Республики Казахстан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и проведение лотерей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 </w:t>
            </w:r>
          </w:p>
        </w:tc>
      </w:tr>
      <w:tr>
        <w:trPr>
          <w:trHeight w:val="78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320000 </w:t>
            </w:r>
          </w:p>
        </w:tc>
      </w:tr>
      <w:tr>
        <w:trPr>
          <w:trHeight w:val="78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Дизельное топливо, реализуемое юридическими и физическими лицами в розницу, а также используемое на собственные производственные нужды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65500 </w:t>
            </w:r>
          </w:p>
        </w:tc>
      </w:tr>
      <w:tr>
        <w:trPr>
          <w:trHeight w:val="2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1073900 </w:t>
            </w:r>
          </w:p>
        </w:tc>
      </w:tr>
      <w:tr>
        <w:trPr>
          <w:trHeight w:val="5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пользование водными ресурсами поверхностных источников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3900 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пользование земельными участками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эмиссии в окружающую среду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570000 </w:t>
            </w:r>
          </w:p>
        </w:tc>
      </w:tr>
      <w:tr>
        <w:trPr>
          <w:trHeight w:val="5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1893500 </w:t>
            </w:r>
          </w:p>
        </w:tc>
      </w:tr>
      <w:tr>
        <w:trPr>
          <w:trHeight w:val="5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индивидуальных предпринимателей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</w:tr>
      <w:tr>
        <w:trPr>
          <w:trHeight w:val="5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Лицензионный сбор за право занятия отдельными видами деятельности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65000 </w:t>
            </w:r>
          </w:p>
        </w:tc>
      </w:tr>
      <w:tr>
        <w:trPr>
          <w:trHeight w:val="5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юридических лиц и учетную регистрацию филиалов и представительств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с аукционов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5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залога движимого имущества и ипотеки судна или строящегося судна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21500 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транспортных средств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42000 </w:t>
            </w:r>
          </w:p>
        </w:tc>
      </w:tr>
      <w:tr>
        <w:trPr>
          <w:trHeight w:val="5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105000 </w:t>
            </w:r>
          </w:p>
        </w:tc>
      </w:tr>
      <w:tr>
        <w:trPr>
          <w:trHeight w:val="79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размещение наружной (визуальной) рекламы в полосе отвода автомобильных дорог общего пользования местного значения и в населенных пунктах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 </w:t>
            </w:r>
          </w:p>
        </w:tc>
      </w:tr>
      <w:tr>
        <w:trPr>
          <w:trHeight w:val="103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1552900 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1552900 </w:t>
            </w:r>
          </w:p>
        </w:tc>
      </w:tr>
      <w:tr>
        <w:trPr>
          <w:trHeight w:val="207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с подаваемых в суд исковых заявлений, с заявлений (жалоб) по делам особого производства, с апелляционных жалоб, частных жалоб на определение суда по вопросу о выдаче дубликата исполнительного листа, с заявлений о вынесении судебного приказа, а также за выдачу судом исполнительных листов по решениям иностранных судов и арбитражей, копий (дубликатов) документов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1400000 </w:t>
            </w:r>
          </w:p>
        </w:tc>
      </w:tr>
      <w:tr>
        <w:trPr>
          <w:trHeight w:val="15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регистрацию акта гражданского состояния, выдачу гражданам повторных свидетельств о регистрации акта гражданского состояния, а также свидетельств в связи с изменением, дополнением, исправлением и восстановлением записи актов о рождении, браке, расторжении брака, смерти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</w:tr>
      <w:tr>
        <w:trPr>
          <w:trHeight w:val="103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оформление документов на право выезда за границу и приглашение в Республику Казахстан лиц из других государств, а также за внесение изменений в эти документы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4100 </w:t>
            </w:r>
          </w:p>
        </w:tc>
      </w:tr>
      <w:tr>
        <w:trPr>
          <w:trHeight w:val="103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выдачу визы к паспортам иностранцев или заменяющим их документам на право выезда из Республики Казахстан и въезда в Республику Казахстан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</w:tr>
      <w:tr>
        <w:trPr>
          <w:trHeight w:val="103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 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регистрацию место жительства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13800 </w:t>
            </w:r>
          </w:p>
        </w:tc>
      </w:tr>
      <w:tr>
        <w:trPr>
          <w:trHeight w:val="5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выдачу разрешений на право охоты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</w:tr>
      <w:tr>
        <w:trPr>
          <w:trHeight w:val="207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 </w:t>
            </w:r>
          </w:p>
        </w:tc>
      </w:tr>
      <w:tr>
        <w:trPr>
          <w:trHeight w:val="103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2430000 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1954000 </w:t>
            </w:r>
          </w:p>
        </w:tc>
      </w:tr>
      <w:tr>
        <w:trPr>
          <w:trHeight w:val="5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150000 </w:t>
            </w:r>
          </w:p>
        </w:tc>
      </w:tr>
      <w:tr>
        <w:trPr>
          <w:trHeight w:val="5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коммунальных государственных предприятий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</w:tr>
      <w:tr>
        <w:trPr>
          <w:trHeight w:val="5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Дивиденды на государственные пакеты акций, находящиеся в государственной собственности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17000 </w:t>
            </w:r>
          </w:p>
        </w:tc>
      </w:tr>
      <w:tr>
        <w:trPr>
          <w:trHeight w:val="5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на государственные пакеты акций, находящиеся в коммунальной собственности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17000 </w:t>
            </w:r>
          </w:p>
        </w:tc>
      </w:tr>
      <w:tr>
        <w:trPr>
          <w:trHeight w:val="5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805000 </w:t>
            </w:r>
          </w:p>
        </w:tc>
      </w:tr>
      <w:tr>
        <w:trPr>
          <w:trHeight w:val="5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коммунальной собственности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805000 </w:t>
            </w:r>
          </w:p>
        </w:tc>
      </w:tr>
      <w:tr>
        <w:trPr>
          <w:trHeight w:val="5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Вознаграждения (интересы) по кредитам, выданным из государственного бюджета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982000 </w:t>
            </w:r>
          </w:p>
        </w:tc>
      </w:tr>
      <w:tr>
        <w:trPr>
          <w:trHeight w:val="49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бюджетным кредитам, выданным из местного бюджета до 2005 года юридическим лицам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982000 </w:t>
            </w:r>
          </w:p>
        </w:tc>
      </w:tr>
      <w:tr>
        <w:trPr>
          <w:trHeight w:val="78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3000 </w:t>
            </w:r>
          </w:p>
        </w:tc>
      </w:tr>
      <w:tr>
        <w:trPr>
          <w:trHeight w:val="78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реализации товаров (работ,услуг) государственными учреждениями, финансируемыми из государственного бюджета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3000 </w:t>
            </w:r>
          </w:p>
        </w:tc>
      </w:tr>
      <w:tr>
        <w:trPr>
          <w:trHeight w:val="78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услуг, предоставляемых государственными учреждениями, финансируемыми из местного бюджета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</w:t>
            </w:r>
          </w:p>
        </w:tc>
      </w:tr>
      <w:tr>
        <w:trPr>
          <w:trHeight w:val="78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Поступление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78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78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местного бюджета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463000 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463000 </w:t>
            </w:r>
          </w:p>
        </w:tc>
      </w:tr>
      <w:tr>
        <w:trPr>
          <w:trHeight w:val="5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средств, ранее полученных из местного бюджета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403000 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неналоговые поступления в местный бюджет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Поступление от продажи основного капитала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12557000 </w:t>
            </w:r>
          </w:p>
        </w:tc>
      </w:tr>
      <w:tr>
        <w:trPr>
          <w:trHeight w:val="49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6500000 </w:t>
            </w:r>
          </w:p>
        </w:tc>
      </w:tr>
      <w:tr>
        <w:trPr>
          <w:trHeight w:val="5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6500000 </w:t>
            </w:r>
          </w:p>
        </w:tc>
      </w:tr>
      <w:tr>
        <w:trPr>
          <w:trHeight w:val="5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гражданам квартир в рамках Государственной программы жилищного строительства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6500000 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Продажа земли и нематериальных активов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6057000 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5907000 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земельных участков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5907000 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Продажа нематериальных активов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150000 </w:t>
            </w:r>
          </w:p>
        </w:tc>
      </w:tr>
      <w:tr>
        <w:trPr>
          <w:trHeight w:val="2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продажу права аренды земельных участков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82261912 </w:t>
            </w:r>
          </w:p>
        </w:tc>
      </w:tr>
      <w:tr>
        <w:trPr>
          <w:trHeight w:val="5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82261912 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82261912 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3733644 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78528268 </w:t>
            </w:r>
          </w:p>
        </w:tc>
      </w:tr>
    </w:tbl>
    <w:bookmarkStart w:name="z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33"/>
        <w:gridCol w:w="693"/>
        <w:gridCol w:w="713"/>
        <w:gridCol w:w="7913"/>
        <w:gridCol w:w="2593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250117216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2437470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1571472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маслихата города республиканского значения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33467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города республиканского значения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33467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города республиканского значения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1164502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города республиканского значения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743484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295256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125762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в городе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373503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акима района в городе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373503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Финансовая деятельность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753002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финансов города республиканского значения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753002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финансов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574106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налогообложения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 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выдаче разовых талонов и обеспечение полноты сбора сумм от реализации разовых талонов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91139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76757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Планирование и статистическая деятельность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100776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экономики и бюджетного планирования города республиканского значения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100776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экономики и бюджетного планирования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94776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государственные услуги общего характера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12220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города республиканского значения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12220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государственных служащих компьютерной грамотности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12220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1599664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97555 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по мобилизационной подготовке, гражданской обороне, организации предупреждения и ликвидации аварий и стихийных бедствий города республиканского значения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97555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17555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территориальной обороны и территориальная оборона города республиканского значения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1502109 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по мобилизационной подготовке, гражданской обороне, организации предупреждения и ликвидации аварий и стихийных бедствий города республиканского значения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1502109 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мобилизационной подготовке, гражданской обороне, организации предупреждения и ликвидации аварий и стихийных бедствий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43177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Мобилизационная подготовка и мобилизация города республиканского значения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281422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масштаба города республиканского значения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1177510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5650314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5650314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бюджета города республиканского значения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5266868 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внутренних дел, финансируемого из бюджета города республиканского значения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5072254 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территории города республиканского значения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189034 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Поощрение граждан, участвующих в охране общественного порядка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4980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города республиканского значения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383446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оборудования и средств по регулированию дорожного движения в населенных пунктах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383446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32161300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Дошкольное воспитание и обучение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3201275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в городе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3201275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организаций дошкольного воспитания и обучения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3201275 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18162026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физической культуры и спорта города республиканского значения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1069466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по спорту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809466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в спорте детей в специализированных организациях образования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260000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образования города республиканского значения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17092560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14505003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учебным программам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1146563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детей в специализированных организациях образования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1190994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Техническое и профессиональное, послесреднее образование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2979421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здравоохранения города республиканского значения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77170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 образования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74770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послесреднего образования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2400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образования города республиканского значения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2902251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профессионального обучения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7937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 образования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2894314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Переподготовка и повышения квалификации специалистов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102578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здравоохранения города республиканского значения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8730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8730 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образования города республиканского значения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93848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93848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7716000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образования города республиканского значения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1960708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образования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65668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государственных учреждениях образования города республиканского значения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организаций образования города республиканского значения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олимпиад, внешкольных мероприятий и конкурсов масштаба города республиканского значения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52602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Реабилитация и социальная адаптация детей и подростков с проблемами в развитии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72332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98770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строительства города республиканского значения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5755292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3188005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объектов образования в г. Алматы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2567287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30917272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Больницы широкого профиля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8627778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здравоохранения города республиканского значения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8627778 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по направлению специалистов первичной медико-санитарной помощи и организаций здравоохранения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8627778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Охрана здоровья населения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1434180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здравоохранения города республиканского значения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650736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226580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291986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131435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тест-систем для проведения дозорного эпидемиологического надзора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735 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государственного санитарно-эпидемиологического надзора города республиканского значения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783444 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государственного санитарно-эпидемиологического надзора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278941 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Санитарно-эпидемиологическое благополучие населения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504503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Специализированная медицинская помощь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5023875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здравоохранения города республиканского значения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4654976 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страдающим социально значимыми заболеваниями и заболеваниями, представляющими опасность для окружающих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3597720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75496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диабетом противодиабетическими препаратами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319505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онкологических больных химиопрепаратами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346755 </w:t>
            </w:r>
          </w:p>
        </w:tc>
      </w:tr>
      <w:tr>
        <w:trPr>
          <w:trHeight w:val="10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315500 </w:t>
            </w:r>
          </w:p>
        </w:tc>
      </w:tr>
      <w:tr>
        <w:trPr>
          <w:trHeight w:val="10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государственного санитарно-эпидемиологического надзора города республиканского значения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368899 </w:t>
            </w:r>
          </w:p>
        </w:tc>
      </w:tr>
      <w:tr>
        <w:trPr>
          <w:trHeight w:val="10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вакцин и других медицинских иммунобиологических препаратов для проведения иммунопрофилактики населения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368899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Поликлиники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5480791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здравоохранения города республиканского значения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5480791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3824781 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1656010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Другие виды медицинской помощи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2616188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здравоохранения города республиканского значения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2616188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и неотложной помощи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2603341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12847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7734460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здравоохранения города республиканского значения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292411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здравоохранения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56463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по профилактике и борьбе со СПИД в Республике Казахстан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210446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граждан бесплатным или льготным проездом за пределы населенного пункта на лечение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1706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информационно-аналитических центров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23796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строительства города республиканского значения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7442049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здравоохранения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6310458 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объектов здравоохранения в г Алматы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1131591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5009776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Социальное обеспечение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1559855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занятости и социальных программ города республиканского значения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665062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 и инвалидов общего типа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665062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образования города республиканского значения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394873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сирот, детей, оставшихся без попечения родителей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394873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строительства города республиканского значения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499920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499920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3121027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в городе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99960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99960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занятости и социальных программ города республиканского значения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3021067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240486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141987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Жилищная помощь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235104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2208092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123291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пособия на детей до 18 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32788 </w:t>
            </w:r>
          </w:p>
        </w:tc>
      </w:tr>
      <w:tr>
        <w:trPr>
          <w:trHeight w:val="12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39319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328894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занятости и социальных программ города республиканского значения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328894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занятости и социальных программ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269056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15210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адаптация лиц, не имеющих определенного местожительства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40057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экспертиза технико-экономических обоснований местных бюджетных инвестиционных проектов (программ)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4571 </w:t>
            </w:r>
          </w:p>
        </w:tc>
      </w:tr>
    </w:tbl>
    <w:bookmarkStart w:name="z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33"/>
        <w:gridCol w:w="693"/>
        <w:gridCol w:w="713"/>
        <w:gridCol w:w="7913"/>
        <w:gridCol w:w="2593"/>
      </w:tblGrid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25581242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13501536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энергетики и коммунального хозяйства города республиканского значения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971000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инженерно-коммуникационной инфраструктуры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971000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строительства города республиканского значения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11815882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5438239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инженерно-коммуникационной инфраструктуры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6377643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жилья города республиканского значения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714654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жилья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101725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жильем отдельных категорий граждан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Снос аварийного и ветхого жилья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343045 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Изъятие, в том числе путем выкупа, земельных участков для государственных надобностей и связанное с этим отчуждение недвижимого имущества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169884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3194324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энергетики и коммунального хозяйства города республиканского значения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3194324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энергетики и коммунального хозяйства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56097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1229444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системы водоснабжения и водоотведения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238185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230923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коммунальной техники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1439675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8885382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в городе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8286322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населенных пунктов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1352165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2770075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погребение безродных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55667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4108415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строительства города республиканского значения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599060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благоустройства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599060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6186808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2509758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в городе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26167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на местном уровне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26167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культуры города республиканского значения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2296058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культуры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24532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1651940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Увековечение памяти деятелей государства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1935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историко-культурного наследия и доступа к ним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244705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театрального и музыкального искусства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173485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зоопарков и дендропарков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199461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строительства города республиканского значения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187533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187533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Спорт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1494395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физической культуры и спорта города республиканского значения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1468395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физической культуры и спорта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20862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уровне города республиканского значения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469062 </w:t>
            </w:r>
          </w:p>
        </w:tc>
      </w:tr>
      <w:tr>
        <w:trPr>
          <w:trHeight w:val="10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сборных команд города республиканского значения, столицы по различным видам спорта на республиканских и международных спортивных соревнованиях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978471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строительства города республиканского значения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26000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1775935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архивов и документации города республиканского значения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123808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архивов и документации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16923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106885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культуры города республиканского значения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315112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городских библиотек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315112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внутренней политики города республиканского значения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602890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602890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по развитию языков города республиканского значения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134133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развитию языков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20673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народов Казахстана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113460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строительства города республиканского значения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599992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архивов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599992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Туризм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18000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предпринимательства и промышленности города республиканского значения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18000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туристской деятельности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услуги по организации культуры, спорта, туризма и информационного пространства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388720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внутренней политики города республиканского значения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388720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внутренней политики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258653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130067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Топливно-энергетический комплекс и недропользование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9224345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услуги в области топливно-энергетического комплекса и недропользования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9224345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энергетики и коммунального хозяйства города республиканского значения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9224345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теплоэнергетической системы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9224345 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3575423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7559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сельского хозяйства города республиканского значения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7559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сельского хозяйства города республиканского значения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7559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Охрана окружающей среды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3525297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природных ресурсов и охраны окружающей среды города республиканского значения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3525297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природных ресурсов и охраны окружающей среды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25290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среды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1407329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среды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2045794 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и защита особо охраняемых природных территорий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46884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42567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земельных отношений города республиканского значения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42567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земельных отношений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42567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1369862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1369862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архитектуры и градостроительства города республиканского значения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1288992 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архитектуры и градостроительства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53592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генеральных планов застройки населенных пунктов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1235400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государственного архитектурно-строительного контроля города республиканского значения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51495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государственного архитектурно-строительного контроля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51495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строительства города республиканского значения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29375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строительства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29375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72262825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7104701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города республиканского значения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7104701 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7104701 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услуги в сфере транспорта и коммуникаций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65158124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города республиканского значения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65158124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пассажирского транспорта и автомобильных дорог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33093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63778753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пассажирских перевозок по социально значимым внутренним сообщениям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1346278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1219138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Регулирование экономической деятельности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90733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предпринимательства и промышленности города республиканского значения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90733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предпринимательства и промышленности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90733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Поддержка предпринимательской деятельности и защита конкуренции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228405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предпринимательства и промышленности города республиканского значения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228405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28405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АО "Фонд развития малого предпринимательства" на реализацию государственной инвестиционных политики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900000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финансов города республиканского значения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900000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города республиканского значения, столицы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176500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176500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финансов города республиканского значения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176500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176500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52745277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52745277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финансов города республиканского значения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52745277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целевых трансфертов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344443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изъятия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52400834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III.Операционное сальдо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7622696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IV. Чистое бюджетное кредитование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-1440000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1440000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1440000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1440000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местного бюджета до 2005 года юридическим лицам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1440000 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V. Сальдо по операциям с финансовыми активами: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12374074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12849074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12849074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12849074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финансов города республиканского значения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12849074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12849074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475000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475000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Поступление от продажи финансовых активов внутри страны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475000 </w:t>
            </w:r>
          </w:p>
        </w:tc>
      </w:tr>
      <w:tr>
        <w:trPr>
          <w:trHeight w:val="13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475000 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VI. Профицит бюджета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-3311378 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VII. Использование профицита бюджета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3311378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займов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926000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Внутренние государственные займы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926000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Договоры займа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926000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получаемые местным исполнительным органом города республиканского значения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926000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566100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566100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финансов города республиканского значения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566100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органа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566100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Движение остатков бюджетных средств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2951478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2951478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2951478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XIII-й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IV-го созыва                    Б.Оспанов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города Алматы IV-го созыва      Т.Мукашев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XIII-й сессии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Алматы IV-го созыва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октября 2008 года N 145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  местного бюджета на 2008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 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470"/>
        <w:gridCol w:w="731"/>
        <w:gridCol w:w="709"/>
        <w:gridCol w:w="1095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Инвестиционные проекты 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города республиканского значения 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Планирование и статистическая деятельность 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экономики и бюджетного планирования города республиканского значения 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Правоохранительная деятельность 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бюджета города республиканского значения 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3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услуги в области образования 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строительства города республиканского значения </w:t>
            </w:r>
          </w:p>
        </w:tc>
      </w:tr>
      <w:tr>
        <w:trPr>
          <w:trHeight w:val="37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объектов образования в г. Алматы 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Здравоохранение </w:t>
            </w:r>
          </w:p>
        </w:tc>
      </w:tr>
      <w:tr>
        <w:trPr>
          <w:trHeight w:val="3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строительства города республиканского значения 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здравоохранения 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объектов здравоохранения в г Алматы </w:t>
            </w:r>
          </w:p>
        </w:tc>
      </w:tr>
      <w:tr>
        <w:trPr>
          <w:trHeight w:val="37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Социальное обеспечение </w:t>
            </w:r>
          </w:p>
        </w:tc>
      </w:tr>
      <w:tr>
        <w:trPr>
          <w:trHeight w:val="4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строительства города республиканского значения 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 </w:t>
            </w:r>
          </w:p>
        </w:tc>
      </w:tr>
      <w:tr>
        <w:trPr>
          <w:trHeight w:val="3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</w:tr>
      <w:tr>
        <w:trPr>
          <w:trHeight w:val="3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Жилищное хозяйство 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энергетики и коммунального хозяйства города республиканского значения </w:t>
            </w:r>
          </w:p>
        </w:tc>
      </w:tr>
      <w:tr>
        <w:trPr>
          <w:trHeight w:val="3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инженерно-коммуникационной инфраструктуры 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строительства города республиканского значения </w:t>
            </w:r>
          </w:p>
        </w:tc>
      </w:tr>
      <w:tr>
        <w:trPr>
          <w:trHeight w:val="3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инженерно-коммуникационной инфраструктуры </w:t>
            </w:r>
          </w:p>
        </w:tc>
      </w:tr>
      <w:tr>
        <w:trPr>
          <w:trHeight w:val="37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Коммунальное хозяйство </w:t>
            </w:r>
          </w:p>
        </w:tc>
      </w:tr>
      <w:tr>
        <w:trPr>
          <w:trHeight w:val="67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энергетики и коммунального хозяйства города республиканского значения 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Благоустройство населенных пунктов 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строительства города республиканского значения </w:t>
            </w:r>
          </w:p>
        </w:tc>
      </w:tr>
      <w:tr>
        <w:trPr>
          <w:trHeight w:val="3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благоустройства 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Деятельность в области культуры 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строительства города республиканского значения </w:t>
            </w:r>
          </w:p>
        </w:tc>
      </w:tr>
      <w:tr>
        <w:trPr>
          <w:trHeight w:val="37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</w:tr>
      <w:tr>
        <w:trPr>
          <w:trHeight w:val="39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Спорт 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строительства города республиканского значения </w:t>
            </w:r>
          </w:p>
        </w:tc>
      </w:tr>
      <w:tr>
        <w:trPr>
          <w:trHeight w:val="3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</w:tr>
      <w:tr>
        <w:trPr>
          <w:trHeight w:val="39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Информационное пространство 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строительства города республиканского значения 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архивов 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Топливно-энергетический комплекс и недропользование 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услуги в области топливно-энергетического комплекса и недропользования 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энергетики и коммунального хозяйства города республиканского значения 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теплоэнергетической системы </w:t>
            </w:r>
          </w:p>
        </w:tc>
      </w:tr>
      <w:tr>
        <w:trPr>
          <w:trHeight w:val="9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Охрана окружающей среды 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природных ресурсов и регулирования природопользования города республиканского значения </w:t>
            </w:r>
          </w:p>
        </w:tc>
      </w:tr>
      <w:tr>
        <w:trPr>
          <w:trHeight w:val="39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среды </w:t>
            </w:r>
          </w:p>
        </w:tc>
      </w:tr>
      <w:tr>
        <w:trPr>
          <w:trHeight w:val="3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</w:tr>
      <w:tr>
        <w:trPr>
          <w:trHeight w:val="3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услуги в сфере транспорта и коммуникаций 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города республиканского значения 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</w:tr>
      <w:tr>
        <w:trPr>
          <w:trHeight w:val="39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Инвестиционные программы 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города республиканского значения 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Среднее профессиональное образование 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здравоохранения города республиканского значения 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 образования 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послесреднего образования </w:t>
            </w:r>
          </w:p>
        </w:tc>
      </w:tr>
      <w:tr>
        <w:trPr>
          <w:trHeight w:val="3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образования города республиканского значения 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в организациях технического и профессионального образования 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Инвестиции на формирование и увеличение уставного капитала юридических лиц 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13 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</w:tr>
      <w:tr>
        <w:trPr>
          <w:trHeight w:val="6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предпринимательства и промышленности республиканского значения, столицы </w:t>
            </w:r>
          </w:p>
        </w:tc>
      </w:tr>
      <w:tr>
        <w:trPr>
          <w:trHeight w:val="5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Кредитование АО "Фонд развития малого предпринимательства" на реализацию государственной инвестиционной политики </w:t>
            </w:r>
          </w:p>
        </w:tc>
      </w:tr>
      <w:tr>
        <w:trPr>
          <w:trHeight w:val="3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финансов города республиканского значения </w:t>
            </w:r>
          </w:p>
        </w:tc>
      </w:tr>
      <w:tr>
        <w:trPr>
          <w:trHeight w:val="3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XIII-й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IV-го созыва                    Б.Оспанов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города Алматы IV-го созыва      Т.Мукашев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