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ac454" w14:textId="e8ac4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VI-й сессии маслихата города Алматы IV-го созыва от 12 декабря 2007 года N 45 "Об утверждении Правил благоустройства территории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ХI-й сессии маслихата города Алматы IV-го созыва от 2 июля 2008 года N 125. Зарегистрировано Департаментом юстиции города Алматы 5 августа 2008 года за N 777. Утратило силу решением маслихата города Алматы от 19 июля 2024 года № 138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19.07.2024 года № 138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в Республике Казахстан" маслихат города Алматы IV-го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VI-й сессии маслихата города Алматы IV-го созыва "Об утверждении Правил благоустройства территории города Алматы" от 12 декабря 2007 года N 45 (зарегистрировано в реестре государственной регистрации нормативных правовых актов за N 767 от 25 января 2008 года, опубликовано 21 февраля 2008 года в газете "Алматы акшамы" N 21 и 21 февраля 2008 года в газете "Вечерний Алматы" N 24-25)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 благоустройства территории города Алматы, утвержденные указанным решением: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121 и 143 слова "обязана" и "обязаны" заменить словами "должна" и "должны". 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постоянную комиссию маслихата города Алматы IV-го созыва по вопросам градостроительства, благоустройства и коммунальной собственности (Нам О.Ю) и заместителя акима города Алматы Сманкулова А.С. 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со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ХI-й сессии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города Алматы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Есполов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маслихата города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IV-го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Мукашев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