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1705" w14:textId="e801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22 ноября 2007 года № 1587 "Об оказании социальной помощи безработным, направленным на профессиональную подготовку, повышение квалификации и переподготовку"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 июля 2008 года № 998. Зарегистрировано Управлением юстиции города Рудного Костанайской области 28 июля 2008 года № 9-2-112. Утратило силу постановлением акимата города Рудного Костанайской области от 21 февраля 2011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Рудного Костанайской области от 21.02.2011 № 141.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на основании статей 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22 ноября 2007 года № 1587 "Об оказании социальной помощи безработным, направленным на профессиональную подготовку, повышение квалификации и переподготовку" (номер государственной регистрации 9-2-92, опубликовано 4 января 2008 года в газете "Рудненский рабочий" № 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 безработным, направленным на профессиональную подготовку, повышение квалификации и переподготовку, утвержденной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"указанными в подпункте" цифру "6" заменить на цифру "4".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