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9636" w14:textId="ed69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социальных услуг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апреля 2008 года № 799. Зарегистрировано Управлением юстиции города Костаная Костанайской области 8 мая 2008 года № 9-1-103. Утратило силу постановлением акимата города Костаная Костанайской области от 13 января 2009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акимата города Костаная Костанайской области от 13.01.2009 № 44.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64-1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Казахстан,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 городского маслихата от 14 декабря 2007 года N 26 "О бюджете города Костаная на 2008 год" (регистрационный номер 9-1-93 от 26 декабря 2007 года)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бюджета предусмотреть оказание социальной услуги по бесплатной транспортной перевозке инвалидов с нарушением функций опорно-двигательного аппарата автомобильным транспортом, приспособленным для доступа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 на социальную услугу по бесплатной транспортной перевозке имеют инвалиды первой, второй групп и дети-инвалиды с нарушением функций опорно-двигательного аппарата, а также сопровождающие их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транспортная перевозка инвалидов производится автомобильным транспортом, приспособленным для доступа инвалидов, в пределах территории города Костаная для посещения объектов социальной инфраструктуры (туда и обратно), кроме доставки в лечебные учреждения для оказания срочной (неотложной) медицинской помощи и помощи в междуэтажной транспортировке в объектах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уполномоченным органом по организации бесплатной транспортной перевозки инвалидов является государственное учреждение "Отдел занятости и социальным программ акимата города Костаная";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проводит закуп социальных услуг по бесплатной транспортной перевозке инвалидов в соответствии с законодательством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отношения между уполномоченным органом и неправительственной организацией, предоставляющей социальную услугу по бесплатной транспортировке инвалидов, оформляется договором на осуществление государственного социального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Костаная Жундубаева М.К.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Костаная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