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540e" w14:textId="7a85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и решение маслихата Костанайской области от 15 августа 2008 года № 10/122 св. Зарегистрировано департаментом юстиции Костанайской области от 26 сентября 2008 года № 3655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"селосы", заменены соответственно словами "ауылдық",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Казахстан", с учетом мнения местных представительных и исполнительных органов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в связи с выездом и переселением всех жителей и исключить из учетных данных Костанайской области следующие населенные пункты: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Акбай Дружбинского сельского округа Камыстинского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Шоптыколь Бестауского сельского округа Карабалыкского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Преобразовать: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Дружбинский сельский округ в село Дружба Камыстинского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Бестауский сельский округ в село Аралколь Камыстинского района.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Сноска. Пункт 2 в редакции совместного решения маслихата и постановления акимата Костанайской области от 5 ноября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132/11 св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сессии                        А. Жалгасов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Г. Сагиев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