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5a5b2" w14:textId="105a5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постановление акимата от 14 января 2005 года № 1 "Об утверждении Правил предоставления в аренду государственного коммунального имущества Костанайской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Костанайской области от 12 мая 2008 года № 281. Зарегистрировано Департаментом юстиции Костанайской области 5 июня 2008 года № 3638. Утратило силу - Постановлением акимата Костанайской области от 6 августа 2010 года № 278</w:t>
      </w:r>
    </w:p>
    <w:p>
      <w:pPr>
        <w:spacing w:after="0"/>
        <w:ind w:left="0"/>
        <w:jc w:val="both"/>
      </w:pPr>
      <w:bookmarkStart w:name="z1" w:id="0"/>
      <w:r>
        <w:rPr>
          <w:rFonts w:ascii="Times New Roman"/>
          <w:b w:val="false"/>
          <w:i w:val="false"/>
          <w:color w:val="000000"/>
          <w:sz w:val="28"/>
        </w:rPr>
        <w:t xml:space="preserve">
      </w:t>
      </w:r>
      <w:r>
        <w:rPr>
          <w:rFonts w:ascii="Times New Roman"/>
          <w:b w:val="false"/>
          <w:i w:val="false"/>
          <w:color w:val="ff0000"/>
          <w:sz w:val="28"/>
        </w:rPr>
        <w:t xml:space="preserve">Сноска. Утратило силу - Постановлением акимата Костанайской области от 06.08.2010 </w:t>
      </w:r>
      <w:r>
        <w:rPr>
          <w:rFonts w:ascii="Times New Roman"/>
          <w:b w:val="false"/>
          <w:i w:val="false"/>
          <w:color w:val="000000"/>
          <w:sz w:val="28"/>
        </w:rPr>
        <w:t>№ 278</w:t>
      </w:r>
      <w:r>
        <w:rPr>
          <w:rFonts w:ascii="Times New Roman"/>
          <w:b w:val="false"/>
          <w:i w:val="false"/>
          <w:color w:val="ff0000"/>
          <w:sz w:val="28"/>
        </w:rPr>
        <w:t>.</w:t>
      </w:r>
      <w:r>
        <w:br/>
      </w:r>
      <w:r>
        <w:rPr>
          <w:rFonts w:ascii="Times New Roman"/>
          <w:b w:val="false"/>
          <w:i w:val="false"/>
          <w:color w:val="000000"/>
          <w:sz w:val="28"/>
        </w:rPr>
        <w:t>
      В соответствии со </w:t>
      </w:r>
      <w:r>
        <w:rPr>
          <w:rFonts w:ascii="Times New Roman"/>
          <w:b w:val="false"/>
          <w:i w:val="false"/>
          <w:color w:val="000000"/>
          <w:sz w:val="28"/>
        </w:rPr>
        <w:t>статьей 27</w:t>
      </w:r>
      <w:r>
        <w:rPr>
          <w:rFonts w:ascii="Times New Roman"/>
          <w:b w:val="false"/>
          <w:i w:val="false"/>
          <w:color w:val="000000"/>
          <w:sz w:val="28"/>
        </w:rPr>
        <w:t xml:space="preserve"> Закона Республики Казахстан "О местном государственном управлении в Республике Казахстан", с </w:t>
      </w:r>
      <w:r>
        <w:rPr>
          <w:rFonts w:ascii="Times New Roman"/>
          <w:b w:val="false"/>
          <w:i w:val="false"/>
          <w:color w:val="000000"/>
          <w:sz w:val="28"/>
        </w:rPr>
        <w:t>пунктом 17</w:t>
      </w:r>
      <w:r>
        <w:rPr>
          <w:rFonts w:ascii="Times New Roman"/>
          <w:b w:val="false"/>
          <w:i w:val="false"/>
          <w:color w:val="000000"/>
          <w:sz w:val="28"/>
        </w:rPr>
        <w:t> Перечня уполномоченных государственных органов, ответственных за взимание и осуществляющих контроль за поступлением неналоговых поступлений, утвержденного постановлением Правительства Республики Казахстан от 10 декабря 2004 года № 1303 акимат Костанайской области </w:t>
      </w:r>
      <w:r>
        <w:rPr>
          <w:rFonts w:ascii="Times New Roman"/>
          <w:b/>
          <w:i w:val="false"/>
          <w:color w:val="000000"/>
          <w:sz w:val="28"/>
        </w:rPr>
        <w:t>ПОСТАНОВЛЯЕТ:</w:t>
      </w:r>
    </w:p>
    <w:bookmarkEnd w:id="0"/>
    <w:bookmarkStart w:name="z2" w:id="1"/>
    <w:p>
      <w:pPr>
        <w:spacing w:after="0"/>
        <w:ind w:left="0"/>
        <w:jc w:val="both"/>
      </w:pPr>
      <w:r>
        <w:rPr>
          <w:rFonts w:ascii="Times New Roman"/>
          <w:b w:val="false"/>
          <w:i w:val="false"/>
          <w:color w:val="000000"/>
          <w:sz w:val="28"/>
        </w:rPr>
        <w:t>
      1. Внести в постановление акимата Костанайской области от 14 января 2005 года </w:t>
      </w:r>
      <w:r>
        <w:rPr>
          <w:rFonts w:ascii="Times New Roman"/>
          <w:b w:val="false"/>
          <w:i w:val="false"/>
          <w:color w:val="000000"/>
          <w:sz w:val="28"/>
        </w:rPr>
        <w:t>№ 1</w:t>
      </w:r>
      <w:r>
        <w:rPr>
          <w:rFonts w:ascii="Times New Roman"/>
          <w:b w:val="false"/>
          <w:i w:val="false"/>
          <w:color w:val="000000"/>
          <w:sz w:val="28"/>
        </w:rPr>
        <w:t xml:space="preserve"> "Об утверждении Правил предоставления в аренду государственного коммунального имущества Костанайской области" (номер государственной регистрации 3300, опубликовано в газетах "Қостанай таңы" от 2 февраля 2005 года № 12, "Костанайские новости" от 15 февраля 2005 года № 23, вносились изменения: постановлением акимата Костанайской области от 23 ноября 2005 года </w:t>
      </w:r>
      <w:r>
        <w:rPr>
          <w:rFonts w:ascii="Times New Roman"/>
          <w:b w:val="false"/>
          <w:i w:val="false"/>
          <w:color w:val="000000"/>
          <w:sz w:val="28"/>
        </w:rPr>
        <w:t>№ 380</w:t>
      </w:r>
      <w:r>
        <w:rPr>
          <w:rFonts w:ascii="Times New Roman"/>
          <w:b w:val="false"/>
          <w:i w:val="false"/>
          <w:color w:val="000000"/>
          <w:sz w:val="28"/>
        </w:rPr>
        <w:t xml:space="preserve"> "О внесении изменений и дополнений в постановление акимата от 14 января 2005 года  № 1 "Об утверждении Правил предоставления в аренду государственного коммунального имущества Костанайской области", (номер государственной регистрации 3525, опубликовано в газетах "Қостанай таңы" от 21 декабря 2005 года № 150, "Костанайские новости" от 31 декабря 2005 года № 179); постановлением акимата от 15 января 2007 года </w:t>
      </w:r>
      <w:r>
        <w:rPr>
          <w:rFonts w:ascii="Times New Roman"/>
          <w:b w:val="false"/>
          <w:i w:val="false"/>
          <w:color w:val="000000"/>
          <w:sz w:val="28"/>
        </w:rPr>
        <w:t>№ 34</w:t>
      </w:r>
      <w:r>
        <w:rPr>
          <w:rFonts w:ascii="Times New Roman"/>
          <w:b w:val="false"/>
          <w:i w:val="false"/>
          <w:color w:val="000000"/>
          <w:sz w:val="28"/>
        </w:rPr>
        <w:t xml:space="preserve"> "О внесении изменений и дополнений в постановление акимата от 14 января 2005 года № 1 "Об утверждении Правил предоставления в аренду государственного коммунального имущества Костанайской области", (номер государственной регистрации 3564, опубликовано в газетах "Қостанай таңы" от 2 февраля 2007 года № 15, "Костанайские новости" от 7 февраля 2007 года № 19) следующие изменения и дополнения: </w:t>
      </w:r>
    </w:p>
    <w:bookmarkEnd w:id="1"/>
    <w:bookmarkStart w:name="z10" w:id="2"/>
    <w:p>
      <w:pPr>
        <w:spacing w:after="0"/>
        <w:ind w:left="0"/>
        <w:jc w:val="both"/>
      </w:pPr>
      <w:r>
        <w:rPr>
          <w:rFonts w:ascii="Times New Roman"/>
          <w:b w:val="false"/>
          <w:i w:val="false"/>
          <w:color w:val="000000"/>
          <w:sz w:val="28"/>
        </w:rPr>
        <w:t>
      в </w:t>
      </w:r>
      <w:r>
        <w:rPr>
          <w:rFonts w:ascii="Times New Roman"/>
          <w:b w:val="false"/>
          <w:i w:val="false"/>
          <w:color w:val="000000"/>
          <w:sz w:val="28"/>
        </w:rPr>
        <w:t>пункте 2 Правил</w:t>
      </w:r>
      <w:r>
        <w:rPr>
          <w:rFonts w:ascii="Times New Roman"/>
          <w:b w:val="false"/>
          <w:i w:val="false"/>
          <w:color w:val="000000"/>
          <w:sz w:val="28"/>
        </w:rPr>
        <w:t> слова "Департаменту финансов Костанайской области" заменить словами "Управлению финансов акимата Костанайской области", далее по тексту слова "Департамент, Департамента, Департаментом" заменить словами "Управление, Управления, Управлением";</w:t>
      </w:r>
    </w:p>
    <w:bookmarkEnd w:id="2"/>
    <w:bookmarkStart w:name="z4" w:id="3"/>
    <w:p>
      <w:pPr>
        <w:spacing w:after="0"/>
        <w:ind w:left="0"/>
        <w:jc w:val="both"/>
      </w:pPr>
      <w:r>
        <w:rPr>
          <w:rFonts w:ascii="Times New Roman"/>
          <w:b w:val="false"/>
          <w:i w:val="false"/>
          <w:color w:val="000000"/>
          <w:sz w:val="28"/>
        </w:rPr>
        <w:t>
      </w:t>
      </w:r>
      <w:r>
        <w:rPr>
          <w:rFonts w:ascii="Times New Roman"/>
          <w:b w:val="false"/>
          <w:i w:val="false"/>
          <w:color w:val="000000"/>
          <w:sz w:val="28"/>
        </w:rPr>
        <w:t>пункт 3 Правил</w:t>
      </w:r>
      <w:r>
        <w:rPr>
          <w:rFonts w:ascii="Times New Roman"/>
          <w:b w:val="false"/>
          <w:i w:val="false"/>
          <w:color w:val="000000"/>
          <w:sz w:val="28"/>
        </w:rPr>
        <w:t> изложить в следующей редакции:</w:t>
      </w:r>
      <w:r>
        <w:br/>
      </w:r>
      <w:r>
        <w:rPr>
          <w:rFonts w:ascii="Times New Roman"/>
          <w:b w:val="false"/>
          <w:i w:val="false"/>
          <w:color w:val="000000"/>
          <w:sz w:val="28"/>
        </w:rPr>
        <w:t>
      "3. Размещение государственных учреждений в помещениях, находящихся на балансе государственных коммунальных учреждений и предприятий, независимо от их ведомственной принадлежности, а равно и использование иного имущества (движимого, недвижимого) закрепленного за ними, осуществляется по решению Управления или акима района, города после письменного предоставления заинтересованным государственным учреждением согласия балансодержателя. Между Управлением или акимом района, города и заинтересованным государственным учреждением по согласованию с балансодержателем заключается договор безвозмездного пользования, предусматривающий порядок платежей за коммунальные услуги, обслуживание объекта.";</w:t>
      </w:r>
    </w:p>
    <w:bookmarkEnd w:id="3"/>
    <w:bookmarkStart w:name="z5" w:id="4"/>
    <w:p>
      <w:pPr>
        <w:spacing w:after="0"/>
        <w:ind w:left="0"/>
        <w:jc w:val="both"/>
      </w:pPr>
      <w:r>
        <w:rPr>
          <w:rFonts w:ascii="Times New Roman"/>
          <w:b w:val="false"/>
          <w:i w:val="false"/>
          <w:color w:val="000000"/>
          <w:sz w:val="28"/>
        </w:rPr>
        <w:t>
      дополнить Правила </w:t>
      </w:r>
      <w:r>
        <w:rPr>
          <w:rFonts w:ascii="Times New Roman"/>
          <w:b w:val="false"/>
          <w:i w:val="false"/>
          <w:color w:val="000000"/>
          <w:sz w:val="28"/>
        </w:rPr>
        <w:t>пунктом 3-1</w:t>
      </w:r>
      <w:r>
        <w:rPr>
          <w:rFonts w:ascii="Times New Roman"/>
          <w:b w:val="false"/>
          <w:i w:val="false"/>
          <w:color w:val="000000"/>
          <w:sz w:val="28"/>
        </w:rPr>
        <w:t xml:space="preserve"> следующего содержания:</w:t>
      </w:r>
      <w:r>
        <w:br/>
      </w:r>
      <w:r>
        <w:rPr>
          <w:rFonts w:ascii="Times New Roman"/>
          <w:b w:val="false"/>
          <w:i w:val="false"/>
          <w:color w:val="000000"/>
          <w:sz w:val="28"/>
        </w:rPr>
        <w:t>
      "3-1. Размещение государственных коммунальных казенных предприятий здравоохранения в помещениях находящихся на балансе государственных коммунальных казенных предприятиях здравоохранения, а равно и использования иного имущества (движимого и недвижимого), закрепленного за ними, осуществляется по решению Управления или акима района, города, после письменного предоставления заинтересованным государственным коммунальным казенным предприятием согласия балансодержателя, органа государственного управления на основании договора безвозмездного пользования. Договор предусматривает порядок платежей за коммунальные услуги, обслуживание объекта.";</w:t>
      </w:r>
    </w:p>
    <w:bookmarkEnd w:id="4"/>
    <w:bookmarkStart w:name="z6" w:id="5"/>
    <w:p>
      <w:pPr>
        <w:spacing w:after="0"/>
        <w:ind w:left="0"/>
        <w:jc w:val="both"/>
      </w:pPr>
      <w:r>
        <w:rPr>
          <w:rFonts w:ascii="Times New Roman"/>
          <w:b w:val="false"/>
          <w:i w:val="false"/>
          <w:color w:val="000000"/>
          <w:sz w:val="28"/>
        </w:rPr>
        <w:t>
      </w:t>
      </w:r>
      <w:r>
        <w:rPr>
          <w:rFonts w:ascii="Times New Roman"/>
          <w:b w:val="false"/>
          <w:i w:val="false"/>
          <w:color w:val="000000"/>
          <w:sz w:val="28"/>
        </w:rPr>
        <w:t>пункт 9 Правил</w:t>
      </w:r>
      <w:r>
        <w:rPr>
          <w:rFonts w:ascii="Times New Roman"/>
          <w:b w:val="false"/>
          <w:i w:val="false"/>
          <w:color w:val="000000"/>
          <w:sz w:val="28"/>
        </w:rPr>
        <w:t> исключить;</w:t>
      </w:r>
    </w:p>
    <w:bookmarkEnd w:id="5"/>
    <w:bookmarkStart w:name="z7" w:id="6"/>
    <w:p>
      <w:pPr>
        <w:spacing w:after="0"/>
        <w:ind w:left="0"/>
        <w:jc w:val="both"/>
      </w:pPr>
      <w:r>
        <w:rPr>
          <w:rFonts w:ascii="Times New Roman"/>
          <w:b w:val="false"/>
          <w:i w:val="false"/>
          <w:color w:val="000000"/>
          <w:sz w:val="28"/>
        </w:rPr>
        <w:t>
      </w:t>
      </w:r>
      <w:r>
        <w:rPr>
          <w:rFonts w:ascii="Times New Roman"/>
          <w:b w:val="false"/>
          <w:i w:val="false"/>
          <w:color w:val="000000"/>
          <w:sz w:val="28"/>
        </w:rPr>
        <w:t>приложение</w:t>
      </w:r>
      <w:r>
        <w:rPr>
          <w:rFonts w:ascii="Times New Roman"/>
          <w:b w:val="false"/>
          <w:i w:val="false"/>
          <w:color w:val="000000"/>
          <w:sz w:val="28"/>
        </w:rPr>
        <w:t> к Правилам дополнить следующими колонками: </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3"/>
        <w:gridCol w:w="2353"/>
        <w:gridCol w:w="3073"/>
        <w:gridCol w:w="3493"/>
      </w:tblGrid>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Оплачено</w:t>
            </w:r>
            <w:r>
              <w:br/>
            </w:r>
            <w:r>
              <w:rPr>
                <w:rFonts w:ascii="Times New Roman"/>
                <w:b w:val="false"/>
                <w:i w:val="false"/>
                <w:color w:val="000000"/>
                <w:sz w:val="20"/>
              </w:rPr>
              <w:t>
всего с</w:t>
            </w:r>
            <w:r>
              <w:br/>
            </w:r>
            <w:r>
              <w:rPr>
                <w:rFonts w:ascii="Times New Roman"/>
                <w:b w:val="false"/>
                <w:i w:val="false"/>
                <w:color w:val="000000"/>
                <w:sz w:val="20"/>
              </w:rPr>
              <w:t>
момента</w:t>
            </w:r>
            <w:r>
              <w:br/>
            </w:r>
            <w:r>
              <w:rPr>
                <w:rFonts w:ascii="Times New Roman"/>
                <w:b w:val="false"/>
                <w:i w:val="false"/>
                <w:color w:val="000000"/>
                <w:sz w:val="20"/>
              </w:rPr>
              <w:t>
заключения</w:t>
            </w:r>
            <w:r>
              <w:br/>
            </w:r>
            <w:r>
              <w:rPr>
                <w:rFonts w:ascii="Times New Roman"/>
                <w:b w:val="false"/>
                <w:i w:val="false"/>
                <w:color w:val="000000"/>
                <w:sz w:val="20"/>
              </w:rPr>
              <w:t>
договора</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Оплачено в</w:t>
            </w:r>
            <w:r>
              <w:br/>
            </w:r>
            <w:r>
              <w:rPr>
                <w:rFonts w:ascii="Times New Roman"/>
                <w:b w:val="false"/>
                <w:i w:val="false"/>
                <w:color w:val="000000"/>
                <w:sz w:val="20"/>
              </w:rPr>
              <w:t>
текущем</w:t>
            </w:r>
            <w:r>
              <w:br/>
            </w:r>
            <w:r>
              <w:rPr>
                <w:rFonts w:ascii="Times New Roman"/>
                <w:b w:val="false"/>
                <w:i w:val="false"/>
                <w:color w:val="000000"/>
                <w:sz w:val="20"/>
              </w:rPr>
              <w:t>
году на 1</w:t>
            </w:r>
            <w:r>
              <w:br/>
            </w:r>
            <w:r>
              <w:rPr>
                <w:rFonts w:ascii="Times New Roman"/>
                <w:b w:val="false"/>
                <w:i w:val="false"/>
                <w:color w:val="000000"/>
                <w:sz w:val="20"/>
              </w:rPr>
              <w:t>
число</w:t>
            </w:r>
            <w:r>
              <w:br/>
            </w:r>
            <w:r>
              <w:rPr>
                <w:rFonts w:ascii="Times New Roman"/>
                <w:b w:val="false"/>
                <w:i w:val="false"/>
                <w:color w:val="000000"/>
                <w:sz w:val="20"/>
              </w:rPr>
              <w:t>
месяца</w:t>
            </w:r>
            <w:r>
              <w:br/>
            </w:r>
            <w:r>
              <w:rPr>
                <w:rFonts w:ascii="Times New Roman"/>
                <w:b w:val="false"/>
                <w:i w:val="false"/>
                <w:color w:val="000000"/>
                <w:sz w:val="20"/>
              </w:rPr>
              <w:t>
следующего за отчетным</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Задолженность</w:t>
            </w:r>
            <w:r>
              <w:br/>
            </w:r>
            <w:r>
              <w:rPr>
                <w:rFonts w:ascii="Times New Roman"/>
                <w:b w:val="false"/>
                <w:i w:val="false"/>
                <w:color w:val="000000"/>
                <w:sz w:val="20"/>
              </w:rPr>
              <w:t>
(переплата) в</w:t>
            </w:r>
            <w:r>
              <w:br/>
            </w:r>
            <w:r>
              <w:rPr>
                <w:rFonts w:ascii="Times New Roman"/>
                <w:b w:val="false"/>
                <w:i w:val="false"/>
                <w:color w:val="000000"/>
                <w:sz w:val="20"/>
              </w:rPr>
              <w:t>
текущем году на</w:t>
            </w:r>
            <w:r>
              <w:br/>
            </w:r>
            <w:r>
              <w:rPr>
                <w:rFonts w:ascii="Times New Roman"/>
                <w:b w:val="false"/>
                <w:i w:val="false"/>
                <w:color w:val="000000"/>
                <w:sz w:val="20"/>
              </w:rPr>
              <w:t>
1 число месяца</w:t>
            </w:r>
            <w:r>
              <w:br/>
            </w:r>
            <w:r>
              <w:rPr>
                <w:rFonts w:ascii="Times New Roman"/>
                <w:b w:val="false"/>
                <w:i w:val="false"/>
                <w:color w:val="000000"/>
                <w:sz w:val="20"/>
              </w:rPr>
              <w:t>
следующего за</w:t>
            </w:r>
            <w:r>
              <w:br/>
            </w:r>
            <w:r>
              <w:rPr>
                <w:rFonts w:ascii="Times New Roman"/>
                <w:b w:val="false"/>
                <w:i w:val="false"/>
                <w:color w:val="000000"/>
                <w:sz w:val="20"/>
              </w:rPr>
              <w:t>
отчетным</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Начислены пеня,</w:t>
            </w:r>
            <w:r>
              <w:br/>
            </w:r>
            <w:r>
              <w:rPr>
                <w:rFonts w:ascii="Times New Roman"/>
                <w:b w:val="false"/>
                <w:i w:val="false"/>
                <w:color w:val="000000"/>
                <w:sz w:val="20"/>
              </w:rPr>
              <w:t>
штрафная санкция</w:t>
            </w:r>
            <w:r>
              <w:br/>
            </w:r>
            <w:r>
              <w:rPr>
                <w:rFonts w:ascii="Times New Roman"/>
                <w:b w:val="false"/>
                <w:i w:val="false"/>
                <w:color w:val="000000"/>
                <w:sz w:val="20"/>
              </w:rPr>
              <w:t>
в текущем году на</w:t>
            </w:r>
            <w:r>
              <w:br/>
            </w:r>
            <w:r>
              <w:rPr>
                <w:rFonts w:ascii="Times New Roman"/>
                <w:b w:val="false"/>
                <w:i w:val="false"/>
                <w:color w:val="000000"/>
                <w:sz w:val="20"/>
              </w:rPr>
              <w:t>
1 число месяца</w:t>
            </w:r>
            <w:r>
              <w:br/>
            </w:r>
            <w:r>
              <w:rPr>
                <w:rFonts w:ascii="Times New Roman"/>
                <w:b w:val="false"/>
                <w:i w:val="false"/>
                <w:color w:val="000000"/>
                <w:sz w:val="20"/>
              </w:rPr>
              <w:t>
следующего за</w:t>
            </w:r>
            <w:r>
              <w:br/>
            </w:r>
            <w:r>
              <w:rPr>
                <w:rFonts w:ascii="Times New Roman"/>
                <w:b w:val="false"/>
                <w:i w:val="false"/>
                <w:color w:val="000000"/>
                <w:sz w:val="20"/>
              </w:rPr>
              <w:t>
отчетным</w:t>
            </w:r>
          </w:p>
        </w:tc>
      </w:tr>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bl>
    <w:bookmarkStart w:name="z8" w:id="7"/>
    <w:p>
      <w:pPr>
        <w:spacing w:after="0"/>
        <w:ind w:left="0"/>
        <w:jc w:val="both"/>
      </w:pPr>
      <w:r>
        <w:rPr>
          <w:rFonts w:ascii="Times New Roman"/>
          <w:b w:val="false"/>
          <w:i w:val="false"/>
          <w:color w:val="000000"/>
          <w:sz w:val="28"/>
        </w:rPr>
        <w:t>
      2. Утвердить типовой договор аренды государственного коммунального имущества (прилагается).</w:t>
      </w:r>
    </w:p>
    <w:bookmarkEnd w:id="7"/>
    <w:bookmarkStart w:name="z9" w:id="8"/>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8"/>
    <w:p>
      <w:pPr>
        <w:spacing w:after="0"/>
        <w:ind w:left="0"/>
        <w:jc w:val="both"/>
      </w:pPr>
      <w:r>
        <w:rPr>
          <w:rFonts w:ascii="Times New Roman"/>
          <w:b w:val="false"/>
          <w:i/>
          <w:color w:val="000000"/>
          <w:sz w:val="28"/>
        </w:rPr>
        <w:t>      Аким области</w:t>
      </w:r>
    </w:p>
    <w:p>
      <w:pPr>
        <w:spacing w:after="0"/>
        <w:ind w:left="0"/>
        <w:jc w:val="both"/>
      </w:pPr>
      <w:r>
        <w:rPr>
          <w:rFonts w:ascii="Times New Roman"/>
          <w:b w:val="false"/>
          <w:i w:val="false"/>
          <w:color w:val="000000"/>
          <w:sz w:val="28"/>
        </w:rPr>
        <w:t>     </w:t>
      </w:r>
      <w:r>
        <w:rPr>
          <w:rFonts w:ascii="Times New Roman"/>
          <w:b w:val="false"/>
          <w:i/>
          <w:color w:val="000000"/>
          <w:sz w:val="28"/>
        </w:rPr>
        <w:t xml:space="preserve"> СОГЛАСОВАНО</w:t>
      </w:r>
    </w:p>
    <w:bookmarkStart w:name="z11" w:id="9"/>
    <w:p>
      <w:pPr>
        <w:spacing w:after="0"/>
        <w:ind w:left="0"/>
        <w:jc w:val="both"/>
      </w:pPr>
      <w:r>
        <w:rPr>
          <w:rFonts w:ascii="Times New Roman"/>
          <w:b w:val="false"/>
          <w:i w:val="false"/>
          <w:color w:val="000000"/>
          <w:sz w:val="28"/>
        </w:rPr>
        <w:t>
Утвержден          </w:t>
      </w:r>
      <w:r>
        <w:br/>
      </w:r>
      <w:r>
        <w:rPr>
          <w:rFonts w:ascii="Times New Roman"/>
          <w:b w:val="false"/>
          <w:i w:val="false"/>
          <w:color w:val="000000"/>
          <w:sz w:val="28"/>
        </w:rPr>
        <w:t>
постановлением акимата   </w:t>
      </w:r>
      <w:r>
        <w:br/>
      </w:r>
      <w:r>
        <w:rPr>
          <w:rFonts w:ascii="Times New Roman"/>
          <w:b w:val="false"/>
          <w:i w:val="false"/>
          <w:color w:val="000000"/>
          <w:sz w:val="28"/>
        </w:rPr>
        <w:t>
от 12 мая 2008 года № 281  </w:t>
      </w:r>
    </w:p>
    <w:bookmarkEnd w:id="9"/>
    <w:p>
      <w:pPr>
        <w:spacing w:after="0"/>
        <w:ind w:left="0"/>
        <w:jc w:val="left"/>
      </w:pPr>
      <w:r>
        <w:rPr>
          <w:rFonts w:ascii="Times New Roman"/>
          <w:b/>
          <w:i w:val="false"/>
          <w:color w:val="000000"/>
        </w:rPr>
        <w:t xml:space="preserve"> Типовой договор аренды </w:t>
      </w:r>
      <w:r>
        <w:br/>
      </w:r>
      <w:r>
        <w:rPr>
          <w:rFonts w:ascii="Times New Roman"/>
          <w:b/>
          <w:i w:val="false"/>
          <w:color w:val="000000"/>
        </w:rPr>
        <w:t>
государственного коммунального имущества</w:t>
      </w:r>
    </w:p>
    <w:p>
      <w:pPr>
        <w:spacing w:after="0"/>
        <w:ind w:left="0"/>
        <w:jc w:val="both"/>
      </w:pPr>
      <w:r>
        <w:rPr>
          <w:rFonts w:ascii="Times New Roman"/>
          <w:b w:val="false"/>
          <w:i w:val="false"/>
          <w:color w:val="000000"/>
          <w:sz w:val="28"/>
        </w:rPr>
        <w:t>г.(пос.)________ №        № __           "__"_______200_г.</w:t>
      </w:r>
    </w:p>
    <w:p>
      <w:pPr>
        <w:spacing w:after="0"/>
        <w:ind w:left="0"/>
        <w:jc w:val="both"/>
      </w:pPr>
      <w:r>
        <w:rPr>
          <w:rFonts w:ascii="Times New Roman"/>
          <w:b w:val="false"/>
          <w:i w:val="false"/>
          <w:color w:val="000000"/>
          <w:sz w:val="28"/>
        </w:rPr>
        <w:t>      Аким _______________________________________ района (города) Костанайской области в</w:t>
      </w:r>
      <w:r>
        <w:br/>
      </w:r>
      <w:r>
        <w:rPr>
          <w:rFonts w:ascii="Times New Roman"/>
          <w:b w:val="false"/>
          <w:i w:val="false"/>
          <w:color w:val="000000"/>
          <w:sz w:val="28"/>
        </w:rPr>
        <w:t>
лице _________________________________________, именуемый в дальнейшем Арендодатель,</w:t>
      </w:r>
      <w:r>
        <w:br/>
      </w:r>
      <w:r>
        <w:rPr>
          <w:rFonts w:ascii="Times New Roman"/>
          <w:b w:val="false"/>
          <w:i w:val="false"/>
          <w:color w:val="000000"/>
          <w:sz w:val="28"/>
        </w:rPr>
        <w:t>
действующий на основании Закона Республики Казахстан "О местном государственном управлении</w:t>
      </w:r>
      <w:r>
        <w:br/>
      </w:r>
      <w:r>
        <w:rPr>
          <w:rFonts w:ascii="Times New Roman"/>
          <w:b w:val="false"/>
          <w:i w:val="false"/>
          <w:color w:val="000000"/>
          <w:sz w:val="28"/>
        </w:rPr>
        <w:t>
в Республике Казахстан", с одной стороны и ____________________________, именуемый в</w:t>
      </w:r>
      <w:r>
        <w:br/>
      </w:r>
      <w:r>
        <w:rPr>
          <w:rFonts w:ascii="Times New Roman"/>
          <w:b w:val="false"/>
          <w:i w:val="false"/>
          <w:color w:val="000000"/>
          <w:sz w:val="28"/>
        </w:rPr>
        <w:t>
дальнейшем Арендатор, в лице _______________________________, действующего на основании</w:t>
      </w:r>
      <w:r>
        <w:br/>
      </w:r>
      <w:r>
        <w:rPr>
          <w:rFonts w:ascii="Times New Roman"/>
          <w:b w:val="false"/>
          <w:i w:val="false"/>
          <w:color w:val="000000"/>
          <w:sz w:val="28"/>
        </w:rPr>
        <w:t>
_________________, с другой стороны заключили настоящий Договор о нижеследующем:</w:t>
      </w:r>
    </w:p>
    <w:bookmarkStart w:name="z12" w:id="10"/>
    <w:p>
      <w:pPr>
        <w:spacing w:after="0"/>
        <w:ind w:left="0"/>
        <w:jc w:val="left"/>
      </w:pPr>
      <w:r>
        <w:rPr>
          <w:rFonts w:ascii="Times New Roman"/>
          <w:b/>
          <w:i w:val="false"/>
          <w:color w:val="000000"/>
        </w:rPr>
        <w:t xml:space="preserve"> 
1. Предмет договора</w:t>
      </w:r>
    </w:p>
    <w:bookmarkEnd w:id="10"/>
    <w:p>
      <w:pPr>
        <w:spacing w:after="0"/>
        <w:ind w:left="0"/>
        <w:jc w:val="both"/>
      </w:pPr>
      <w:r>
        <w:rPr>
          <w:rFonts w:ascii="Times New Roman"/>
          <w:b w:val="false"/>
          <w:i w:val="false"/>
          <w:color w:val="000000"/>
          <w:sz w:val="28"/>
        </w:rPr>
        <w:t>      1.1. Арендодатель передает, а Арендатор получает в аренду объект государственного</w:t>
      </w:r>
      <w:r>
        <w:br/>
      </w:r>
      <w:r>
        <w:rPr>
          <w:rFonts w:ascii="Times New Roman"/>
          <w:b w:val="false"/>
          <w:i w:val="false"/>
          <w:color w:val="000000"/>
          <w:sz w:val="28"/>
        </w:rPr>
        <w:t>
коммунального имущества ________________________________________________________________,</w:t>
      </w:r>
      <w:r>
        <w:br/>
      </w:r>
      <w:r>
        <w:rPr>
          <w:rFonts w:ascii="Times New Roman"/>
          <w:b w:val="false"/>
          <w:i w:val="false"/>
          <w:color w:val="000000"/>
          <w:sz w:val="28"/>
        </w:rPr>
        <w:t>
расположенный по адресу: _________________________________, площадью _________кв. метров</w:t>
      </w:r>
      <w:r>
        <w:br/>
      </w:r>
      <w:r>
        <w:rPr>
          <w:rFonts w:ascii="Times New Roman"/>
          <w:b w:val="false"/>
          <w:i w:val="false"/>
          <w:color w:val="000000"/>
          <w:sz w:val="28"/>
        </w:rPr>
        <w:t>
для использования под ___________________________________________________________________.</w:t>
      </w:r>
      <w:r>
        <w:br/>
      </w:r>
      <w:r>
        <w:rPr>
          <w:rFonts w:ascii="Times New Roman"/>
          <w:b w:val="false"/>
          <w:i w:val="false"/>
          <w:color w:val="000000"/>
          <w:sz w:val="28"/>
        </w:rPr>
        <w:t>
      1.2. Арендатор оплачивает арендную плату в размере ________________________________</w:t>
      </w:r>
      <w:r>
        <w:br/>
      </w:r>
      <w:r>
        <w:rPr>
          <w:rFonts w:ascii="Times New Roman"/>
          <w:b w:val="false"/>
          <w:i w:val="false"/>
          <w:color w:val="000000"/>
          <w:sz w:val="28"/>
        </w:rPr>
        <w:t>
_________________________________________________________________________________________ в месяц.</w:t>
      </w:r>
      <w:r>
        <w:br/>
      </w:r>
      <w:r>
        <w:rPr>
          <w:rFonts w:ascii="Times New Roman"/>
          <w:b w:val="false"/>
          <w:i w:val="false"/>
          <w:color w:val="000000"/>
          <w:sz w:val="28"/>
        </w:rPr>
        <w:t>
      1.3. Общая сумма договора _____________________________ тенге.</w:t>
      </w:r>
      <w:r>
        <w:br/>
      </w:r>
      <w:r>
        <w:rPr>
          <w:rFonts w:ascii="Times New Roman"/>
          <w:b w:val="false"/>
          <w:i w:val="false"/>
          <w:color w:val="000000"/>
          <w:sz w:val="28"/>
        </w:rPr>
        <w:t>
      1.4. Срок действия Договора с ____________200_ г. по _________200_ г.</w:t>
      </w:r>
    </w:p>
    <w:bookmarkStart w:name="z13" w:id="11"/>
    <w:p>
      <w:pPr>
        <w:spacing w:after="0"/>
        <w:ind w:left="0"/>
        <w:jc w:val="left"/>
      </w:pPr>
      <w:r>
        <w:rPr>
          <w:rFonts w:ascii="Times New Roman"/>
          <w:b/>
          <w:i w:val="false"/>
          <w:color w:val="000000"/>
        </w:rPr>
        <w:t xml:space="preserve"> 
2. Права и обязанности сторон</w:t>
      </w:r>
    </w:p>
    <w:bookmarkEnd w:id="11"/>
    <w:p>
      <w:pPr>
        <w:spacing w:after="0"/>
        <w:ind w:left="0"/>
        <w:jc w:val="both"/>
      </w:pPr>
      <w:r>
        <w:rPr>
          <w:rFonts w:ascii="Times New Roman"/>
          <w:b w:val="false"/>
          <w:i w:val="false"/>
          <w:color w:val="000000"/>
          <w:sz w:val="28"/>
        </w:rPr>
        <w:t>      Арендодатель обязуется:</w:t>
      </w:r>
      <w:r>
        <w:br/>
      </w:r>
      <w:r>
        <w:rPr>
          <w:rFonts w:ascii="Times New Roman"/>
          <w:b w:val="false"/>
          <w:i w:val="false"/>
          <w:color w:val="000000"/>
          <w:sz w:val="28"/>
        </w:rPr>
        <w:t>
      1) поручить Балансодержателю указанного объекта передать его Арендатору по акту приема - передачи в течение пяти дней с момента подписания настоящего Договора;</w:t>
      </w:r>
      <w:r>
        <w:br/>
      </w:r>
      <w:r>
        <w:rPr>
          <w:rFonts w:ascii="Times New Roman"/>
          <w:b w:val="false"/>
          <w:i w:val="false"/>
          <w:color w:val="000000"/>
          <w:sz w:val="28"/>
        </w:rPr>
        <w:t>
      2) не создавать Арендатору препятствий в пользовании объектом в течение всего срока действия Договора.</w:t>
      </w:r>
      <w:r>
        <w:br/>
      </w:r>
      <w:r>
        <w:rPr>
          <w:rFonts w:ascii="Times New Roman"/>
          <w:b w:val="false"/>
          <w:i w:val="false"/>
          <w:color w:val="000000"/>
          <w:sz w:val="28"/>
        </w:rPr>
        <w:t>
      Арендодатель:</w:t>
      </w:r>
      <w:r>
        <w:br/>
      </w:r>
      <w:r>
        <w:rPr>
          <w:rFonts w:ascii="Times New Roman"/>
          <w:b w:val="false"/>
          <w:i w:val="false"/>
          <w:color w:val="000000"/>
          <w:sz w:val="28"/>
        </w:rPr>
        <w:t>
      1) имеет право проверять состояние сданного объекта и выполнение Арендатором своих договорных обязательств, но не чаще чем один раз в квартал;</w:t>
      </w:r>
      <w:r>
        <w:br/>
      </w:r>
      <w:r>
        <w:rPr>
          <w:rFonts w:ascii="Times New Roman"/>
          <w:b w:val="false"/>
          <w:i w:val="false"/>
          <w:color w:val="000000"/>
          <w:sz w:val="28"/>
        </w:rPr>
        <w:t>
      2) обязан постоянно осуществлять контроль за поступлениями арендной платы в бюджет.</w:t>
      </w:r>
      <w:r>
        <w:br/>
      </w:r>
      <w:r>
        <w:rPr>
          <w:rFonts w:ascii="Times New Roman"/>
          <w:b w:val="false"/>
          <w:i w:val="false"/>
          <w:color w:val="000000"/>
          <w:sz w:val="28"/>
        </w:rPr>
        <w:t>
      Арендатор обязуется:</w:t>
      </w:r>
      <w:r>
        <w:br/>
      </w:r>
      <w:r>
        <w:rPr>
          <w:rFonts w:ascii="Times New Roman"/>
          <w:b w:val="false"/>
          <w:i w:val="false"/>
          <w:color w:val="000000"/>
          <w:sz w:val="28"/>
        </w:rPr>
        <w:t>
      1) получить указанный объект от Балансодержателя по акту приема-передачи;</w:t>
      </w:r>
      <w:r>
        <w:br/>
      </w:r>
      <w:r>
        <w:rPr>
          <w:rFonts w:ascii="Times New Roman"/>
          <w:b w:val="false"/>
          <w:i w:val="false"/>
          <w:color w:val="000000"/>
          <w:sz w:val="28"/>
        </w:rPr>
        <w:t>
      2) использовать объект строго по назначению, указанному в  п.1.1. настоящего Договора;</w:t>
      </w:r>
      <w:r>
        <w:br/>
      </w:r>
      <w:r>
        <w:rPr>
          <w:rFonts w:ascii="Times New Roman"/>
          <w:b w:val="false"/>
          <w:i w:val="false"/>
          <w:color w:val="000000"/>
          <w:sz w:val="28"/>
        </w:rPr>
        <w:t>
      3) ежемесячно, не позднее 20 числа текущего месяца, выплачивать арендную плату, указанную в п.1.2. настоящего Договора в банк-бенефициар - Комитет казначейства г. Астаны, ИИК (счет) 000080900, Кбе 11, БИК 195301070, бенефициар - Налоговый комитет по __________________________, РНН ______________, код  назначения платежа - 979, код бюджетной классификации - 201504, (доходы от аренды имущества, находящегося в коммунальной собственности);</w:t>
      </w:r>
      <w:r>
        <w:br/>
      </w:r>
      <w:r>
        <w:rPr>
          <w:rFonts w:ascii="Times New Roman"/>
          <w:b w:val="false"/>
          <w:i w:val="false"/>
          <w:color w:val="000000"/>
          <w:sz w:val="28"/>
        </w:rPr>
        <w:t>
      4) содержать имущество в технически исправном состоянии, не допускать повреждения, порчи, утраты объекта и связанных с ним инженерных коммуникаций, обеспечить соблюдение норм и правил охраны труда и техники безопасности;</w:t>
      </w:r>
      <w:r>
        <w:br/>
      </w:r>
      <w:r>
        <w:rPr>
          <w:rFonts w:ascii="Times New Roman"/>
          <w:b w:val="false"/>
          <w:i w:val="false"/>
          <w:color w:val="000000"/>
          <w:sz w:val="28"/>
        </w:rPr>
        <w:t>
      5) проводить техническое обслуживание и текущий ремонт за счет собственных средств;</w:t>
      </w:r>
      <w:r>
        <w:br/>
      </w:r>
      <w:r>
        <w:rPr>
          <w:rFonts w:ascii="Times New Roman"/>
          <w:b w:val="false"/>
          <w:i w:val="false"/>
          <w:color w:val="000000"/>
          <w:sz w:val="28"/>
        </w:rPr>
        <w:t>
      6) самостоятельно оплачивать все расходы по содержанию объекта, заключить с услугодателями соответствующие Договоры;</w:t>
      </w:r>
      <w:r>
        <w:br/>
      </w:r>
      <w:r>
        <w:rPr>
          <w:rFonts w:ascii="Times New Roman"/>
          <w:b w:val="false"/>
          <w:i w:val="false"/>
          <w:color w:val="000000"/>
          <w:sz w:val="28"/>
        </w:rPr>
        <w:t>
      7) не производить без письменного согласия Арендодателя перепланировки или переоборудования объекта и расположенных в нем сетей и коммуникаций;</w:t>
      </w:r>
      <w:r>
        <w:br/>
      </w:r>
      <w:r>
        <w:rPr>
          <w:rFonts w:ascii="Times New Roman"/>
          <w:b w:val="false"/>
          <w:i w:val="false"/>
          <w:color w:val="000000"/>
          <w:sz w:val="28"/>
        </w:rPr>
        <w:t>
      8) не сдавать в субаренду или доверительное управление объект третьим лицам;</w:t>
      </w:r>
      <w:r>
        <w:br/>
      </w:r>
      <w:r>
        <w:rPr>
          <w:rFonts w:ascii="Times New Roman"/>
          <w:b w:val="false"/>
          <w:i w:val="false"/>
          <w:color w:val="000000"/>
          <w:sz w:val="28"/>
        </w:rPr>
        <w:t>
      9) беспрепятственно допускать представителей Арендодателя на объект для проведения проверок: своевременно устранять выявленные ими недостатки или нарушения;</w:t>
      </w:r>
      <w:r>
        <w:br/>
      </w:r>
      <w:r>
        <w:rPr>
          <w:rFonts w:ascii="Times New Roman"/>
          <w:b w:val="false"/>
          <w:i w:val="false"/>
          <w:color w:val="000000"/>
          <w:sz w:val="28"/>
        </w:rPr>
        <w:t>
      10) по окончании срока действия Договора или в случае расторжения Договора сдать объект по акту приема-передачи Арендодателю или указанному им лицу в исправном состоянии с учетом естественного износа.</w:t>
      </w:r>
      <w:r>
        <w:br/>
      </w:r>
      <w:r>
        <w:rPr>
          <w:rFonts w:ascii="Times New Roman"/>
          <w:b w:val="false"/>
          <w:i w:val="false"/>
          <w:color w:val="000000"/>
          <w:sz w:val="28"/>
        </w:rPr>
        <w:t>
      11) в случае продолжения пользованием объектом после истечения срока действия Договора, при отсутствии возражений со стороны Арендодателя, выплатить арендную плату за время фактического использования объекта;</w:t>
      </w:r>
      <w:r>
        <w:br/>
      </w:r>
      <w:r>
        <w:rPr>
          <w:rFonts w:ascii="Times New Roman"/>
          <w:b w:val="false"/>
          <w:i w:val="false"/>
          <w:color w:val="000000"/>
          <w:sz w:val="28"/>
        </w:rPr>
        <w:t>
      12) производить выплату имущественного налога на арендуемый объект, что будет являться исполнением налогового обязательства балансодержателем объекта.</w:t>
      </w:r>
      <w:r>
        <w:br/>
      </w:r>
      <w:r>
        <w:rPr>
          <w:rFonts w:ascii="Times New Roman"/>
          <w:b w:val="false"/>
          <w:i w:val="false"/>
          <w:color w:val="000000"/>
          <w:sz w:val="28"/>
        </w:rPr>
        <w:t>
      Арендатор имеет право:</w:t>
      </w:r>
      <w:r>
        <w:br/>
      </w:r>
      <w:r>
        <w:rPr>
          <w:rFonts w:ascii="Times New Roman"/>
          <w:b w:val="false"/>
          <w:i w:val="false"/>
          <w:color w:val="000000"/>
          <w:sz w:val="28"/>
        </w:rPr>
        <w:t>
      1) пользоваться арендованным имуществом на условиях, оговоренных настоящим Договором;</w:t>
      </w:r>
      <w:r>
        <w:br/>
      </w:r>
      <w:r>
        <w:rPr>
          <w:rFonts w:ascii="Times New Roman"/>
          <w:b w:val="false"/>
          <w:i w:val="false"/>
          <w:color w:val="000000"/>
          <w:sz w:val="28"/>
        </w:rPr>
        <w:t>
      2) самостоятельно планировать и вести хозяйственную деятельность;</w:t>
      </w:r>
      <w:r>
        <w:br/>
      </w:r>
      <w:r>
        <w:rPr>
          <w:rFonts w:ascii="Times New Roman"/>
          <w:b w:val="false"/>
          <w:i w:val="false"/>
          <w:color w:val="000000"/>
          <w:sz w:val="28"/>
        </w:rPr>
        <w:t xml:space="preserve">
      3) с согласия Арендодателя досрочно исполнить обязательства по оплате арендной платы. </w:t>
      </w:r>
    </w:p>
    <w:bookmarkStart w:name="z14" w:id="12"/>
    <w:p>
      <w:pPr>
        <w:spacing w:after="0"/>
        <w:ind w:left="0"/>
        <w:jc w:val="left"/>
      </w:pPr>
      <w:r>
        <w:rPr>
          <w:rFonts w:ascii="Times New Roman"/>
          <w:b/>
          <w:i w:val="false"/>
          <w:color w:val="000000"/>
        </w:rPr>
        <w:t xml:space="preserve"> 
3. Ответственность сторон</w:t>
      </w:r>
    </w:p>
    <w:bookmarkEnd w:id="12"/>
    <w:p>
      <w:pPr>
        <w:spacing w:after="0"/>
        <w:ind w:left="0"/>
        <w:jc w:val="both"/>
      </w:pPr>
      <w:r>
        <w:rPr>
          <w:rFonts w:ascii="Times New Roman"/>
          <w:b w:val="false"/>
          <w:i w:val="false"/>
          <w:color w:val="000000"/>
          <w:sz w:val="28"/>
        </w:rPr>
        <w:t>      3.1. Ответственность Арендодателя:</w:t>
      </w:r>
      <w:r>
        <w:br/>
      </w:r>
      <w:r>
        <w:rPr>
          <w:rFonts w:ascii="Times New Roman"/>
          <w:b w:val="false"/>
          <w:i w:val="false"/>
          <w:color w:val="000000"/>
          <w:sz w:val="28"/>
        </w:rPr>
        <w:t>
      1) в случае несвоевременной передачи объекта Балансодержателем или невозможности использования объекта по вине Арендодателя Арендатор вправе требовать продления Договора на соответствующий срок.</w:t>
      </w:r>
      <w:r>
        <w:br/>
      </w:r>
      <w:r>
        <w:rPr>
          <w:rFonts w:ascii="Times New Roman"/>
          <w:b w:val="false"/>
          <w:i w:val="false"/>
          <w:color w:val="000000"/>
          <w:sz w:val="28"/>
        </w:rPr>
        <w:t>
      Ответственность Арендатора:</w:t>
      </w:r>
      <w:r>
        <w:br/>
      </w:r>
      <w:r>
        <w:rPr>
          <w:rFonts w:ascii="Times New Roman"/>
          <w:b w:val="false"/>
          <w:i w:val="false"/>
          <w:color w:val="000000"/>
          <w:sz w:val="28"/>
        </w:rPr>
        <w:t>
      1) в случае просрочки арендного платежа Арендатор выплачивает пеню в размере 0,2 % от неуплаченной суммы за каждый день просрочки в местный бюджет;</w:t>
      </w:r>
      <w:r>
        <w:br/>
      </w:r>
      <w:r>
        <w:rPr>
          <w:rFonts w:ascii="Times New Roman"/>
          <w:b w:val="false"/>
          <w:i w:val="false"/>
          <w:color w:val="000000"/>
          <w:sz w:val="28"/>
        </w:rPr>
        <w:t>
      2) в случае неуплаты два раза подряд  Арендатором арендного платежа Арендодатель вправе расторгнуть настоящий Договор в одностороннем порядке;</w:t>
      </w:r>
      <w:r>
        <w:br/>
      </w:r>
      <w:r>
        <w:rPr>
          <w:rFonts w:ascii="Times New Roman"/>
          <w:b w:val="false"/>
          <w:i w:val="false"/>
          <w:color w:val="000000"/>
          <w:sz w:val="28"/>
        </w:rPr>
        <w:t>
      3) в случае нарушения Арендатором условий Договора, указанных в п.2.3. (п.п. 2, 3, 4, 5, 6, 7, 8) Арендодатель вправе досрочно расторгнуть настоящий Договор в одностороннем порядке без возмещения арендной платы за неиспользованный срок.</w:t>
      </w:r>
      <w:r>
        <w:br/>
      </w:r>
      <w:r>
        <w:rPr>
          <w:rFonts w:ascii="Times New Roman"/>
          <w:b w:val="false"/>
          <w:i w:val="false"/>
          <w:color w:val="000000"/>
          <w:sz w:val="28"/>
        </w:rPr>
        <w:t>
      Каждая из сторон несет полную материальную ответственность за ущерб, нанесенный второй стороне.</w:t>
      </w:r>
      <w:r>
        <w:br/>
      </w:r>
      <w:r>
        <w:rPr>
          <w:rFonts w:ascii="Times New Roman"/>
          <w:b w:val="false"/>
          <w:i w:val="false"/>
          <w:color w:val="000000"/>
          <w:sz w:val="28"/>
        </w:rPr>
        <w:t xml:space="preserve">
      Уплата штрафных санкций не освобождает стороны от выполнения своих договорных обязательств. </w:t>
      </w:r>
    </w:p>
    <w:bookmarkStart w:name="z15" w:id="13"/>
    <w:p>
      <w:pPr>
        <w:spacing w:after="0"/>
        <w:ind w:left="0"/>
        <w:jc w:val="left"/>
      </w:pPr>
      <w:r>
        <w:rPr>
          <w:rFonts w:ascii="Times New Roman"/>
          <w:b/>
          <w:i w:val="false"/>
          <w:color w:val="000000"/>
        </w:rPr>
        <w:t xml:space="preserve"> 
4. Особые условия</w:t>
      </w:r>
    </w:p>
    <w:bookmarkEnd w:id="13"/>
    <w:p>
      <w:pPr>
        <w:spacing w:after="0"/>
        <w:ind w:left="0"/>
        <w:jc w:val="both"/>
      </w:pPr>
      <w:r>
        <w:rPr>
          <w:rFonts w:ascii="Times New Roman"/>
          <w:b w:val="false"/>
          <w:i w:val="false"/>
          <w:color w:val="000000"/>
          <w:sz w:val="28"/>
        </w:rPr>
        <w:t>      4.1. Арендная плата за календарный месяц, в котором был заключен настоящий Договор, перечисляется в течение 10 дней с момента его заключения; последующие платежи производятся в соответствии с  п.2.3. (п.п.3).</w:t>
      </w:r>
      <w:r>
        <w:br/>
      </w:r>
      <w:r>
        <w:rPr>
          <w:rFonts w:ascii="Times New Roman"/>
          <w:b w:val="false"/>
          <w:i w:val="false"/>
          <w:color w:val="000000"/>
          <w:sz w:val="28"/>
        </w:rPr>
        <w:t>
      4.2. Настоящий Договор должен быть зарегистрирован в отделе финансов города (района).</w:t>
      </w:r>
      <w:r>
        <w:br/>
      </w:r>
      <w:r>
        <w:rPr>
          <w:rFonts w:ascii="Times New Roman"/>
          <w:b w:val="false"/>
          <w:i w:val="false"/>
          <w:color w:val="000000"/>
          <w:sz w:val="28"/>
        </w:rPr>
        <w:t>
      4.3. Если Арендатором является государственное учреждение или ГККП, выполняющий государственный заказ, Договор вступает в силу и становится обязательным для сторон с момента регистрации в органах Казначейства.</w:t>
      </w:r>
      <w:r>
        <w:br/>
      </w:r>
      <w:r>
        <w:rPr>
          <w:rFonts w:ascii="Times New Roman"/>
          <w:b w:val="false"/>
          <w:i w:val="false"/>
          <w:color w:val="000000"/>
          <w:sz w:val="28"/>
        </w:rPr>
        <w:t>
      4.4. Настоящий Договор может быть досрочно расторгнут любой из сторон, но не ранее, чем через месяц после письменного уведомления об этом второй стороны (кроме случаев, указанных в п. 3.2. (п.п.2).</w:t>
      </w:r>
      <w:r>
        <w:br/>
      </w:r>
      <w:r>
        <w:rPr>
          <w:rFonts w:ascii="Times New Roman"/>
          <w:b w:val="false"/>
          <w:i w:val="false"/>
          <w:color w:val="000000"/>
          <w:sz w:val="28"/>
        </w:rPr>
        <w:t>
      4.5. Договор, заключенный на срок свыше одного года, подлежит государственной регистрации. Регистрация Договора осуществляется за счет Арендатора.</w:t>
      </w:r>
      <w:r>
        <w:br/>
      </w:r>
      <w:r>
        <w:rPr>
          <w:rFonts w:ascii="Times New Roman"/>
          <w:b w:val="false"/>
          <w:i w:val="false"/>
          <w:color w:val="000000"/>
          <w:sz w:val="28"/>
        </w:rPr>
        <w:t>
      4.6. Коммунальное юридическое лицо (балансодержатель), на балансе которого находится объект государственного коммунального имущества  осуществляет контроль за соблюдением целевого назначения объекта и его сохранностью.</w:t>
      </w:r>
    </w:p>
    <w:bookmarkStart w:name="z16" w:id="14"/>
    <w:p>
      <w:pPr>
        <w:spacing w:after="0"/>
        <w:ind w:left="0"/>
        <w:jc w:val="left"/>
      </w:pPr>
      <w:r>
        <w:rPr>
          <w:rFonts w:ascii="Times New Roman"/>
          <w:b/>
          <w:i w:val="false"/>
          <w:color w:val="000000"/>
        </w:rPr>
        <w:t xml:space="preserve"> 
5. Прочие условия</w:t>
      </w:r>
    </w:p>
    <w:bookmarkEnd w:id="14"/>
    <w:p>
      <w:pPr>
        <w:spacing w:after="0"/>
        <w:ind w:left="0"/>
        <w:jc w:val="both"/>
      </w:pPr>
      <w:r>
        <w:rPr>
          <w:rFonts w:ascii="Times New Roman"/>
          <w:b w:val="false"/>
          <w:i w:val="false"/>
          <w:color w:val="000000"/>
          <w:sz w:val="28"/>
        </w:rPr>
        <w:t>      5.1. Все споры, неурегулированные в настоящем Договоре, разрешаются в установленном законом порядке.</w:t>
      </w:r>
      <w:r>
        <w:br/>
      </w:r>
      <w:r>
        <w:rPr>
          <w:rFonts w:ascii="Times New Roman"/>
          <w:b w:val="false"/>
          <w:i w:val="false"/>
          <w:color w:val="000000"/>
          <w:sz w:val="28"/>
        </w:rPr>
        <w:t>
      5.2. Изменения и дополнения к настоящему Договору имеют юридическую силу только после письменного подписания их обеими сторонами и регистрации в отделе финансов города (района).</w:t>
      </w:r>
      <w:r>
        <w:br/>
      </w:r>
      <w:r>
        <w:rPr>
          <w:rFonts w:ascii="Times New Roman"/>
          <w:b w:val="false"/>
          <w:i w:val="false"/>
          <w:color w:val="000000"/>
          <w:sz w:val="28"/>
        </w:rPr>
        <w:t>
      5.3. Настоящий договор составлен в трех экземплярах, один экземпляр - Арендодателю, второй экземпляр - Арендатору, третий экземпляр - балансодержателю объекта.</w:t>
      </w:r>
    </w:p>
    <w:bookmarkStart w:name="z17" w:id="15"/>
    <w:p>
      <w:pPr>
        <w:spacing w:after="0"/>
        <w:ind w:left="0"/>
        <w:jc w:val="left"/>
      </w:pPr>
      <w:r>
        <w:rPr>
          <w:rFonts w:ascii="Times New Roman"/>
          <w:b/>
          <w:i w:val="false"/>
          <w:color w:val="000000"/>
        </w:rPr>
        <w:t xml:space="preserve"> 
6. Юридические реквизиты сторон</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20"/>
        <w:gridCol w:w="348"/>
        <w:gridCol w:w="5912"/>
      </w:tblGrid>
      <w:tr>
        <w:trPr>
          <w:trHeight w:val="1020" w:hRule="atLeast"/>
        </w:trPr>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Арендодатель:</w:t>
            </w:r>
            <w:r>
              <w:br/>
            </w:r>
            <w:r>
              <w:rPr>
                <w:rFonts w:ascii="Times New Roman"/>
                <w:b w:val="false"/>
                <w:i w:val="false"/>
                <w:color w:val="000000"/>
                <w:sz w:val="20"/>
              </w:rPr>
              <w:t>
_________________________</w:t>
            </w:r>
            <w:r>
              <w:br/>
            </w:r>
            <w:r>
              <w:rPr>
                <w:rFonts w:ascii="Times New Roman"/>
                <w:b w:val="false"/>
                <w:i w:val="false"/>
                <w:color w:val="000000"/>
                <w:sz w:val="20"/>
              </w:rPr>
              <w:t>
__________________________</w:t>
            </w:r>
            <w:r>
              <w:br/>
            </w:r>
            <w:r>
              <w:rPr>
                <w:rFonts w:ascii="Times New Roman"/>
                <w:b w:val="false"/>
                <w:i w:val="false"/>
                <w:color w:val="000000"/>
                <w:sz w:val="20"/>
              </w:rPr>
              <w:t>
адрес:____________________</w:t>
            </w:r>
            <w:r>
              <w:br/>
            </w:r>
            <w:r>
              <w:rPr>
                <w:rFonts w:ascii="Times New Roman"/>
                <w:b w:val="false"/>
                <w:i w:val="false"/>
                <w:color w:val="000000"/>
                <w:sz w:val="20"/>
              </w:rPr>
              <w:t>
__________________________</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Арендатор:</w:t>
            </w:r>
            <w:r>
              <w:br/>
            </w:r>
            <w:r>
              <w:rPr>
                <w:rFonts w:ascii="Times New Roman"/>
                <w:b w:val="false"/>
                <w:i w:val="false"/>
                <w:color w:val="000000"/>
                <w:sz w:val="20"/>
              </w:rPr>
              <w:t>
__________________________</w:t>
            </w:r>
            <w:r>
              <w:br/>
            </w:r>
            <w:r>
              <w:rPr>
                <w:rFonts w:ascii="Times New Roman"/>
                <w:b w:val="false"/>
                <w:i w:val="false"/>
                <w:color w:val="000000"/>
                <w:sz w:val="20"/>
              </w:rPr>
              <w:t>
__________________________</w:t>
            </w:r>
            <w:r>
              <w:br/>
            </w:r>
            <w:r>
              <w:rPr>
                <w:rFonts w:ascii="Times New Roman"/>
                <w:b w:val="false"/>
                <w:i w:val="false"/>
                <w:color w:val="000000"/>
                <w:sz w:val="20"/>
              </w:rPr>
              <w:t>
адрес:____________________</w:t>
            </w:r>
            <w:r>
              <w:br/>
            </w:r>
            <w:r>
              <w:rPr>
                <w:rFonts w:ascii="Times New Roman"/>
                <w:b w:val="false"/>
                <w:i w:val="false"/>
                <w:color w:val="000000"/>
                <w:sz w:val="20"/>
              </w:rPr>
              <w:t>
__________________________</w:t>
            </w:r>
          </w:p>
        </w:tc>
      </w:tr>
      <w:tr>
        <w:trPr>
          <w:trHeight w:val="30" w:hRule="atLeast"/>
        </w:trPr>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ИИК_______________________ в_________________________ БИК_______________________ РНН_______________________</w:t>
            </w:r>
            <w:r>
              <w:br/>
            </w:r>
            <w:r>
              <w:rPr>
                <w:rFonts w:ascii="Times New Roman"/>
                <w:b w:val="false"/>
                <w:i w:val="false"/>
                <w:color w:val="000000"/>
                <w:sz w:val="20"/>
              </w:rPr>
              <w:t>
Руководитель______________   __________     __________</w:t>
            </w:r>
            <w:r>
              <w:br/>
            </w:r>
            <w:r>
              <w:rPr>
                <w:rFonts w:ascii="Times New Roman"/>
                <w:b w:val="false"/>
                <w:i w:val="false"/>
                <w:color w:val="000000"/>
                <w:sz w:val="20"/>
              </w:rPr>
              <w:t>
 (подпись)      (Ф.И.О.)</w:t>
            </w:r>
            <w:r>
              <w:br/>
            </w:r>
            <w:r>
              <w:rPr>
                <w:rFonts w:ascii="Times New Roman"/>
                <w:b w:val="false"/>
                <w:i w:val="false"/>
                <w:color w:val="000000"/>
                <w:sz w:val="20"/>
              </w:rPr>
              <w:t>
            м.п.</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w:t>
            </w:r>
            <w:r>
              <w:br/>
            </w:r>
            <w:r>
              <w:rPr>
                <w:rFonts w:ascii="Times New Roman"/>
                <w:b w:val="false"/>
                <w:i w:val="false"/>
                <w:color w:val="000000"/>
                <w:sz w:val="20"/>
              </w:rPr>
              <w:t>
ИИК_______________________</w:t>
            </w:r>
            <w:r>
              <w:br/>
            </w:r>
            <w:r>
              <w:rPr>
                <w:rFonts w:ascii="Times New Roman"/>
                <w:b w:val="false"/>
                <w:i w:val="false"/>
                <w:color w:val="000000"/>
                <w:sz w:val="20"/>
              </w:rPr>
              <w:t>
в________________________</w:t>
            </w:r>
            <w:r>
              <w:br/>
            </w:r>
            <w:r>
              <w:rPr>
                <w:rFonts w:ascii="Times New Roman"/>
                <w:b w:val="false"/>
                <w:i w:val="false"/>
                <w:color w:val="000000"/>
                <w:sz w:val="20"/>
              </w:rPr>
              <w:t>
БИК_______________________</w:t>
            </w:r>
            <w:r>
              <w:br/>
            </w:r>
            <w:r>
              <w:rPr>
                <w:rFonts w:ascii="Times New Roman"/>
                <w:b w:val="false"/>
                <w:i w:val="false"/>
                <w:color w:val="000000"/>
                <w:sz w:val="20"/>
              </w:rPr>
              <w:t>
РНН_______________________            Руководитель</w:t>
            </w:r>
            <w:r>
              <w:br/>
            </w:r>
            <w:r>
              <w:rPr>
                <w:rFonts w:ascii="Times New Roman"/>
                <w:b w:val="false"/>
                <w:i w:val="false"/>
                <w:color w:val="000000"/>
                <w:sz w:val="20"/>
              </w:rPr>
              <w:t>
____________  __________</w:t>
            </w:r>
            <w:r>
              <w:br/>
            </w:r>
            <w:r>
              <w:rPr>
                <w:rFonts w:ascii="Times New Roman"/>
                <w:b w:val="false"/>
                <w:i w:val="false"/>
                <w:color w:val="000000"/>
                <w:sz w:val="20"/>
              </w:rPr>
              <w:t>
  (подпись)     (Ф.И.О.)</w:t>
            </w:r>
            <w:r>
              <w:br/>
            </w:r>
            <w:r>
              <w:rPr>
                <w:rFonts w:ascii="Times New Roman"/>
                <w:b w:val="false"/>
                <w:i w:val="false"/>
                <w:color w:val="000000"/>
                <w:sz w:val="20"/>
              </w:rPr>
              <w:t>
            м.п.</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"Согласовано"</w:t>
            </w:r>
            <w:r>
              <w:br/>
            </w:r>
            <w:r>
              <w:rPr>
                <w:rFonts w:ascii="Times New Roman"/>
                <w:b w:val="false"/>
                <w:i w:val="false"/>
                <w:color w:val="000000"/>
                <w:sz w:val="20"/>
              </w:rPr>
              <w:t>
Балансодержатель:____________</w:t>
            </w:r>
            <w:r>
              <w:br/>
            </w:r>
            <w:r>
              <w:rPr>
                <w:rFonts w:ascii="Times New Roman"/>
                <w:b w:val="false"/>
                <w:i w:val="false"/>
                <w:color w:val="000000"/>
                <w:sz w:val="20"/>
              </w:rPr>
              <w:t>
                 Руководитель</w:t>
            </w:r>
            <w:r>
              <w:br/>
            </w:r>
            <w:r>
              <w:rPr>
                <w:rFonts w:ascii="Times New Roman"/>
                <w:b w:val="false"/>
                <w:i w:val="false"/>
                <w:color w:val="000000"/>
                <w:sz w:val="20"/>
              </w:rPr>
              <w:t>
______________         _______________</w:t>
            </w:r>
            <w:r>
              <w:br/>
            </w:r>
            <w:r>
              <w:rPr>
                <w:rFonts w:ascii="Times New Roman"/>
                <w:b w:val="false"/>
                <w:i w:val="false"/>
                <w:color w:val="000000"/>
                <w:sz w:val="20"/>
              </w:rPr>
              <w:t>
(подпись)              (Ф.И.О.)</w:t>
            </w:r>
            <w:r>
              <w:br/>
            </w:r>
            <w:r>
              <w:rPr>
                <w:rFonts w:ascii="Times New Roman"/>
                <w:b w:val="false"/>
                <w:i w:val="false"/>
                <w:color w:val="000000"/>
                <w:sz w:val="20"/>
              </w:rPr>
              <w:t>
м.п.</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