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5e19" w14:textId="9275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5 октября 2008 года N 26/239 "О правилах содержания, благоустройства территории, объектов городской инфраструктуры и соблюдения чистоты города Актау и в пригородных посел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N 10/104 от 16 июля 2008 года. Зарегистрировано Управлением юстиции города Актау N 11-1-89 от 23 июля 2008 года.  Утратило силу решением маслихата города Актау Мангистауской области от 12 апреля 2012 года № 2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Актау  Мангистауской области от 12.04.2012 № 2/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N 148 "О местном государственном управлении в Республике Казахстан", Постановлением Правительства Республики Казахстан от 22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6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административной границы Мунайлинского района и изменении административных границ города Актау, Мангистауского, Каракиянского и Тупкараганского районов Мангистауской области", Решением Мангистауского областного Маслихата от 28 июля 2006 года N 16/289 и постановлением Акимата Мангистауской области от 24 ию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несении поселка Умирзак к категории "аул (село)""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городского маслихата: от 15 окт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/2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содержания,благоустройства территории, объектов городской инфраструктуры и соблюдения чистоты города Актау и в пригородных поселках" (зарегистрировано в реестре нормативных правовых актов за N 1246, опубликовано в газете "Местное время" от 25 января 2003 года N 14 (8881)); от 28 сентября 2006 года N 28/251 "О внесении изменений в решение городского маслихата от 15 октября 2002 года N 26/239 "О правилах содержания,благоустройства территории, объектов городской инфраструктуры и соблюдения чистоты города Актау и в пригородных поселках", (зарегистрировано в реестре нормативных правовых актов за N 11-1-43, опубликовано в газете "Огни Мангистау" от 11 ноября 2006 года N 183 (9683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слова "поселках Умирзак, Мангистау, селе Баянды" заменить словами "селе Умирза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 Секретарь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 Кубегенов            Ж. Ма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