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e6359" w14:textId="81e63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благоустройства, санитарного содержания, организации уборки и обеспечения чистоты на территории города Сарани и поселка Актас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5 сессии Саранского городского маслихата Карагандинской области от 27 мая 2008 года N 114. Зарегистрировано Управлением юстиции города Сарани Карагандинской области 09 июля 2008 года N 8-7-66. Утратило силу - решением 3 сессии Саранского городского маслихата Карагандинской области от 06 апреля 2012 года N 36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решением 3 сессии Саранского городского маслихата Карагандинской области 06.04.2012 N 36.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 всему тексту слово "запрещается" заменены словом "не допускается" в соответствии с решением Саранского городского маслихата от 20.11.2009 </w:t>
      </w:r>
      <w:r>
        <w:rPr>
          <w:rFonts w:ascii="Times New Roman"/>
          <w:b w:val="false"/>
          <w:i w:val="false"/>
          <w:color w:val="ff0000"/>
          <w:sz w:val="28"/>
        </w:rPr>
        <w:t xml:space="preserve">N 341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в </w:t>
      </w:r>
      <w:r>
        <w:rPr>
          <w:rFonts w:ascii="Times New Roman"/>
          <w:b w:val="false"/>
          <w:i w:val="false"/>
          <w:color w:val="ff0000"/>
          <w:sz w:val="28"/>
        </w:rPr>
        <w:t>пункте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статей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 xml:space="preserve">387 </w:t>
      </w:r>
      <w:r>
        <w:rPr>
          <w:rFonts w:ascii="Times New Roman"/>
          <w:b w:val="false"/>
          <w:i w:val="false"/>
          <w:color w:val="000000"/>
          <w:sz w:val="28"/>
        </w:rPr>
        <w:t>Кодекса Республики Казахстан "Об административных правонарушениях" от 30 января 2001 года,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6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"О местном государственном управлении в Республике Казахстан" от 23 января 2001 года Саранский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Правила благоустройства, санитарного содержания, организации уборки и обеспечения чистоты на территории города Сарани и поселка Актас, согласно 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настоящего решения возложить на председателя постоянной комиссии по коммунальному хозяйству, промышленности, развитию предпринимательства, экологи и земельным отношениям – Ахмадуллина Д.А., заместителя акима города Исенова Ш.М.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вступит в силу после государственной регистрации в органах юстиции и вводится в действие по истечении десяти календарных дней после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Л. Хузина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маслихата                        Р. Бекбанов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решением 5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Саранского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114 от 27 мая 2008 года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благоустройства, санитарного содержания, организации уборки и обеспечения чистоты на территории города Сарани и поселка Актас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благоустройства, санитарного содержания, организации уборки и обеспечения чистоты на территории города Сарани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Кодексом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"Об административных правонарушениях" от 30 января 2001 года,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23 января 2001 года, "О жилищных отношениях в Республике Казахстан" от 16 апреля 1997 года, "</w:t>
      </w:r>
      <w:r>
        <w:rPr>
          <w:rFonts w:ascii="Times New Roman"/>
          <w:b w:val="false"/>
          <w:i w:val="false"/>
          <w:color w:val="000000"/>
          <w:sz w:val="28"/>
        </w:rPr>
        <w:t>Об архитектурной градостроительной и строительной деятельности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 от 16 июля 2001 года, "</w:t>
      </w:r>
      <w:r>
        <w:rPr>
          <w:rFonts w:ascii="Times New Roman"/>
          <w:b w:val="false"/>
          <w:i w:val="false"/>
          <w:color w:val="000000"/>
          <w:sz w:val="28"/>
        </w:rPr>
        <w:t>О языках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 от 11 июля 1997 года, в целях улучшении санитарного состояния населенных пунктов города Сарани и поселка Актас.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Правила регулируют отношения и устанавливают ответственность физических и юридических лиц в сфере благоустройства, санитарной очистки, соблюдения чистоты территории, содержания и защиты объектов инфраструктуры в городе Сарани и обязательны для всех хозяйствующих субъектов, независимо от форм собственности, принадлежности или гражданства, арендаторов, застройщиков, владельцев зданий, строений и сооружений.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Координацию и организацию деятельности по благоустройству, санитарному содержанию, организации уборки и обеспечению чистоты на территории города Сарани осуществляют должностные лица акимата города, уполномоченные органы управления, руководители учреждений, предприятий благоустройства и санитарного содержания города.</w:t>
      </w:r>
    </w:p>
    <w:bookmarkEnd w:id="3"/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Основные понятия и определения,</w:t>
      </w:r>
      <w:r>
        <w:br/>
      </w:r>
      <w:r>
        <w:rPr>
          <w:rFonts w:ascii="Times New Roman"/>
          <w:b/>
          <w:i w:val="false"/>
          <w:color w:val="000000"/>
        </w:rPr>
        <w:t>
используемые в настоящих Правилах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Внешнее благоустройство города - комплекс элементов и работ, направленных на создание благоприятной, здоровой и удобной жизнедеятельности человека на территории города Сарани и поселка Актас.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Договор на вывоз твердых бытовых отходов, крупногабаритного мусора - письменное соглашение, имеющее юридическую силу, заключенное между заказчиком и подрядным мусоровывозящим предприятием на вывоз твердых бытовых отходов, крупногабаритного мусора.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Закрепленная территория - участок земли, закрепленный для уборки и содержания в границах определенных настоящими Правилами и актами акима города Сарани.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Объектами закрепления в городской черте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территория со стороны городских улиц от границ отведенных участков, ограниченная краем проезжей части, - для улиц с усовершенствованным покрытием или до середины проезжей части для улиц с неусовершенствованным покрытием;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участки внутриквартальных территорий;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внутридворовые территории - земли, используемые для установки малых архитектурных форм, детских, бельевых, контейнерных площадок, парковок автотранспорта, декоративных сооружений, проездов к дому, заездов во двор (при наличии в одном дворе нескольких землепользователей границы закрепленных территорий определяются пропорционально границам используемых территорий, либо по согласованию сторон);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территория, временно используемая для хранения, складирования и других целей по разрешению уполномоченных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прилегающая территория;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территория охранных зон надземных тепловых сетей.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Субъектами закрепления территорий могут быть как физические, так и юридические лица: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кооперативы собственников квартир;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собственники зданий и сооружений;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лица, земли которым переданы во временное или постоянное землепользование.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Закрепление территорий осуществляется актами акима города Сарани по представлению главного архитектора города и по согласованию с юридическими и физическими лицами. Субъектам, за которыми закреплены территории, необходимо содержать их в санитарном состоянии с момента согласования закрепления.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изменениями, внесенными решением Саранского городского маслихата от 20.11.2009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N 341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Здание - искусственное строение, состоящее из несущих и ограждающих конструкций, образующих обязательный наземный замкнутый объем, в зависимости от функционального назначения, используемое для проживания или пребывания людей, выполнения производственных процессов, а также размещения и хранения материальных ценностей. Здание может иметь подземную часть.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Землепользователь - юридическое или физическое лицо, использующее земельные участки в городской черте, независимо от цели и форм собственности (предприятия, организации, коммерческие структуры, предприниматели, владельцы домов частного сектора, кооперативы собственников квартир и другие).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Категория улиц - классификация городских магистралей, улиц и проездов, в зависимости от интенсивности движения транспорта и особенностей, предъявляемых к их эксплуатации и содержанию.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Контейнер - стандартная емкость для сбора твердых бытовых отходов.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Крупногабаритный мусор - отходы потребления и хозяйственной деятельности (бытовая техника, мебель и другие), утратившие свои потребительские свойства.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Малые архитектурные формы - сравнительно небольшие по объему объекты как декоративного характера, так и практического использования: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декоративные сооружения - скульптуры, фонтаны и декоративные водоемы, стелы, барельефы, вазы для цветов, флагштоки и так далее;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сооружения практического использования - беседки, павильоны, киоски, торговые тележки, телефонные и торговые автоматы, аттракционы, скамьи, ограды, урны, таблички улиц, домов, рекламы, почтовые ящики и так далее.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Места общего пользования - зоны отдыха (парки, пляжи, скверы), площади, остановочные площадки транспорта и тому подобное.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Несанкционированная свалка - самовольный (несанкционированный) сброс (размещение) или складирование твердых бытовых отходов, крупногабаритного мусора, отходов производства и строительства, другого мусора, снега, льда, образованного в процессе деятельности юридических или физических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Отведенная территория - участок земли, переданный землепользователю (предприятию, учреждению, частному лицу) во владение или для использования в соответствии с решениями уполномоченных органов на правах, предусмотренных законодательством Республики Казахстан для размещения принадлежащих ему объектов.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Отходы производства и потребления - остатки сырья, материалов, полуфабрикатов, иных изделий или продуктов, которые образовались в процессе производства или потребления, а также товары (продукция), утратившие свои потребительские свойства.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Очистка территории - уборка территории, сбор, вывоз и утилизация (обезвреживание) бытовых отходов, мусора, снега, наледи.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Прилегающая территория - территория (в границах 5 метров по периметру), непосредственно примыкающая к границам здания, сооружения, ограждения, строительной площадки, к объектам торговли, рекламы и иным объектам, находящимся в собственности, владении, аренде.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Проезжая часть, проезд - элемент дороги, обеспечивающий подъезд транспортных средств к жилым и общественным зданиям, учреждениям, предприятиям и прочим объектам городской застройки внутри районов, микрорайонов, кварталов.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Сбор и вывоз твердых бытовых отходов, крупногабаритного мусора - комплекс мероприятий, связанных с выгрузкой твердых бытовых отходов из контейнеров в спецавтотранспорт, очисткой контейнеров, зачисткой контейнерных площадок и подъездов к ним от просыпавшегося мусора, и транспортировка их с мест сбора мусора к объекту утилизации.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Содержание дорог - комплекс работ, в результате которых поддерживается транспортно-эксплуатационное состояние дорог, дорожных сооружений, отвечающих требованиям правил пользования автомобильными дорогами.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Сооружение - искусственно созданный объемный, плоскостной или линейный объект (наземный и (или) подземный), имеющий естественные или искусственные пространственные границы и предназначенный для выполнения производственных процессов, размещения и хранения материальных ценностей или временного пребывания (перемещения) людей, грузов, а также размещения (прокладки, проводки) оборудования или коммуникаций. Сооружение также может иметь художественно-эстетическое, декоративно-прикладное либо мемориальное назначение.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Твердые бытовые отходы - мелкие бытовые отходы потребления.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Тротуар - элемент дороги, предназначенный для движения пешеходов, примыкающий к проезжей части или отделенный от нее газоном.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Уполномоченный орган - орган, полномочия которого в области коммунального хозяйства определяются акиматом города Сарани.</w:t>
      </w:r>
    </w:p>
    <w:bookmarkEnd w:id="5"/>
    <w:bookmarkStart w:name="z3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уборки городских территорий</w:t>
      </w:r>
    </w:p>
    <w:bookmarkEnd w:id="6"/>
    <w:bookmarkStart w:name="z3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Определение границ уборки территорий между пользователями земельных участков осуществляется в соответствии с закрепленными за юридическими и физическими лицами территориями на основе настоящих Правил: по улично-дорожной сети, площадям, общественным местам (зоны отдыха общего пользования, парки, скверы) - уполномоченным органом коммунального хозяйства в объеме государственного заказа, по внутриквартальным территориям и прочим территориям границы уборки закрепляются актами акима.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Уборочные работы производятся в соответствии с требованиями настоящих Правил, инструкциями, технологическими рекомендациями и паспортами благоустройства, утвержденными уполномоченным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25 в редакции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Саранского городского маслихата от 30.03.2011 </w:t>
      </w:r>
      <w:r>
        <w:rPr>
          <w:rFonts w:ascii="Times New Roman"/>
          <w:b w:val="false"/>
          <w:i w:val="false"/>
          <w:color w:val="ff0000"/>
          <w:sz w:val="28"/>
        </w:rPr>
        <w:t xml:space="preserve">N 545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Уборка и содержание мест общего пользования включают в себя следующие виды работ: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уборка и вывоз мелкого и бытового мусора и отходов;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уборка и вывоз крупногабаритного мусора и отходов;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подметание;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покос и вывоз дикорастущей растительности;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ремонт и окраска ограждений и малых архитектурных форм.</w:t>
      </w:r>
    </w:p>
    <w:bookmarkEnd w:id="7"/>
    <w:bookmarkStart w:name="z3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§ 1. Уборка проезжей части улиц</w:t>
      </w:r>
    </w:p>
    <w:bookmarkEnd w:id="8"/>
    <w:bookmarkStart w:name="z3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Уборку и содержание проезжей части улиц по всей ее ширине, площадей, дорог производят предприятия - подрядчики на основании договора государственного заказа на производство данных работ.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28. Уборку отстойно-разворотных площадок на конечных автобусных маршрутах производят предприятия, осуществляющие уборку проезжей части прилегающих улиц.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29. Для обеспечения бесперебойной технологической уборки дорожного полотна от мусора, грязи, снега вдоль магистральных улиц города в местах непосредственной близости объектов массового посещения, не допускается стоянка автотранспортных средств ежедневно с 23.00 до 7.00; место стоянки обозначается установкой необходимых дорожных знаков.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29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Саранского городского маслихата от 20.11.2009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N 341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30. Подметание дорожных покрытий, прибордюрной части магистралей, улиц и проездов осуществляется с предварительным увлажнением дорожных покрытий.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31. Проезжая часть дорог должна быть полностью очищена от всякого вида загрязнений.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32. Обочины дорог должны быть очищены от крупногабаритного и другого мусора. При выполнении работ не допускается перемещение мусора на проезжую часть улиц и проездов.</w:t>
      </w:r>
    </w:p>
    <w:bookmarkEnd w:id="9"/>
    <w:bookmarkStart w:name="z4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§ 2. Уборка тротуаров</w:t>
      </w:r>
    </w:p>
    <w:bookmarkEnd w:id="10"/>
    <w:bookmarkStart w:name="z4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Уборка тротуаров, расположенных вдоль улиц и проездов или отделенных от проезжей части газонами, и не имеющих непосредственных выходов из подъездов жилых зданий, дворовых территорий, учреждений, предприятий, объектов торговли и обслуживания, производится предприятиями, осуществляющими уборку и содержание проезжей части.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34. Уборка тротуаров, а также технических тротуаров (подходов), примыкающих к инженерным сооружениям и лестничным сходам, производится предприятиями-владельцами данных инженерных сооружений.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35. По тротуарам, отделенным от проезжей части улиц и проездов газонами и имеющим непосредственные выходы из подъездов жилых зданий, дворовых территорий, выходы от въездов во дворы, учреждения, предприятия, выходы от объектов торговли и обслуживания, уборочные работы осуществляются в соответствии с закреплением территорий актами акима города.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36. По остальным тротуарам, расположенным вдоль улиц и проездов, уборка производится предприятиями, ответственными за содержание проезжей части.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37. Тротуары должны быть полностью очищены от грунтово-песчаных наносов, различного мусора.</w:t>
      </w:r>
    </w:p>
    <w:bookmarkEnd w:id="11"/>
    <w:bookmarkStart w:name="z4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§ 3. Уборка остановочных и посадочных площадок</w:t>
      </w:r>
    </w:p>
    <w:bookmarkEnd w:id="12"/>
    <w:bookmarkStart w:name="z4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Уборку остановочных площадок городского пассажирского транспорта производят предприятия, осуществляющие уборку проезжей части. Границы работ по уборке посадочных площадок определяются на схематических картах. Остановочные площадки должны быть полностью очищены от грунтово-песчаных наносов, различного мусора.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39. Уборка и мойка пассажирских павильонов и прилегающих к ним территорий на остановочных площадках общественного пассажирского транспорта осуществляются их владельцами.</w:t>
      </w:r>
    </w:p>
    <w:bookmarkEnd w:id="13"/>
    <w:bookmarkStart w:name="z5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§ 4. Уборка прочих городских территорий</w:t>
      </w:r>
    </w:p>
    <w:bookmarkEnd w:id="14"/>
    <w:bookmarkStart w:name="z5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Уборку и содержание прилегающих и закрепленных территорий, подъездов к ним от городских улиц производят юридические и физические лица, в собственности и пользовании которых находятся строения, расположенные на отведенных территориях, самостоятельно или по договору со специализированными предприятиями.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41. Уборку территорий, прилегающих к отдельно стоящим объектам рекламы, в радиусе пяти метров от рекламных конструкций, производят рекламораспространители и специализированные организации, осуществляющие уборку по договору с рекламораспространителями</w:t>
      </w:r>
      <w:r>
        <w:rPr>
          <w:rFonts w:ascii="Times New Roman"/>
          <w:b w:val="false"/>
          <w:i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42. Уборку территорий вокруг мачт и опор установок наружного освещения и контактной сети, расположенных на тротуарах, производят предприятия, отвечающие за уборку тротуаров.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43 Уборку территорий, прилегающих к трансформаторным или распределительным подстанциям, другим инженерным сооружениям, работающим в автоматическом режиме (без обслуживающего персонала), а также к опорам линий электропередач, производят владельцы данных объектов. Уборка и содержание территорий охранных зон под надземными трубопроводами производятся собственниками сетей.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44. Уборку мест временной уличной торговли, территорий, прилегающих к объектам торговли (рынки, торговые павильоны, быстровозводимые торговые комплексы, палатки, киоски и так далее), до проезжей части улиц производят владельцы объектов торговли. Не допускается складирование тары на прилегающих газонах, крышах торговых палаток, киосков и других объектах торговли.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45. Уборку территорий платных автостоянок, гаражей производят владельцы и организации, эксплуатирующие данные объекты.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46. Уборку, поддержание чистоты территорий, въездов и выездов с автозаправочных станций, автомоечных постов, заправочных комплексов и прилегающих территорий (вплоть до проезжей части) и подъездов к ним производят владельцы указанных объектов.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47. Уборку и содержание не используемых в течение длительного времени и не осваиваемых отведенных территорий, территорий после сноса строений производят землепользователи либо заказчики, которым отведена данная территория, либо согласно договору подрядные предприятия, выполняющие работы по сносу строений.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48. В период листопада предприятия, ответственные за уборку закрепленных территорий, производят сгребание и вывоз опавшей листвы на газонах вдоль улиц и магистралей, дворовых территориях. Сгребание листвы к комлевой части деревьев и кустарников не допускается.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49. Уборка и содержание не используемых и не отведенных территорий, территорий, не закрепленных за юридическими и физическими лицами и не прилегающих к зданиям, сооружениям и иным объектам, осуществляются за счет средств бюджета в пределах выделенного финансирования.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50. При возникновении подтоплений, вызванных сбросом воды (откачка воды из котлованов, аварийных ситуаций на инженерных сетях), ответственность за их ликвидацию возлагается на организации, допустившие нарушения.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51. Вывоз скола асфальта при проведении дорожно-ремонтных работ производится организациями, производящими работы - в течение суток.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52. Во избежание засорения водосточной сети не допускается сброс бытового мусора в водосточные коллекторы.</w:t>
      </w:r>
    </w:p>
    <w:bookmarkEnd w:id="15"/>
    <w:bookmarkStart w:name="z65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§ 5. Особенности уборки в зимнее время</w:t>
      </w:r>
    </w:p>
    <w:bookmarkEnd w:id="16"/>
    <w:bookmarkStart w:name="z6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Зимняя уборка проезжей части улиц города и проездов осуществляется в соответствии с требованиями настоящих Правил и инструкций, утвержденных уполномоченным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54. При уборке дорог в парках, скверах и других зеленых зонах допускается складирование снега на заранее подготовленные для этих целей площадки при условии сохранности зеленых насаждений и обеспечения оттока талых вод.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55. В зимний период дорожки, садовые скамейки, урны, прочие элементы и малые архитектурные формы, а также пространство перед ними и с боков, подходы к ним должны быть очищены от снега и наледи.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56. Наледь на тротуарах и проезжей части дорог, образовавшаяся в результате аварий на инженерных сетях, скалывается и убирается предприятиями - владельцами сетей. Сколотый лед вывозится в установленные места.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57. Формирование снежных валов не допускается: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 пересечениях всех дорог, улиц и проездов в одном уровне и вблизи железнодорожных переездов;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участках дорог, оборудованных транспортными ограждениями или повышенным бордюром;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 тротуарах.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58. Не допускается перемещение снега на тротуары и газоны.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59. Технологическая операция вывоза снега осуществляется в два этапа: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первоочередной (выборочный) вывоз снега от остановок городского пассажирского транспорта, наземных пешеходных переходов, мест массового посещения населением, въездов на территорию больниц и других социально важных объектов;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окончательный (сплошной) вывоз снега производится по окончании первоочередного вывоза в соответствии с очередностью, определяемой уполномоченным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60. Вывоз снега с улиц и проездов должен осуществляться на специально подготовленные площадки. Не допускается вывоз снега в не согласованные в установленном порядке места.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61. Места временного складирования снега после снеготаяния должны быть очищены от мусора и благоустроены.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62. Тротуары, дворовые территории и проезды должны быть очищены от снега и наледи до асфальта, снег и скол вывезены на снегосвалку. При возникновении наледи (гололеда) производится обработка мелким песком.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63. Снег, счищаемый с дворовых территорий и внутриквартальных проездов, разрешается складировать на территориях дворов в местах, не препятствующих свободному проезду автотранспорта и движению пешеходов.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64. Складирование снега на внутридворовых территориях должно предусматривать отвод талых вод.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65. В зимнее время владельцами и арендаторами зданий должна быть организована своевременная очистка кровель от снега, наледи и сосулек.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66. Очистка кровель зданий на сторонах, выходящих на пешеходные зоны, должна производиться немедленно с предварительной установкой ограждения опасных участков.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67. Очистка крыш зданий от снега, наледеобразований со сбросом его на тротуары допускается только в светлое время суток с поверхности ската кровли, обращенной в сторону улицы. Сброс снега с остальных скатов кровли, а также плоских кровель должен производиться на внутренние дворовые территории. Перед сбросом снега необходимо провести охранные мероприятия, обеспечивающие безопасность движения пешеходов. Сброшенный с кровель зданий снег и ледяные сосульки немедленно убираются на проезжую часть и размещаются для последующего вывоза предприятием, убирающим проезжую часть улицы.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68. Не допускается сбрасывать снег, лед и мусор в воронки водосточных труб.</w:t>
      </w:r>
    </w:p>
    <w:bookmarkEnd w:id="17"/>
    <w:bookmarkStart w:name="z8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Обеспечение чистоты и порядка</w:t>
      </w:r>
    </w:p>
    <w:bookmarkEnd w:id="18"/>
    <w:bookmarkStart w:name="z8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Юридические и физические лица должны соблюдать чистоту и поддерживать порядок на всей территории города, в том числе и на территориях частных домовладений, не допускать повреждения и разрушения элементов благоустройства (дорог, тротуаров, газонов, малых архитектурных форм, освещения, водоотвода).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70. Владельцам капитальных и временных объектов необходимо заключать договоры на санитарную очистку и уборку отведенных, прилегающих и закрепленных территорий либо производить ее самостоятельно - ежедневно.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71. На территории города не допускается сброс бытового и строительного мусора, отходов производства, тары, спила деревьев, листвы, снега.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72. Запрещаются сжигание мусора, листвы, тары, производственных отходов, разведение костров, включая внутренние территории предприятий и частных домовладений.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73. Сброс поверхностных вод в хозяйственно - фекальную и ливневую канализацию с территории предприятий и инженерных систем разрешен только при наличии согласований и договора с эксплуатирующими канализационные сети предприятиями.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74. Не допускается сброс неочищенных вод промышленных предприятий в водоемы.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75. Запрещаются мойка, очистка и ремонт транспортных средств внутри жилых кварталов и на землях общего пользования, у водоразборных колонок, на водоемах, в местах массового отдыха людей, у подъездов жилых домов.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76. Автотранспортные предприятия и владельцы автотранспортных средств обязаны выпускать на улицы города транспортные средства в чистом виде.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77. Не допускается перевозка грунта, мусора, сыпучих строительных материалов, легкой тары, листвы, спила деревьев без покрытия их брезентом или другим материалом, исключающими загрязнение дорог.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78. Не допускается размещение объектов различного назначения на газонах, цветниках, детских площадках, в арках зданий.</w:t>
      </w:r>
    </w:p>
    <w:bookmarkEnd w:id="19"/>
    <w:bookmarkStart w:name="z9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Сбор, временное хранение, вывоз и утилизация отходов на территории города Сарани и поселка Актас</w:t>
      </w:r>
    </w:p>
    <w:bookmarkEnd w:id="20"/>
    <w:bookmarkStart w:name="z9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79. Предприятиям, учреждениям, независимо от форм собственности и вида деятельности, а также физическим лицам, осуществляющие свою деятельность на территории города, необходимо заключать договоры на вывоз твердых бытовых отходов с подрядными мусоровывозящими предприятиями. Вывоз крупногабаритного мусора (отходов) производится самими предприятиями, учреждениями и физическими лицами, либо мусоровывозящими предприятиями на основании договора.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80. Физическим и юридическим лицам, осуществляющие строительство и (или) ремонт недвижимых объектов, необходимо заключать договоры на утилизацию мусора, производить его вывоз самостоятельно или по договору с мусоровывозящим предприятием.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81. На территории домовладений должны быть выделены специальные площадки для размещения контейнеров с удобными подъездами для транспорта. Для сбора твердых бытовых отходов следует применять металлические контейнеры.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82. Твердые бытовые отходы вывозятся мусоровозным транспортом, жидкие отходы из не канализованных домовладений - ассенизационным вакуумным транспортом.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83. Предприятия, организации, иные хозяйствующие субъекты, на территории (отведенной, закрепленной, внутридворовой) которых находятся контейнерные площадки, должны выполнить следующие требования: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контейнерные площадки, подходы и подъездные пути к ним должны иметь твердое покрытие;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контейнерные площадки должны быть огорожены сплошным ограждением, исключающим распространение мусора на прилегающие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обеспечить надлежащее санитарное содержание контейнерных площадок и прилегающих к ним территорий;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своевременно заключать договоры на вывоз твердобытовых отходов, крупногабаритного мусора, смета;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не допускать сжигание бытовых отходов в контейнерах;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обеспечить в зимнее время года - очистку от снега и наледи подходов и подъездов к контейнерным площадкам с целью создания нормальных условий для работы специализированного автотранспорта и пользования населением.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84. Владельцам контейнерных площадок и контейнеров необходимо: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производить их своевременный ремонт и замену непригодных к дальнейшему использованию контейнеров;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принимать меры по обеспечению регулярной мойки, дезинфекции и дезинсекции против мух мусороприемных камер, площадок и ниш под сборники (контейнеры), а также сборников отходов.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85. Площадки для установки контейнеров должны быть удалены от жилых и общественных зданий, спортивных площадок и от мест отдыха населения на расстояние не менее 20 метров. Размер площадок должен быть рассчитан на установку необходимого количества контейнеров.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86. Размещение мест временного хранения отходов необходимо согласовывать с органами государственного санитарно - эпидемиологического надзора, кооперативами собственников квартир.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87. Уборку мусора, просыпавшегося при выгрузке из контейнеров в мусоровоз, производят работники организации, осуществляющей вывоз твердых бытовых отходов, крупногабаритного мусора.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88. Утилизация твердых бытовых отходов производится на городском полигоне по захоронению и утилизации мусора.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89. Устройство и содержание полигона твердых бытовых отходов осуществляются в соответствии с Санитарными правилами содержания территории населенных мест, иными нормативными правовыми актами.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90. Ответственность за содержание полигона твердых бытовых отходов, в соответствии с требованиями настоящих Правил несет эксплуатирующая, специализированная организация, имеющая лицензию на данный вид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91. Лица, по вине которых возникли несанкционированные свалки, поджоги отходов, привлекаются к административной ответственности в соответствии с законодательством Республики Казахстан. В случае невозможности установления лиц, ответственных за несанкционированные свалки, удаление отходов и рекультивация мест несанкционированных свалок производятся за счет средств владельца территории в сроки, установленные уполномоченными органами.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92. На рынках, в парках, зонах отдыха, на площадях, в учреждениях образования, здравоохранения и других местах массового посещения людей, на улицах, остановках общественного пассажирского транспорта, у входа в торговые объекты должны быть установлены урны для мусора. Урны устанавливаются на расстоянии не менее 50 метров одна от другой в местах массового посещения населения; во дворах, в парках, на площадях и других территориях на расстоянии от 10 до 100 метров. На остановках городского пассажирского транспорта и у входов в торговые объекты устанавливают по две урны.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93. Установка и очистка урн производятся предприятиями - подрядчиками, эксплуатирующими территории в соответствии с договором государственного заказа и хозяйствующими субъектами, во владении или пользовании которых находятся территории. Очистка урн производится по мере их заполнения.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94. Мойка урн производится по мере загрязнения, но не реже одного раза в неделю. Урны, расположенные на остановках городского пассажирского транспорта, очищаются и дезинфицируются предприятиями, осуществляющими уборку остановок, а урны, установленные у торговых объектов, - торговыми предприятиями.</w:t>
      </w:r>
    </w:p>
    <w:bookmarkEnd w:id="21"/>
    <w:bookmarkStart w:name="z11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Установка и содержание временных объектов для мелкорозничной торговли, мини-рынков, а также зон отдыха общего пользования</w:t>
      </w:r>
    </w:p>
    <w:bookmarkEnd w:id="22"/>
    <w:bookmarkStart w:name="z11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95. Установка объектов мелкорозничных временных торговых точек (павильонов) осуществляется в соответствии с действующими нормами и правилами.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96. Транспортное обслуживание объектов и комплексов мелкорозничной торговли не должно препятствовать безопасности движения транспорта и пешеходов на прилегающих магистралях и пешеходных направлениях. Стоянка автотранспорта, осуществляющего доставку товара, загрузка торговых точек товаром осуществляются только со специальных подъездов, не допускается использование для этих целей тротуаров, пешеходных дорожек и газонов.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97. Владельцам торговых точек необходимо следить за сохранностью благоустройства прилегающих территорий (согласно закреплению). Владельцам торговых точек, нанесшим ущерб прилегающим объектам благоустройства, зеленым насаждениям, газонам и так далее, необходимо восстановить объекты благоустройства в первоначальном виде за счет собственных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97 с изменениями, внесенными решением Саранского городского маслихата от 20.11.2009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N 341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98. Территории мини-рынков и прочих временных площадок для торговли должны быть ограждены, иметь твердое покрытие, обеспечивающее сток ливневых и талых вод, оборудованы киосками, навесами, прилавками, контейнерными площадками, урнами, общественными стационарными или мобильными туалетами, вечерним освещением.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99. Владельцам сооружений мелкорозничной торговли необходимо заключать договоры на уборку территорий и вывоз мусора с организациями, представляющими данный вид услуг, или выполнять своими силами.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100. Запрещаются загромождение противопожарных разрывов между киосками, павильонами и прочими объектами торговли материалами, оборудованием, тарой и отходами; складирование тары на крышах киосков.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101. Содержание зон отдыха общего пользования - парков, скверов, бульваров осуществляется городскими организациями, за которыми постановлением акимата города Сарани закреплены данные объекты.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102. Работы по уборке и текущему содержанию зон отдыха общего пользования производят специализированные предприятия на основании договоров с администраторами, либо самими администраторами при наличии лицензии на данные виды работ.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103. Архитектурные и цветочные решения элементов благоустройства, сооружений и малых архитектурных форм, изменение планировки территории зон отдыха общего пользования согласовываются с ГУ "Отдел архитектуры строительства и градостроительства города Сарани".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104. На территории зон отдыха общего пользования устанавливаются урны для сбора мусора на расстоянии не менее 50 метров друг от друга. У входа на территорию должно быть установлено не менее двух урн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105. Парки и пляжи помимо установленных урн должны быть оснащены специальными площадками для размещения контейнеров.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106. Площадки для установки контейнеров должны быть удалены от мест отдыха на расстоянии не менее 20 метров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107. На территории парков и пляжей должны быть обустроены общественные туалеты, отвечающие требованиям соответствующих норм и правил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108. На территории зон отдыха общего пользования разрешается размещение объектов общественного питания и мелкорозничной торговли в соответствии с действующими нормативными требованиями. Владельцы данных объектов заключают договоры со специализированными предприятиями на санитарную очистку и уборку отведенных и прилегающих территорий, либо производят ее самостоятельно в соответствии с действующими требованиями. Ремонт и окраска данных объектов должны производиться за счет их владельцев.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109. На территории зон отдыха общего пользования не допускается: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сжигание мусора, листвы, разведение костров, мойка и чистка транспортных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размещение объектов на газонах, цветниках, тротуарах;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использование мангалов, приготовление шашлыков и других блюд на открытом огне;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использование громкой музыки после 23.00.</w:t>
      </w:r>
    </w:p>
    <w:bookmarkEnd w:id="23"/>
    <w:bookmarkStart w:name="z12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7. Содержание малых архитектурных форм</w:t>
      </w:r>
    </w:p>
    <w:bookmarkEnd w:id="24"/>
    <w:bookmarkStart w:name="z1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110. Территории жилой застройки, общественные зоны, скверы, улицы, парки, площадки для отдыха оборудуются малыми архитектурными формами - беседками, теневыми навесами, цветочницами, скамьями, урнами, фонтанами, устройствами для игр детей, отдыха для взрослого населения, газетными стендами, оградами, телефонными будками (навесами), павильонами для ожидания автотранспорта.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111. Малые архитектурные формы могут быть стационарными и мобильными; их количество и размещение определяются проектами благоустройства территорий города.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112. Малые архитектурные формы для территорий общественной застройки, площадей, улиц, скверов и парков, набережных изготавливаются по индивидуальным проектам.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113. Проектирование, изготовление и установка малых архитектурных форм при новом строительстве в границах застраиваемого участка осуществляются заказчиком в соответствии с утвержденной проектно-сметной документацией.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114. Конструктивные решения малых архитектурных форм должны обеспечивать их устойчивость, безопасность пользования.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115. Юридическим и физическим лицам – владельцам малых архитектурных форм необходимо за свой счет осуществлять их замену, ремонт и покраску.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115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Саранского городского маслихата от 20.11.2009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N 341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End w:id="25"/>
    <w:bookmarkStart w:name="z13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8. Размещение и благоустройство платных автостоянок</w:t>
      </w:r>
    </w:p>
    <w:bookmarkEnd w:id="26"/>
    <w:bookmarkStart w:name="z1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116. Размещение гаражей легковых автомобилей индивидуальных владельцев, открытых охраняемых автостоянок, временных стоянок (платных и бесплатных) автотранспорта производится в соответствии с действующими экологическими, санитарными и градостроительными нормами и правилами, проектной документацией, разработанной и согласованной в установленном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117. Организации, предприятия и учреждения, объекты торговли и общественного питания, места досуга и массового посещения должны быть оборудованы бесплатной парковкой для посетителей.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118. Гаражи индивидуальных владельцев, объединяются в гаражные кооперативы (товарищества). Благоустройство территории гаражных кооперативов и их содержание осуществляются за счет средств кооперативов.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119. Открытые платные стоянки легкового автотранспорта необходимо размещать, обеспечивая санитарные разрывы до жилой и общественной застройки. Автостоянки должны иметь твердое покрытие, ограждение, помещение для охраны и наружное освещение. Допускается устройство навесов из легких конструкций над местами хранения автомобилей.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120. Владельцам необходимо поддерживать закрепленную за ними и прилегающую территорию автостоянок, гаражей в должном санитарном и противопожарном состоянии.</w:t>
      </w:r>
    </w:p>
    <w:bookmarkEnd w:id="27"/>
    <w:bookmarkStart w:name="z139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9. Содержание строительных площадок и участков</w:t>
      </w:r>
    </w:p>
    <w:bookmarkEnd w:id="28"/>
    <w:bookmarkStart w:name="z1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121. До начала строительной деятельности (новое строительство, реконструкция, ремонт, снос существующих построек) на отведенном участке застройщик (владелец объекта при ремонте, реконструкции) производит обустройство строительной площадки, участков работ в соответствии с проектом организации строительства, генеральным планом.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Строительную площадку необходимо обустроить согласно требованиям соответствующих норм и правил с соблюдением следующих обязательных требований: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строительная площадка ограждается по всему периметру сплошным ограждением, исключающим доступ посторонних лиц и вынос загрязнений на прилегающую территорию;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местах массового прохода людей ограждение необходимо оборудовать сплошным защитным козырьком;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ограждение необходимо изготовить из металлических профилированных листов либо из железобетонных панелей, предназначенных для ограждений;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конструкции ограждения необходимо жестко закрепить и выровнять в горизонтальном и вертикальном направлениях, покрасить, чтобы они имели опрятный внешний вид: очищены от грязи, промыты, не имели проемов, поврежденных участков, посторонних объявлений и надписей;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необходимо, чтобы высота ограждения была не менее трех метров от уровня рельефа местности, не иметь зазоров в нижней части;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при строительстве небольших пристроек к существующим строениям либо отдельных выходов допускается устройство ограждения высотой два метра;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со стройплощадки предусматривается минимальное количество выездов с выходом на второстепенные улицы с установкой ворот либо шлагбаума;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у выездов устанавливаются информационные щиты;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необходимо, чтобы освещение было по всему периметру ограждения, в местах массового прохода людей освещение необходимо сделать по всему периметру на две стороны;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внутриплощадочные дороги и подъездные пути к стройплощадкам необходимо обустроить;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на строительной площадке предусматриваются мероприятия по содержанию территории в чистоте и порядке, недопущению отрицательного влияния на благоустройство города и близлежащие строения;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для сбора строительного и бытового мусора необходимо установить контейнеры и организовать своевременный вывоз мусора;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прилегающая к строительной площадке территорию также необходимо содержать в надлежащем состоянии и периодически убирать;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необходимо предусмотреть меры по исключению выноса за пределы стройплощадки строительных материалов, мусора (синтетические пленки, пологи, стружки, опилки, упаковочный материал и другие);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не допускается сбрасывание отходов и мусора с этажей объектов без применения закрытых лотков и бункеров-накопителей;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при необходимости обеспечиваются обустройство тротуаров, пешеходных галерей, настилов, перил, объездных и временных дорог и содержание их в исправном состоянии;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разборку строений на участках сноса начинать только после выполнения мероприятий по подготовке площадки;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разборку начинать с верхних конструкций в целях исключения внезапного обрушения элементов зданий.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122. Все материалы и грунт размещаются только в пределах огражденной территории, вынутый грунт (за исключением плодородного), отходы сноса, мусор немедленно вывозятся на полигон твердых бытовых отходов, не допускается складирование материалов, мусора, установка строительной техники и механизмов, парковка и загрузка транспорта за пределами огражденной территории.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123. Для организации своевременного вывоза бытового и строительного мусора, снега и льда на соответствующие полигоны, застройщик либо подрядчик при получении разрешения на обустройство стройплощадки заключает договоры со специализированными предприятиями, имеющими лицензии на данные виды работ.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124. Застройщиком обеспечивается своевременный вывоз строительного и бытового мусора.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125. После завершения строительства, застройщику необходимо восстановить нарушенное благоустройство на прилегающей к стройплощадке территории, а также на территориях, использованных для временного проезда, прохода пешеходов, под временные сооружения, для складирования материалов, прокладки инженерных сетей и прочих нужд.</w:t>
      </w:r>
    </w:p>
    <w:bookmarkEnd w:id="29"/>
    <w:bookmarkStart w:name="z145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10. Порядок производства земляных и прочих работ, связанных с разрушением дорожных покрытий, тротуаров, газонов и других объектов, элементов городского хозяйства, содержание инженерных сетей, сооружений и коммуникаций на территории города</w:t>
      </w:r>
    </w:p>
    <w:bookmarkEnd w:id="30"/>
    <w:bookmarkStart w:name="z14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  126. Всем юридическим и физическим лицам, производящим земляные и прочие работы, связанные с разрушением дорожных покрытий, тротуаров, газонов и других объектов, элементов городского хозяйства на территории города, необходимо получить разрешение на производство работ в соответствующей городской службе, определенной постановлением акимата города. Работы должны производиться в соответствии с требованиями порядка производства земляных и прочих работ, связанных с разрушением дорожных покрытий, тротуаров, газонов и других объектов, элементов городского хозяйства, утвержденного постановлением акимата города.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126 с изменениями, внесенными решением Саранского городского маслихата от 20.11.2009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N 341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127. Юридические и физические лица, в ведении которых находятся инженерные коммуникации, должны регулярно следить за техническим состоянием инженерных сетей и сооружений, которые могут вызвать нарушение благоустройства города, а именно: не допускать затопления территорий, образования льда, следить за санитарным состоянием отведенных зон (крышки люков, перекрытия колодцев и камер решетки ливневой канализации находились на уровне твердого покрытия и содержались в исправном состоянии), производить своевременный ремонт, очистку и окраску надземных инженерных коммуникаций, конструкций и сооружений.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128. В случае производства капитального ремонта или реконструкции территорий с твердым покрытием доведение отметок люков колодцев инженерных сетей до требуемых параметров производится за счет заказчика ремонта.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129. Профилактическое обследование, очистка каналов, труб и дренажей, предназначенных для отвода поверхностных и грунтовых вод с городских территорий, очистка коллекторов ливневой канализации, дождеприемных колодцев производятся эксплуатирующими предприятиями; на дворовых территориях - кооперативами собственников квартир; на частных участках и территориях предприятий - владельцами территорий.</w:t>
      </w:r>
    </w:p>
    <w:bookmarkEnd w:id="31"/>
    <w:bookmarkStart w:name="z150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11. Благоустройство жилых кварталов и микрорайонов</w:t>
      </w:r>
    </w:p>
    <w:bookmarkEnd w:id="32"/>
    <w:bookmarkStart w:name="z15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130. Жилые зоны микрорайонов и кварталов оборудуются площадками для мусорных контейнеров, сушки белья, отдыха, игр детей, занятий спортом, выгула домашних животных, автостоянками, парковками, зелеными зонами.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131. На территории жилых кварталов, микрорайонов, а также на придомовых территориях необходимо поддерживать следующий порядок: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содержать в исправном состоянии покрытия отмосток, тротуаров, пешеходных дорожек, внутриквартальных проездов и дорог;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не допускать самовольного строительства во дворах различного рода хозяйственных или вспомогательных построек (гаражей и другое);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не допускать загромождения придомовых территорий строительными материалами;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содержать в исправном состоянии находящиеся у него на балансе (в хозяйственном ведении или оперативном управлении) инженерные сети, своевременно производить осмотр и очистку колодцев;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содержать в исправном состоянии малые архитектурные формы, оборудование спортивных, игровых, детских и хозяйственных площадок, ограждения и изгороди, поддерживать их опрятный внешний вид.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132. На придомовой территории запрещаются: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производство действий, нарушающих тишину и порядок, с 23 до 7 часов, кроме работ по уборке территории либо работ по устранению аварийных ситуаций;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стоянка, въезд служебного и личного автотранспорта на зеленые зоны дворовых и внутриквартальных территорий, детские площадки, пешеходные дорожки;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стоянка и парковка транспортных средств вне специально выделенных и обозначенных знаками и (или) разметками мест.</w:t>
      </w:r>
    </w:p>
    <w:bookmarkEnd w:id="33"/>
    <w:bookmarkStart w:name="z154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12. Проведение аварийных работ</w:t>
      </w:r>
    </w:p>
    <w:bookmarkEnd w:id="34"/>
    <w:bookmarkStart w:name="z15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133. Аварии, возникающие в процессе эксплуатации или при проведении строительных работ на подземных и наземных коммуникациях, повлекшие за собой нарушение их нормальной работы или появление возможности угрозы здоровью и жизни граждан, загрязнения водных объектов, являются чрезвычайными происшествиями и требуют принятия оперативных мер для восстановления их нормальной работы в кратчайшие сроки.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134. При возникновении аварии владельцу инженерных коммуникаций и сооружений, эксплутационной организации необходимо незамедлительно принять меры по ликвидации аварии и устранению последствий. При этом должны обеспечиваться: безопасность людей и движения транспорта, а также сохранность расположенных рядом подземных и наземных сооружений, объектов инфраструктуры, зеленых насаждений.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134 с изменениями, внесенными решением Саранского городского маслихата Карагандинской области от 20.11.2009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N 341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135. Одновременно с направлением аварийной бригады к месту аварии эксплуатирующая организация сообщает о характере и месте аварии в организации, имеющие в районе аварии подземные и наземные сооружения, в службы общественного пассажирского транспорта и другие заинтересованные службы.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136. Юридические и физические лица, имеющие в зоне аварии наземные или подземные коммуникации, по получению информации об авариях обязаны немедленно выслать на места своих представителей с исполнительными чертежами, которые должны указать расположение подведомственных им сооружений и инженерных коммуникаций на местности.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   137. Владельцам, складирующим материалы или другие ценности вблизи места аварии, необходимо по первому требованию руководителя аварийных работ немедленно освободить участок.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137 в редакции решения Саранского городского маслихата от 20.11.2009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N 341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138. Если работы по ликвидации аварии требуют полного или частичного закрытия проезда, Управление дорожной полиции принимает оперативное решение о временном закрытии проезда, маршруте объезда транспорта и установлении совместно с владельцами поврежденных сетей срока ликвидации повреждения.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139. Место производства аварийных работ ограждается щитами или заставками установленного образца с устройством аварийного освещения и установкой красных габаритных фонарей. На проезжей части улицы (магистрали) по согласованию с Управлением дорожной полиции устанавливаются необходимые дорожные знаки. Лица, ответственные за производство работ по ликвидации аварии, отвечают за работу аварийного освещения, установку ограждения (заставок), дорожных знаков до полного окончания работ.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140. Для ликвидации последствий аварии и восстановления благоустройства территории необходимо оформить в срок не позднее суток со дня возникновения аварии разрешение на производство земляных работ. В случае не оформления разрешения на производство земляных работ в установленные сроки раскопка считается несанкционированной, и предприятие привлекается к ответственности согласно действующему законодательству.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141. Восстановление нарушенных дорожных покрытий и других элементов благоустройства осуществляется владельцами инженерных сетей немедленно после завершения аварийных работ.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142. Производство плановых работ, под предлогом аварийных, категорически не допускается.</w:t>
      </w:r>
    </w:p>
    <w:bookmarkEnd w:id="35"/>
    <w:bookmarkStart w:name="z165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13. Содержание фасадов зданий и сооружений</w:t>
      </w:r>
    </w:p>
    <w:bookmarkEnd w:id="36"/>
    <w:bookmarkStart w:name="z16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143. Руководители предприятий и организаций, в ведении которых находятся здания и сооружения, собственники зданий и сооружений должны обеспечить своевременное производство работ по реставрации, ремонту и покраске фасадов указанных объектов и их отдельных элементов (балконы, лоджии, водосточные трубы и другое), а также поддерживать в чистоте и исправном состоянии расположенные на фасадах информационные таблички, памятные доски.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144. Не допускается самовольное переоборудование фасадов зданий и конструктивных элементов.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145. Собственники и юридические лица, имеющие здания, строения и сооружения на праве хозяйственного ведения или оперативного управления, должны проводить работы по надлежащему содержанию зданий, строений, сооружений и иных объектов недвижимости на земельных участках в соответствии с градостроительной и проектной документацией, градостроительными нормативами и правилами, экологическими, санитарными, противопожарными и иными специальными нормами, в том числе по проведению ремонта и реставрации фасадов принадлежащих им зданий и сооружений за счет собственных или привлеченных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146. В случае, если в собственности юридических или физических лиц в хозяйственном ведении или оперативном управлении юридических лиц находятся отдельные нежилые помещения в нежилых или жилых зданиях, то данным лицам необходимо принять долевое участие в ремонте и реставрации фасадов названных зданий пропорционально занимаемым площадям. При проведении планового сплошного ремонта и реставрации фасада здания или сооружения лица, принимающие в нем долевое участие, могут объединять средства, направляемые на эти цели, в размерах, пропорциональных занимаемым площадям.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147. Арендаторы зданий, помещений и сооружений несут обязательства по ремонту, реставрации и реконструкции фасадов зданий и сооружений в соответствии с условиями договора аренды.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148. Ремонт, реставрация и реконструкция фасадов зданий и сооружений, являющихся памятниками архитектуры, истории или культуры, проводятся в соответствии с охранными обязательствами согласно нормативам и правилам, устанавливаемым правовыми актами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149. Уполномоченный орган коммунального хозяйства города Сарани осуществляет мероприятия по организации ремонта и реставрации фасадов зданий и сооружений на основе ежегодно принимаемой бюджетной программы. Программа ремонта и реставрации фасадов зданий и сооружений утверждается постановлением акимата города.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150. Окраска фасадов зданий может производиться только по колерным паспортам.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151. Не допускается: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производить окраску фасадов зданий и сооружений без предварительного восстановления архитектурных деталей;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производить окраску фасадов, облицованных естественным или искусственным камнем, оштукатуренных декоративной цветной терразитовой и камневидной штукатуркой.</w:t>
      </w:r>
    </w:p>
    <w:bookmarkEnd w:id="37"/>
    <w:bookmarkStart w:name="z175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14. Содержание наружного освещения и фонтанов</w:t>
      </w:r>
    </w:p>
    <w:bookmarkEnd w:id="38"/>
    <w:bookmarkStart w:name="z17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152. Включение наружного освещения улиц, дорог, площадей и других освещаемых объектов производится при снижении уровня естественной освещенности в вечерние сумерки до 20 люкс, а отключение в утренние сумерки при ее повышении до 10 люкс по графику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153. Процент не горения светильников на площадях, магистралях и улицах, дворовых территориях не должен превышать 5 процентов. Металлические опоры, кронштейны и другие элементы устройств наружного освещения и контактной сети должны содержаться в чистоте, не иметь очагов коррозии и окрашиваться.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154. Вышедшие из строя газоразрядные лампы должны храниться в специально отведенных для этих целей помещениях и вывозиться на специальные предприятия для их утилизации. Не допускается вывозить указанные типы ламп на городской полигон.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155. Вывоз сбитых опор освещения и контактной сети электрифицированного транспорта осуществляется владельцем опоры на основных магистралях незамедлительно; на остальных территориях, а также демонтируемых опор - в течение суток.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156. Ответственность за состояние и эксплуатацию фонтанов возлагается на эксплуатирующую организацию.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157. В период работы фонтанов очистка водной поверхности от мусора производится ежедневно. Эксплуатирующей организации необходимо содержать фонтаны в чистоте и в период их отключения.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157 с изменениями, внесенными решением Саранского городского маслихата от 20.11.2009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N 341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End w:id="39"/>
    <w:bookmarkStart w:name="z182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15. Обязанности уполномоченного органа и государственных органов по контролю за состоянием благоустройства, санитарным содержанием, организацией уборки территории города Сарани и поселка Актас</w:t>
      </w:r>
    </w:p>
    <w:bookmarkEnd w:id="40"/>
    <w:bookmarkStart w:name="z18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158. В соответствии с законодательством Республики Казахстан контроль за соблюдением настоящих Правил осуществляется органами охраны окружающей среды, внутренних дел, архитектурно-строительного и транспортного контроля, противопожарного, и санитарного надзора в пределах своих компетенций.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159. В соответствии с функциональными обязанностями общий контроль за состоянием благоустройства города, координацию, в случае проведения комиссионных объездов и обследований, государственных контрольно-надзорных органов проводит уполномоченный орган.</w:t>
      </w:r>
    </w:p>
    <w:bookmarkEnd w:id="41"/>
    <w:bookmarkStart w:name="z185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16. Ответственность физических и юридических лиц за нарушение</w:t>
      </w:r>
      <w:r>
        <w:br/>
      </w:r>
      <w:r>
        <w:rPr>
          <w:rFonts w:ascii="Times New Roman"/>
          <w:b/>
          <w:i w:val="false"/>
          <w:color w:val="000000"/>
        </w:rPr>
        <w:t>
Правил</w:t>
      </w:r>
    </w:p>
    <w:bookmarkEnd w:id="42"/>
    <w:bookmarkStart w:name="z18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160. Физические и юридические лица, виновные в нарушении настоящих Правил, привлекаются к ответственности в соответствии с действующим законодательством Республики Казахстан и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Кодексом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"Об административных правонарушениях". Применение мер административной ответственности не освобождает нарушителей от обязанностей возмещения причиненного ими материального ущерба в соответствии с действующим законодательством Республики Казахстан и устранения допущенных нарушений.</w:t>
      </w:r>
    </w:p>
    <w:bookmarkEnd w:id="43"/>
    <w:bookmarkStart w:name="z18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34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Саранского горосдкого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марта 2011 года N 545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благоустройства, санитарного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содержания, организации уборки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обеспечения чистоты на территории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Сарани и поселка Актас</w:t>
      </w:r>
    </w:p>
    <w:bookmarkStart w:name="z188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Паспорт благоустройства, уборки и содержания территории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приложением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Саранского городского маслихата от 30.03.2011 N 545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(наименование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 (юридический адрес, телефон)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 Ф.И.О. руководителя 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(телефон, РНН)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Договор на вывоз твердых бытовых отходов, N, дата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Площадь твердого покрытия,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Площадь газонов,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 Количество деревьев, кустарников, штук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6. Наличие малых архитектурных форм, штук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 Наличие дворников (количество) или N договора на уборку территории 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изменения данных, указанных в настоящем паспорте, руководитель юридического лица должен известить аппарат акима города Сарани и получить обновленный паспорт благоустройства, уборки и содержания территории.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М.П. _________________________________________________________ Ф.И.О.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(подпись руководителя)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Аким города Сарани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Ф.И.О.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Выдано ___ __________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М.П.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закрепленной территории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023100" cy="9753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023100" cy="975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