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7643" w14:textId="8017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 городе Сарани специально отведенных мест для мелкорозничной продажи овощной, плодово-ягодной продукции и выездной торговли продовольственными товарами и сельскохозяйственной продукцией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27 марта 2008 года N 109. Зарегистрировано Управлением юстиции города Сарани Карагандинской области 16 апреля 2008 года N 8-7-61. Утратило силу постановлением акимата города Сарани Карагандинской области от 7 октября 2021 года № 70/01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Сарани Карагандинской области от 07.10.2021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70/01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пунктов 48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пунктов 119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постановлением Правительства Республики Казахстан от 21 апреля 2005 года N 371, в целях продвижения овощной, плодово-ягодной продукции, продовольственных товаров населению, сдерживания роста цен на сельскохозяйственную продукцию в городе, руководствуясь статьями 31, 37 Закона Республики Казахстан от 23 января 2001 года "О местном государственном управлении",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специально отведенные места для мелкорозничной продажи овощной, плодово-ягодной продукции населению для их личного потребления через выносные прилавки, палатки согласно прилагаемого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специально отведенные места для выездной торговли продовольственными товарами и сельскохозяйственной продукцией с использованием специализированных или специально оборудованных для торговли транспортных средств согласно прилагаемого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после государственной регистрации в управлении юстиции города Сарани и вводится в действие по истечении десяти календарных дней после дня его первого официального опубликования в городской газете "Ваша газета".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Сарани Блок М.Е.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Сарани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2008 года N 109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мелкорозничной продажи овощной,</w:t>
      </w:r>
      <w:r>
        <w:br/>
      </w:r>
      <w:r>
        <w:rPr>
          <w:rFonts w:ascii="Times New Roman"/>
          <w:b/>
          <w:i w:val="false"/>
          <w:color w:val="000000"/>
        </w:rPr>
        <w:t>плодово-ягодной продукции населению через выносные прилавки, палатки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4"/>
        <w:gridCol w:w="9626"/>
      </w:tblGrid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76 (возле магазином "Шолпан" и магазина "Жулдыз")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74 (на пересечении улицы Карла Маркса, возле магазина "Талисман")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Шахтерская, 55 (возле магазина "Успех")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улице Советская возле здания государственного учреждения "Спортивная детско-юношеская школа олимпийского резерва"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61 (возле магазина "Олимп")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68 (возле торгового дома "Сарань")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82 (возле магазина "Достык")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 (возле магазина "Асель")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 (возле магазина "Продукты")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"Горняк" (возле магазина "Бартерный")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1 "А" (во дворе КСК "Горняк")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площадке микрорайон 1 "А" (с торца дома N 2)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микрорайона 1 "А" (напротив дома N 1)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18 (возле магазина "Веста")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 перед Центральным рынком города Сарани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Жамбыла и Рабочая (возле магазина "Рахат")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 по улице Кржижановского (возле кафе "Аделя")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 по улице Кржижановского (возле крытого мини-рынка "Седа")</w:t>
            </w:r>
          </w:p>
        </w:tc>
      </w:tr>
      <w:tr>
        <w:trPr>
          <w:trHeight w:val="30" w:hRule="atLeast"/>
        </w:trPr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 по улице Космическая (возле магазина "Статус")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2008 года N 109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выездной торговли</w:t>
      </w:r>
      <w:r>
        <w:br/>
      </w:r>
      <w:r>
        <w:rPr>
          <w:rFonts w:ascii="Times New Roman"/>
          <w:b/>
          <w:i w:val="false"/>
          <w:color w:val="000000"/>
        </w:rPr>
        <w:t>продовольственными товарами и сельскохозяйственной продукцией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6"/>
        <w:gridCol w:w="9594"/>
      </w:tblGrid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микрорайоне 1 (напротив магазина "Продукты")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микрорайоне 1 "А" (во дворе КСК "Саят")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площадке микрорайон 1 "А" (с торца дома N 2)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 перед Центральным рынком города Сарани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 возле городского стадиона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32 (на пересечении улиц Шахтерская и Победы)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Советская (около здания государственного учреждения "Спортивная детско-юношеская школа олимпийского резерва")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 на пересечении улицы Жамбыла и проспекта Ленина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площади на пересечении улицы Победы и проспекта Ленина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Шахтерская, 55 (возле магазина "Успех")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 на пересечении улиц Привольная - Кржижановского, около бывшего рынка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Актас в микрорайоне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