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586" w14:textId="b717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аульного округа Бурно-Октябрь и аула Бурно-Октябрь Жуалынского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2007 года N 323 и Решение маслихата Жамбылской области от 08 февраля 2008 года N 4-20. Зарегистрировано Департаментом юстиции Жамбылской области 18 марта 2008 года за номером 1677.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сельский округ Бурно-Октябрь и село Бурно-Октябрь Жуалынского района Жамбылской области в сельский округ Нурлыкент и село Нурлыкент Жуалынского района Жамбылской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приобретает силу после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