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1d17" w14:textId="cd61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села Кубелей Журынского сельского округа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Журынского сельского округа Мугалжарского района Актюбинской области от 20 ноября 2008 года N 12. Зарегистрировано Управлением юстиции Мугалжарского района Актюбинской области 25 ноября 2008 года за N 3-9-75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решением акима Журынского сельского округа Мугалжарского района Актюбинской области от 05.12.2014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слова "аульного", "аула", "в ауле" заменено соответственно словами "сельского", "села", "в селе" решением акима Журынского сельского округа Мугалжарского района Актюбинской области от 05.12.2014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в редакции решения акима Журынского сельского округа Мугалжарского района Актюбинской области от 09.02.2015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Журынского сельского округа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решения акима Журынского сельского округа Мугалжарского района Актюбинской области от 15.03.2017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Учитывая мнения жителей Журынского сельского округа присвоить наименование основной улице села Кубелей "Астана".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решением акима Журынского сельского округа Мугалжарского района Актюбинской области от 09.02.2015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 улице "Астана" относятся все дома расположенные в селе Кубелей.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решения акима Журынского сельского округа Мугалжарского района Актюбинской области от 09.02.2015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3 - в редакции решения акима Журынского сельского округа Мугалжарского района Актюбинской области от 09.02.2015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Журынского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