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096b" w14:textId="cf80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8 апреля 2008 года N 61. Зарегистрировано Управлением юстиции Каргалинского района Актюбинской области 28 апреля 2008 года N 3-6-65. Утратило силу решением маслихата Каргалинского района Актюбинской области от 27 сентября 2011 года № 3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галинского района Актюбинской области от 27.09.2011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8-11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Кодекса Республики Казахстан от 24.04.2004 N 548-П «Бюджетный Кодекс Республики Казахстан» и в связи с повышением цен на товары первой необходимост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в виде десятикратного месячного расчетного показателя для приобретения твердого топлива: инвалидам 1, 2, 3 групп, инвалидам с детства до 16 лет, семьям опекунов детей-сирот, многодетным семьям, имеющим четырех и более совместно проживающих несовершеннолетних детей, семьям погибших воинов, многодетным матерям, проживающих в селах района и не имеющих центрального теплового и индивидуального газового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Районный отдел экономики и бюджетного планирования Каргалинского района» (Кушербаева О.М.) выделить средства для приобретения твердого топлива: инвалидам 1, 2, 3 групп, инвалидам с детства 16 лет, семьям опекунов детей-сирот, многодетным семьям, имеющим четырех и более совместно проживающих несовершеннолетних детей, семьям погибших воинов, многодетным матерям, проживающих в селах района и не имеющих центрального теплового и индивидуального газового отопления для оказания денежной материальной помощи в размере одного месячного расчетного показателя детям 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Каргалинского района Актюбинской области от 29.07.2008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жемесячно оказывать денежную социальную помощь малообеспеченным семьям, совокупный доход которых ниже черты бедности, детям инвалидам, воспитывающимся и обучающимся на дому согласно списков, предоставляемых ежемесячно районным отделом образования, а также инвалидам 1, 2, 3 групп и инвалидам с детства, имеющим группу; инвалидам от трудового увечья; инвалидам из числа военнослужащих, получившим увечья, либо заболевания, не связанного с выполнением воинского долга в размере трех тысяч тенге; пенсионерам, получающим минимальную и ниже минимальной пенсии в размере 1,5 месячного расчетного показателя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в соответствии с решением маслихата Каргалин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айонный отдел занятости и социальных программ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Биисов                      Ж.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