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bb96e" w14:textId="3fbb9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Пятигорское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Пятигорского сельского округа Жаркаинского района Акмолинской области от 5 июня 2008 года N 3. Зарегистрировано управлением юстиции Жаркаинского района Акмолинской области 30 июня 2008 года N 1-12-89.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«Об административно-территориальном устройстве Республики Казахстан» и с учетом мнения населения села Пятигорское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Переименовать на территории села Пятигоское следующие улицы: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улица «Новоселово» на улицу имени «Талгата Мусабаева»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улица «Целинная» на улицу имени «Касыма Давлеталина»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улица «Ленина» на улицу «Женис»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улица «Октябрьская» на улицу имени «Ибрая Алтынсарина»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улица «Мира» на улицу имени «Джамбула Джабаева»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улица «Молодежная» на улицу имени «Сакена Сейфуллина»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улица «Кироава» на улицу имени «Алии Молдагуловой»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Настоящее решение вступаеи в силу со дня государственной регистрации в управлении юстиции Жаркаинского района и вводиттся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акима Пятигорского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Г.Шакирова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