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596" w14:textId="e66f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дополнения в решение районного маслихата N 3С-6/9 от 6 июня 2004 года "Об утверждении Правил благоустройства, санитарной очистки территорий, содержания и защиты зеленых насаждений в городе Державинске и сельских населенных пунктах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2008 года N 4С-11/11. Зарегистрировано Управлением юстиции Жаркаинского района Акмолинской области 19 января 2009 года N 1-12-98. Утратило силу - решением Жаркаинского районного маслихата Акмолинской области от 6 августа 2012 года № 5С-9/8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Жаркаинского районного маслихата Акмолинской области от 06.08.2012 № 5С-9/8.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«О местном государственном управлении в Республике Казахстан» от 23 января 2001 года и предложения государственного учреждения «Отдел занятости и социальных программ № 11-02/2729 от 3 декабря 2008 года, Жаркаинский районный маслихат 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от 12 декабря 2007 года № 4С-4/8 «Об утверждении Правил о порядке оказания жилищной помощи малообеспеченным семьям и одиноко проживающим гражданам» (зарегистрированного в Региональном Реестре государственной регистрации нормативных правовых актов № 1-12-76 от 18 января 2008 года, опубликованного в районной газете «Целинное знамя» от 1 февраля 2008 года за № 5) следующие дополнения в Правила о порядке оказания жилищной помощи малообеспеченным семьям и одиноко проживающим гражданам: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1.3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принимаемые к расчету для потребителей, имеющих приборы учета потребления коммунальных услуг, определяется по фактическим затратам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1.4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электроэнергии в месяц устанавливается по показаниям счетчика, но не более 70 киловатт для одиноко проживающих граждан и 50 киловатт на каждого члена семьи и для семей из 2-х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при баллоном газоснабжении 1 баллон газа для одиноко проживающих граждан и 0,5 баллона на каждого члена семьи для семей из 2-х и более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Компенсационные нормы на потребление твердого топлива для жилища с местным отоплением установить 78 килограмм на 1 квадратный метр полезной площади (отопительный сезон 7 месяцев). Стоимость угля принимать усредненную, сложившуюся за предыдущий квартал согласно статистическим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стоимости угля использовать средние цены по району,  согласно статистическим данным по состоянию на последний месяц квартала, предшествующему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указанного решения слова «и одиноко проживающим гражданам»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Д.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Б. 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статистики        Ж. Жанабеков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