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c8ca" w14:textId="a4fc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10 апреля 2008 года N 87. Зарегистрировано Управлением юстиции Астраханского района Акмолинской области 24 апреля 2008 года N 1-6-84. Утратило силу постановлением акимата Астраханского района Акмолинской области от 19 февраля 2016 года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Астраханского района Акмолинской области от 19.02.2016 года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>статьи 7 Закона Республики Казахстан от 23 января 2001 года «О занятости населения», в целях социальной защиты инвалидов, испытывающих трудности в поиске работы, для обеспечения их занятости, акимат Астраханского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Астраханском районе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вступает в силу после государственной регистрации Управления юстиции Астраханского района и вводится в действие со дня опубликования в газете «Маяк».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программ» Астраханского района             К.Жумакаев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Ж.Сагнаев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