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6bda" w14:textId="f526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оплачиваемых общественных работ в Аршалынском районе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23 декабря 2008 года N A-612. Зарегистрировано управлением юстиции Аршалынского района Акмолинской области 6 января 2009 года N 1-4-123. Утратило силу - постановлением акимата Аршалынского района Акмолинской области от 28 апреля 2010 года № А-0/2</w:t>
      </w:r>
    </w:p>
    <w:p>
      <w:pPr>
        <w:spacing w:after="0"/>
        <w:ind w:left="0"/>
        <w:jc w:val="both"/>
      </w:pPr>
      <w:r>
        <w:rPr>
          <w:rFonts w:ascii="Times New Roman"/>
          <w:b w:val="false"/>
          <w:i w:val="false"/>
          <w:color w:val="ff0000"/>
          <w:sz w:val="28"/>
        </w:rPr>
        <w:t>      Сноска. Утратило силу - постановлением акимата Аршалынского района Акмолинской области от 28.04.2010 № А-0/2</w:t>
      </w:r>
    </w:p>
    <w:bookmarkStart w:name="z1" w:id="0"/>
    <w:p>
      <w:pPr>
        <w:spacing w:after="0"/>
        <w:ind w:left="0"/>
        <w:jc w:val="both"/>
      </w:pPr>
      <w:r>
        <w:rPr>
          <w:rFonts w:ascii="Times New Roman"/>
          <w:b w:val="false"/>
          <w:i w:val="false"/>
          <w:color w:val="000000"/>
          <w:sz w:val="28"/>
        </w:rPr>
        <w:t>
      В соответствии с Закономи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в Республике Казахстан», </w:t>
      </w:r>
      <w:r>
        <w:rPr>
          <w:rFonts w:ascii="Times New Roman"/>
          <w:b w:val="false"/>
          <w:i w:val="false"/>
          <w:color w:val="000000"/>
          <w:sz w:val="28"/>
        </w:rPr>
        <w:t>«О занятости</w:t>
      </w:r>
      <w:r>
        <w:rPr>
          <w:rFonts w:ascii="Times New Roman"/>
          <w:b w:val="false"/>
          <w:i w:val="false"/>
          <w:color w:val="000000"/>
          <w:sz w:val="28"/>
        </w:rPr>
        <w:t xml:space="preserve"> населения», и Правилами организации и финансирования общественных работ,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836 от 19 июня 2001 года и в  целях обеспечения занятости населения, акимат Арашлынского района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предприятий и организаций, в которых будут проведены  оплачиваемые общественные работы в 2009 году</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Аршалынского района» организовать в 2009 году оплачиваемые общественные работы для безработных в сельских, аульных округах и в поселке Аршалы, на предприятиях.</w:t>
      </w:r>
      <w:r>
        <w:br/>
      </w:r>
      <w:r>
        <w:rPr>
          <w:rFonts w:ascii="Times New Roman"/>
          <w:b w:val="false"/>
          <w:i w:val="false"/>
          <w:color w:val="000000"/>
          <w:sz w:val="28"/>
        </w:rPr>
        <w:t>
</w:t>
      </w:r>
      <w:r>
        <w:rPr>
          <w:rFonts w:ascii="Times New Roman"/>
          <w:b w:val="false"/>
          <w:i w:val="false"/>
          <w:color w:val="000000"/>
          <w:sz w:val="28"/>
        </w:rPr>
        <w:t>
      3. Оплату труда безработных, занятых на оплачиваемых общественных работах, производить из средств бюджета района за фактически выполненные работы, в размере не менее минимальной месячной заработной платы, установленной на 2009 год.</w:t>
      </w:r>
      <w:r>
        <w:br/>
      </w:r>
      <w:r>
        <w:rPr>
          <w:rFonts w:ascii="Times New Roman"/>
          <w:b w:val="false"/>
          <w:i w:val="false"/>
          <w:color w:val="000000"/>
          <w:sz w:val="28"/>
        </w:rPr>
        <w:t>
</w:t>
      </w:r>
      <w:r>
        <w:rPr>
          <w:rFonts w:ascii="Times New Roman"/>
          <w:b w:val="false"/>
          <w:i w:val="false"/>
          <w:color w:val="000000"/>
          <w:sz w:val="28"/>
        </w:rPr>
        <w:t>
      4. Государственному учереждению «Отдел финансов Аршалынского района» обеспечить финансирование общественных работ в пределах средств, предусмотренных на эти цели в бюджете района на 2009 год.</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Мамбетова Талгата Жанабергеновича.</w:t>
      </w:r>
      <w:r>
        <w:br/>
      </w:r>
      <w:r>
        <w:rPr>
          <w:rFonts w:ascii="Times New Roman"/>
          <w:b w:val="false"/>
          <w:i w:val="false"/>
          <w:color w:val="000000"/>
          <w:sz w:val="28"/>
        </w:rPr>
        <w:t>
</w:t>
      </w:r>
      <w:r>
        <w:rPr>
          <w:rFonts w:ascii="Times New Roman"/>
          <w:b w:val="false"/>
          <w:i w:val="false"/>
          <w:color w:val="000000"/>
          <w:sz w:val="28"/>
        </w:rPr>
        <w:t>
      6. Постановление вступает в силу после его государственной регистрации в Управлении юстиции Аршалынского района и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Аким Аршалынского района          Е.Маржикпаев</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Б.Сыздыкова</w:t>
      </w:r>
    </w:p>
    <w:p>
      <w:pPr>
        <w:spacing w:after="0"/>
        <w:ind w:left="0"/>
        <w:jc w:val="both"/>
      </w:pPr>
      <w:r>
        <w:rPr>
          <w:rFonts w:ascii="Times New Roman"/>
          <w:b w:val="false"/>
          <w:i/>
          <w:color w:val="000000"/>
          <w:sz w:val="28"/>
        </w:rPr>
        <w:t>      Начальник отдела финансов            Е. Андрух</w:t>
      </w:r>
    </w:p>
    <w:p>
      <w:pPr>
        <w:spacing w:after="0"/>
        <w:ind w:left="0"/>
        <w:jc w:val="both"/>
      </w:pPr>
      <w:r>
        <w:rPr>
          <w:rFonts w:ascii="Times New Roman"/>
          <w:b w:val="false"/>
          <w:i w:val="false"/>
          <w:color w:val="000000"/>
          <w:sz w:val="28"/>
        </w:rPr>
        <w:t>Утверждено</w:t>
      </w:r>
      <w:r>
        <w:br/>
      </w:r>
      <w:r>
        <w:rPr>
          <w:rFonts w:ascii="Times New Roman"/>
          <w:b w:val="false"/>
          <w:i w:val="false"/>
          <w:color w:val="000000"/>
          <w:sz w:val="28"/>
        </w:rPr>
        <w:t>
постановлением  акимата Аршалынского района</w:t>
      </w:r>
      <w:r>
        <w:br/>
      </w:r>
      <w:r>
        <w:rPr>
          <w:rFonts w:ascii="Times New Roman"/>
          <w:b w:val="false"/>
          <w:i w:val="false"/>
          <w:color w:val="000000"/>
          <w:sz w:val="28"/>
        </w:rPr>
        <w:t>
№ А-612 от 23 декабря 2008 года</w:t>
      </w:r>
    </w:p>
    <w:p>
      <w:pPr>
        <w:spacing w:after="0"/>
        <w:ind w:left="0"/>
        <w:jc w:val="left"/>
      </w:pPr>
      <w:r>
        <w:rPr>
          <w:rFonts w:ascii="Times New Roman"/>
          <w:b/>
          <w:i w:val="false"/>
          <w:color w:val="000000"/>
        </w:rPr>
        <w:t xml:space="preserve"> Перечень организаций и предприятий на территории, которых будут проведены оплачиваемые общественные работы в 2009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013"/>
        <w:gridCol w:w="495"/>
        <w:gridCol w:w="1853"/>
        <w:gridCol w:w="1793"/>
        <w:gridCol w:w="1753"/>
      </w:tblGrid>
      <w:tr>
        <w:trPr>
          <w:trHeight w:val="27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сельского округа, предприятий, организаций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тысяч тенге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 три месяца (человек)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количество участников общественных работ (человек)</w:t>
            </w:r>
          </w:p>
        </w:tc>
      </w:tr>
      <w:tr>
        <w:trPr>
          <w:trHeight w:val="18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 и перепись населения. Помощь участковым комиссиям при работе с социальными картами. Уход с одинокими и престарелыми пенсионерами и инвалидами. Очистка территории от снега и льда. Оказание помощи в охране и отоплении школы. Оказание помощи в период приписной и призывной комиссии. Работа по посадке земельных насаждений. Ямочный ремонт дорог. Участие в реконструкции и ремонте объектов социально-культурного назначения. Ремонт квартир одиноких и престарелых пенсионеров и инвалидов. Оказание помощи одиноко-проживающим престарелым людям в заготовке топлива, подготовке к зиме.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апрель-3 июль-3 октябрь-3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1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Акбулакский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и льда. Помощь участковой комиссии при работе с социальными картами. Оказание помощи в период приписной и призывной комиссии. Экологическое оздоровление региона (озеленение и благоустройство). Подворный обход   и перепись населения. Ямочный ремонт дорог. Установка дорожно-указательных знаков. Реставрация книг. Ремонт квартир одиноких престарелых пенсионеров и инвалидов. Помощь в охране общественного порядка. Разнос извещений по земельному налогу и налогу на имущество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апрель-4 июль-4 октябрь-3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и льда. Постройка снежного городка. Помощь в обработке документов, экологическое оздоровление региона (озеленение и благоустройство), уход за скверами и парками, уход за одинокими и престарелыми пенсионерами и инвалидами, подворный обход и перепись населения. Помощь организациям жилищно-коммунального хозяйства в уборке территории населенных пунктов, ремонт квартир одиноких и престарелых  пенсионеров и инвалидов, помощь при разборке бесхозных строений. Работа по посадке леса. Подворный обход и перепись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январь-10 апрель-18 июль-12 октябрь-10.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и льда, перекрестков, территорий больницы, акимата, сельского клуба. Оформление и установка билбордов и замена баннеров. Помощь в организации и устройству праздничных мероприятий. Благоустройство, озеленение территории сельского округа. Помощь участковым комиссиям при работе с социальными картами. Охрана, уборка стадиона и территории возле спортзала. Помощь в организации спортивных и культурно-массовых мероприятий. Помощь в охране общественного порядка. Ямочный ремонт  дорог, ремонт остановки, очистка территории от сорняков и мусора. Участие в ремонт конструкции и ремонте объектов социально-культурного назначения и квартир одиноких, престарелых пенсионеров и инвалидов. Организация досуга детей в летнее время. Помощь ветинспектору в проведении ветеринарно-профилактических мероприятий. Оказание помощи в период приписной и призывной комиссии. Постройка снежного городка.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апрель-3 июль-3 октябрь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Арнасайский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обходи перепись населения. Очистка территории объектов соцкультбыта от снега и льда. Помощь участковой комиссии при работе с социальными картами. Благоустройство и озеленение территории аульного округа. Помощь организациям жилищно-коммунального хозяйства в уборке территории населенного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 апрель-4 июль-3 октябрь-2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социальных карт, помощь в охране общественного порядка, помощь в охране и отоплении школ. Благоустройство, уборка территории. Подворный обход, ремонт квартир одиноких и престарелых пенсионеров и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апрель-5 июль-3 октябрь-3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и льда. Помощь участковой комиссии при работе с социальными картами. Оказание помощи в период приписной и призывной комиссии. Благоустройство и озеленение территории сельского округа. Уход за скверами, парками, клумбами (посадка, прополка, полив, обрезка деревьев). Подворный обход и перепись населения. Реставрация книг  в Ижевской сельской библиотеке. Ремонт квартир одиноких престарелых пенсионеров и инвалидов. Разноска извещений физическим лицам по имущественному и земельному налогам. Участие в текущем ремонте Ижевской больницы, акимата сельского округ.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 апрель-3 июль-3 октябрь-2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от снега и льда, помощь в очистке тио снега и льда домов одиноких и престарелых пенсионеров. Помощь участковой комиссии при работе с социальными картами. Благоустройство села. Ремонт котельной. Подворные обходы и перепись населения. Постройка снежного городка.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январь-4 апрель-4 июль-4 октябрь-4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помещения акимата. Благоустройство населенных пунктов, разбивка клумб, обрезка деревьев, уборка мусора.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 апрель-2 июль-2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объектов социально-культурного назначения, очистка территории от снега.  Озеленение и благоустройство территории округа. Ремонт объектов социально-культурного назначения, квартир одиноких престарелых граждан и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апрель-4 июль-4 октябрь-3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Булаксайский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переписи населения, помощь при работе с социальными картами, ямочный ремонт дорог. Очистка улиц от мусора, бурьяна, озеленение и благоустройство аула, посадка деревьев. Благоустройство, уборка и очистка территории аульного акимата, дома культуры, сельской больницы, здания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февраль-2 май-4 август-2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Сарабинский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территории от снега и льда. Заполнение социальных карт. Перепись населения. Благоустройство и озеленение территории сельского округа. Уход за скверами и парками. Подворный обход и перепись населения, заполнение социальных карт. Ремонт и реставрация книг школьной библиотеки. Ремонт квартир престарелым пенсионерам и инвалидам. Разноска извещений физическим лицам по имущественому и земельному  налогу. Текущий ремонт Сарабинской больницы, акимата сельского округа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январь-3 апрель-3 июль-3 октябрь-3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канцелярии с документами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апрель-1 июль-1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делам обороны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бланков, работа по картотеке, подшивка личных дел. Разноска повесток.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 апрель -2 сентябрь-2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юстиции Аршалынского района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документов, работа в архиве.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 апрель -3 июль-3 октябрь-2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граждан на улучшение жилищно-бытовых условий. Регистрация входящей и исходящей корреспонденции. Контроль за состоянием жилищно-коммунального хозяйства. Составление отчетов и осуществление иных полномочий, определяемых руководством отдела.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 -1 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Аршалынская СШ №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территории. Ремонт надворных помещений, обрезка деревьев и кустарников. Окраска стен, потолков, окон, дверей внутри здания, ремонт мебели, полов. Очистка территории от мусора, ремонт крыльца, ограждений.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март-1 июнь-4 сентябрь-1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Аршалынская СШ №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территории. Ремонт котельной. Наружный ремонт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 -1 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 Аршалынского района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Научно-техническая обработка документов, систематизация дел по итогам года, формирование дел из россыпи документов. Составление заголовков дел, перенумерация листов, вклеивание титульных листов. Проставление архивных шифров, карторирование дел, написание ярлыков, формирование связок, размещение коробок на стеллажах. Составление описи дел, составление акта о выделении к уничтожению документов и дел не подлежащих хранению, составление актов о завершении упорядочения дел, подшивка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 -1 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детского творчества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Ремонтные работы и озеленение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юных техников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Косметический ремонт и благоустройство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ОВД Аршалынского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архиве, обработка документов, перевод, уборщик помещений.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январь-2апрель-2июль-2 октябрь-2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ОДП Аршалынского РОВД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 помощи документов, регистрация протоколов в журнал, заполнение карточек, оформление сопроводительных писем, выполнение корешков от протоколов.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апрель-1 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миграционной полиции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обработке документов. Оформление номенклатурных папок. Оформление наглядных стендов. Помощь в документировании граждан.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январь-1апрель-1июль-1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земельных отношений Аршалынского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 выдача документов. Прием документов. Изготовление выписок и приказов.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январь-1апрель-1июль-1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(отправка корреспонденции, вручение повесток, оформление  и обработка документов, составление описей). Уборка территории.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 апрель-1июль-1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 выдача документов. Прием документов. Изготовление выписок и приказов.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январь-1апрель-1июль-1 октябрь-1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архитектуры и градостроительства Арша-лынского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документов, обработка документации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январь-1апрель-1июль-1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