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ea70a" w14:textId="fcea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Кокшетауского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от 4 сентября 2008 года N С-14/21. Зарегистрировано управлением юстиции города Кокшетау 22 сентября 2008 года N 1-1-87. Утратило силу решением Кокшетауского городского маслихата Акмолинской области от 21 февраля 2013 года № С-15/8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Кокшетауского городского маслихата Акмолинской области от 21.02.2013 № С-15/8.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в Республике Казахстан", и в соответствии с подпунктом 5) пункта 2 статьи 36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24 марта 1998 года "О нормативных правовых актах", Кокшетауский городской маслихат 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Кокшетауского городского маслихата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3 решения Кокшетауского городского маслихата от 20 марта 2008 года N С-9/13 "Об утверждении "Правил выплаты компенсации на возмещение расходов на приобретение топлива специалистам здравоохранения, социального обеспечения, образования, культуры и спорта, проживающим и работающим в сельских населенных пунктах"  (зарегистрированного в Управлении юстиции города Кокшетау от 31 марта 2008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1-1-80 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газетах: от 10 апреля 2008 года "Кокшетау" N 16 и от 10 апреля 2008 года "Степной маяк" N 16),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"Настоящее решение вступает в силу со дня государственной регистрации в Управлении юстиции города Кокшетау и вводится в действие со дня его официального опубликования".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решения от 20 марта 2008 года N С-9/16 "Об утверждении размеров стоимости разовых талонов и ставок фиксированного суммарного налога для отдельных видов предпринимательской деятельности" (зарегистрированного в Управлении юстиции города Кокшетау от 31 марта 2008 года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1-1-81 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газетах: от 10 апреля 2008 года "Кокшетау" N 16 и от 10 апреля 2008 года "Степной маяк" N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"Настоящее решение вступает в силу со дня государственной регистрации в Управлении юстиции города Кокшетау и вводится в действие со дня его официального опубликования".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города Кокшетау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14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М.Жанузаков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