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81b0a" w14:textId="ca81b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государственных образовательных заказов на 2008-2009 учебный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24 июля 2008 года N А-5/306. Зарегистрировано департаментом юстиции Акмолинской области 8 августа 2008 года N 3263. Утратило силу - постановлением акимата Акмолинской области от 9 июля 2009 года № А-8/293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Утратило силу - постановлением акимата Акмолинской области от 9 июля 2009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№ А-8/293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
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местном </w:t>
      </w:r>
      <w:r>
        <w:rPr>
          <w:rFonts w:ascii="Times New Roman"/>
          <w:b w:val="false"/>
          <w:i w:val="false"/>
          <w:color w:val="000000"/>
          <w:sz w:val="28"/>
        </w:rPr>
        <w:t>
 государственном управлении в Республике Казахстан", от 27 июля 2007 года "
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образовании </w:t>
      </w:r>
      <w:r>
        <w:rPr>
          <w:rFonts w:ascii="Times New Roman"/>
          <w:b w:val="false"/>
          <w:i w:val="false"/>
          <w:color w:val="000000"/>
          <w:sz w:val="28"/>
        </w:rPr>
        <w:t>
" акимат области 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государственный образовательный заказ на подготовку квалифицированных кадров с начальным профессиональным образованием в государственных учреждениях образования Акмолинской области на 2008-2009 учебный год, согласно приложению 1.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государственный образовательный заказ на подготовку квалифицированных специалистов со средним профессиональным образованием в государственных коммунальных казенных предприятиях образования Акмолинской области на 2008-2009 учебный год, согласно приложению 2.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"Управление образования Акмолинской области" предусмотреть квоту приема при поступлении на учебу в организации среднего профессионального образования, установленную законодательством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Постановление акимата Акмолинской области "Об утверждении государственных образовательных заказов на 2007-2008 учебный год" от 18 июля 2007 года N A-7/256 (зарегистрировано в Акмолинском областном региональном разделе Реестра государственной регистрации 
</w:t>
      </w:r>
      <w:r>
        <w:rPr>
          <w:rFonts w:ascii="Times New Roman"/>
          <w:b w:val="false"/>
          <w:i w:val="false"/>
          <w:color w:val="000000"/>
          <w:sz w:val="28"/>
        </w:rPr>
        <w:t xml:space="preserve"> N 3231 </w:t>
      </w:r>
      <w:r>
        <w:rPr>
          <w:rFonts w:ascii="Times New Roman"/>
          <w:b w:val="false"/>
          <w:i w:val="false"/>
          <w:color w:val="000000"/>
          <w:sz w:val="28"/>
        </w:rPr>
        <w:t>
, опубликовано в газетах "Арка aжары" 11 августа 2007 года и "Акмолинская правда" 21 августа 2007 года) признать утратившим силу.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заместителя акима области Бекмагамбетова Г.М.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Аким области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постановлению акимата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Акмолинской области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24.07.2008 года N а-5/306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Приложение 1 с изменениями, внесенными постановлением акимата Акмолинской области от 28.01.2009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№ А-1/23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Государственный образовательный заказ на подготовку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квалифицированных кадров с начальным профессиональным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образованием в государственных учреждениях образования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Акмолинской области на 2008-2009 учебный год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7"/>
        <w:gridCol w:w="5715"/>
        <w:gridCol w:w="1128"/>
        <w:gridCol w:w="1365"/>
        <w:gridCol w:w="1344"/>
        <w:gridCol w:w="1421"/>
        <w:gridCol w:w="1340"/>
      </w:tblGrid>
      <w:tr>
        <w:trPr>
          <w:trHeight w:val="510" w:hRule="atLeast"/>
        </w:trPr>
        <w:tc>
          <w:tcPr>
            <w:tcW w:w="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57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профессии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бюджетной основе
</w:t>
            </w:r>
          </w:p>
        </w:tc>
      </w:tr>
      <w:tr>
        <w:trPr>
          <w:trHeight w:val="17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базе 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класса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ка-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класса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ка-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чения
</w:t>
            </w:r>
          </w:p>
        </w:tc>
      </w:tr>
      <w:tr>
        <w:trPr>
          <w:trHeight w:val="72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"Профессиональный лицей"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0817001 - Парикмахер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3001001 - Техническое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и ремонт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автотранспортных средств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3310001 - Электромонтажник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электрических сетей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электрооборудования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4120001 - Портной-универсал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4315001 - Специалист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инженерных систем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"Профессиональный лицей"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2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0637001 - Исполнитель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оформительских работ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0642001 - Организация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детского досуга по интересам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0821001 - Специалист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предприятий питания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2914001 - Станочник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(металлообработка)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2920001-Электромонтер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ремонту и обслуживанию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электрооборудования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"Профессиональный лицей"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3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4301001 - Мастер строитель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широкого профиля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4120001 - Портной универсал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4401001 - Мастер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техническому обслуживанию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ремонту машинотракторного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парка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4413001 - Хозяйка усадьбы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4415001 - Мастер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производства (фермер)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"Профессиональный лицей"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4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0637001 - Исполнитель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художественно-оформительских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0820001 - Специалист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гостиничного и ресторанного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дела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0821001 - Специалист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предприятий питания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4315001 - Специалист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инженерных сетей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"Профессиональный лицей"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6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2916001 - Газоэлектросварщик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4413001 - Хозяйка усадьбы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4415001 - Мастер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производства (фермер)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"Профессиональный лицей"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7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0821001 - Специалист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предприятий питания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4305001 - Мастер отделочных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строительных работ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4315001 - Специалист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инженерных сетей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4415001 - Мастер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производства (фермер)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"Профессиональный лицей"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8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0717001 - Страховой агент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2916001 - Газоэлектросварщик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"Профессиональный лицей"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9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2901001 - Токарь-универсал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2916001 - Газоэлектросварщик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3001001 - Техническое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и ремонт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автотранспортных средств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4305001 - Мастер отделочных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строительных работ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4431001 - Электромонтер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ремонту и обслуживанию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электрооборудования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сельском хозяйстве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"Профессиональный лицей"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0821001 - Специалист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предприятий питания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2916001 - Газоэлектросварщик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4305001 - Мастер отделочных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строительных работ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4415001 - Мастер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производства (фермер)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"Профессиональный лицей"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11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0626001 - Изготовитель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художественных изделий из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дерева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0821001 - Специалист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предприятий питания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3310001 - Электромонтажник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электрических сетей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электрооборудования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4120001 - Модельер-закройщик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4301001 - Мастер-строитель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широкого профиля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4305001 - Мастер отделочных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строительных работ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4315001 - Специалист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инженерных систем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"Профессиональный лицей"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12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4305001 - Мастер отделочных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строительных работ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4413001 - Хозяйка усадьбы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4415001 - Мастер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производства (фермер)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"Профессиональный лицей"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13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2920001 - Электромонтер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ремонту и обслуживанию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электрооборудования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4301001 - Мастер-строитель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широкого профиля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4309001 - Машинист машин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дорожных и строительных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4311001 - Машинист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подъемно-транспортных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строительных машин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4315001 - Специалист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инженерных систем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"Профессиональный лицей"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14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0821001 - Специалист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предприятий питания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4415001 - Мастер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производства (фермер)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"Профессиональный лицей"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15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исключена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4413001 - Хозяйка усадьбы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4415001 - Мастер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производства (фермер)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"Профессиональный лицей"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16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0821001 - Специалист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предприятий питания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0823001 - Секретарь-референт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4415001 - Мастер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производства (фермер)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"Профессиональный лицей"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17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0821001 - специалист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предприятий питания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4315001 - Специалист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инженерных систем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4413001 - Хозяйка усадьбы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4415001 - Мастер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производства (фермер)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"Профессиональный лицей"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18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0821001 - Специалист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предприятий питания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3001001 - Техническое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и ремонт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автотранспортных средств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4301001 - Мастер-строитель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широкого профиля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4306001 - Мастер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общестроительных работ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4415001 - Мастер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производства (фермер)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"Профессиональный лицей"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19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4413001 - Хозяйка усадьбы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4415001 - Мастер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производства (фермер)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2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Акмолинской области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24.07.2008 года N а-5/306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Государственный образовательный заказ на подготовку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 квалифицированных специалистов со средним профессиональным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 образованием в государственных коммунальных казенных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 предприятиях образования Акмолинской области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 на 2008-2009 учебный год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8"/>
        <w:gridCol w:w="5703"/>
        <w:gridCol w:w="1129"/>
        <w:gridCol w:w="1365"/>
        <w:gridCol w:w="1425"/>
        <w:gridCol w:w="1326"/>
        <w:gridCol w:w="1324"/>
      </w:tblGrid>
      <w:tr>
        <w:trPr>
          <w:trHeight w:val="79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специальности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базе 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класса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ка-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класса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ка-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
</w:t>
            </w:r>
          </w:p>
        </w:tc>
      </w:tr>
      <w:tr>
        <w:trPr>
          <w:trHeight w:val="40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ГККП "Политехнический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колледж, город Кокшетау"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2508002 "Технология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машиностроения"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3002002 "Техническое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обслуживание, ремонт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автомобильного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транспорта"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4303002 "Строительство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зданий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сооружений"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4332002 "Строительство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автомобильных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дороги аэродромов"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ГККП "Педагогический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колледж имени Ж.Мусина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 казахским языком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обучения) город Кокшетау"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0301002 "Дошкольное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воспитание"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0307002 "Казахский язык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литература в национальных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школах"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0314002 "Начальное общее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образование"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0322002 "Музыкальное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образование"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ГККП "Колледж культуры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имени Акана серэ,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Кокшетау"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0601002 "Библиотечное дело"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0603002 "Социально-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культурная деятельность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народное художественное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творчество", в том числе: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</w:tr>
      <w:tr>
        <w:trPr>
          <w:trHeight w:val="76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педагог, организатор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хореографического коллектива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педагог, организатор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самодеятельного театрального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коллектива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</w:tr>
      <w:tr>
        <w:trPr>
          <w:trHeight w:val="39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педагог, организатор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оркестра /ансамбля/ народных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инструментов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0612002 "Актерское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искусство"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</w:tr>
      <w:tr>
        <w:trPr>
          <w:trHeight w:val="25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ГККП "Музыкальный колледж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имени Биржан сала, город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Кокшетау"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0604002 "Инструментальное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исполнительство"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0606002 "Пение"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0607002 "Хоровое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дирижирование"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0608002 "Теория музыки"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ГККП "Технический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колледж, город Щучинск"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1909002 "Техническое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и ремонт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горного электромеханического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оборудования"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2510002 "Техническое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и ремонт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промышленного оборудования"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3312002 "Монтаж, наладка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эксплуатация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электрооборудования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предприятий и гражданских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зданий"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4234002 "Технология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производства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продукции предприятий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питания"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ГККП "Колледж экологии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лесного хозяйства, город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Щучинск"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0313002 "Профессиональное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обучение" (по отраслям)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4402002 "Механизация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хозяйства"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4437002 "Лесное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лесопарковое хозяйство"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ГККП "Сельскохозяйствен-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колледж, село Катарколь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Щучинского района"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0501002 "Ветеринария"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4225002 "Технология молока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молочных продуктов"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1601002 "Стандартизация,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сертификация и контроль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качества продукции"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отраслям)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ГККП "Педагогический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колледж, город Щучинск"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0310002 "Физическая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культура"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0313002 "Профессиональное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обучение" (по отраслям)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0314002 "Начальное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образование"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0322002 "Музыкальное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образование"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0829002 "Организация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обслуживания гостиничных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 и туристических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комплексов"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ГККП "Колледж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Агробизнеса, село Чаглинка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Зерендинского района"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0313002 "Профессиональное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обучение" (по отраслям)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4233002 "Технология хранения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переработки зерна"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4405002 "Землеустройство"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4406002 "Агрономия"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4432002 "Электрификация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автоматизация сельского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хозяйства"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ГККП "Гуманитарно-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технический колледж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г.Степногорск"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3501002 "Электронные приборы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устройства"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Медицинский колледж,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Кокшетау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0401002 "Лечебное дело"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</w:tr>
      <w:tr>
        <w:trPr>
          <w:trHeight w:val="25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0406002 "Фармация"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0407002 "Сестринское дело"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0408002 "Лабораторная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диагностика"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</w:tr>
      <w:tr>
        <w:trPr>
          <w:trHeight w:val="25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Расшифровка аббревиатур: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ГККП - государственное коммунальное казенное предприятие;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ГУ - государственное учреждение.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