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d762" w14:textId="b9ed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по вопросам рынка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ноября 2008 года N 181. Зарегистрировано в Министерстве юстиции Республики Казахстан 31 декабря 2008 года N 5462. Утратило силу постановлением Правления Национального Банка Республики Казахстан от 29 апреля 2016 года №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29.04.2016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Законов Республики Казахстан от 23 октября 2008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изменений и дополнений в некоторые законодательные акты Республики Казахстан по вопросам устойчивости финансовой системы </w:t>
      </w:r>
      <w:r>
        <w:rPr>
          <w:rFonts w:ascii="Times New Roman"/>
          <w:b w:val="false"/>
          <w:i w:val="false"/>
          <w:color w:val="000000"/>
          <w:sz w:val="28"/>
        </w:rPr>
        <w:t>" и 20 ноября 2008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изменений и дополнений в некоторые законодательные акты Республики Казахстан по вопросам коллективного инвестирования и деятельности накопительных пенсионных фондов 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29.02.2016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30 июля 2005 года № 269 "Об утверждении Правил государственной регистрации выпуска негосударственных облигаций и рассмотрения отчетов об итогах размещения и погашения облигаций, аннулирования выпуска облигаций" (зарегистрированное в Реестре государственной регистрации нормативных правовых актов под № 3822), с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15 апреля 2006 года № 99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июля 2005 года № 269 "Об утверждении Правил государственной регистрации выпуска негосударственных облигаций и рассмотрения отчетов об итогах размещения и погашения облигаций" (зарегистрированным в Реестре государственной регистрации нормативных правовых актов под № 4238),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30 апреля 2007 года № 110 "О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30 июля 2005 года № 269 "Об утверждении Правил государственной регистрации выпуска негосударственных облигаций и рассмотрения отчетов об итогах размещения и погашения облигаций" (зарегистрированным в Реестре государственной регистрации нормативных правовых актов под № 4723),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28 мая 2007 года № 155 "О внесении изменений и дополнений в некоторые нормативные правовые акты Республики Казахстан по вопросам идентификационных номеров" (зарегистрированным в Реестре государственной регистрации нормативных правовых актов под № 4803, опубликованным в мае-июле 2007 года в Собрании актов центральных исполнительных и иных государственных органов Республики Казахстан),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22 августа 2008 года № 125 "О внесении дополнения и изменений в постановление Правления Агентства Республики Казахстан по регулированию и надзору финансового рынка и финансовых организаций от 30 июля 2005 года № 269 "Об утверждении Правил государственной регистрации выпуска негосударственных облигаций, аннулирования выпуска облигаций и рассмотрения отчетов об итогах размещения и погашения облигаций" (зарегистрированным в Реестре государственной регистрации нормативных правовых актов под № 5304)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регистрации выпуска негосударственных облигаций, аннулирования выпуска облигаций и рассмотрения отчетов об итогах размещения и погашения облигаций,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этом каждый из двух экземпляров содержит проспект выпуска облигаций (облигационной программы) на государственном и русском языках.";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 препинания ";" заменить знаком препинания 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этом каждый из двух экземпляров содержит проспект выпуска облигаций в пределах облигационной программы на государственном и русском языках;";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 препинания ";" заменить знаком препинания 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этом каждый из двух экземпляров содержит проспект выпуска облигаций на государственном и русском языках;";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этом каждый из двух экземпляров содержит проспект выпуска облигаций на государственном и русском языках.";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5-1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 препинания ";" заменить знаком препинания 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этом каждый из двух экземпляров содержит изменения и дополнения в проспект выпуска облигаций (облигационной программы) на государственном и русском языках;";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оригинал свидетельства о государственной регистрации выпуска облигаций (облигационной программы) в случае изменения наименования эмитента, его места нахождения, уменьшения количества облигаций и (или) срока их обращения;";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знак препинания "." заменить знаком препинания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7)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в случае изменения места нахождения - копию свидетельства о государственной регистрации юридического лица и копию устава.";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5-2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"и (или) срока обращения облигаций" заменить словами ", его места нахождения, уменьшения количества облигаций и (или) срока их обращения";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главу 2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"Глава 2. Государственная регистрация выпуска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облигаций со сроком обращения не более двенадцати месяцев </w:t>
      </w:r>
    </w:p>
    <w:bookmarkStart w:name="z4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Выпуск облигаций со сроком обращения не более двенадцати месяцев осуществляет эмитент, акции которого включены в первую категорию сектора "акции" официального списка фондовой биржи.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государственной регистрации и присвоения национального идентификационного номера облигациям со сроком обращения не более двенадцати месяцев эмитент представляет в уполномоченный орган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запрос на государственную регистрацию и присвоение национального идентификационного номера облигациям со сроком обращения не более двенадцати месяцев, составленный по форме, согласно приложению 4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заключение фондовой биржи о соответствии эмитента требованиям, установленным внутренними документами фондовой биржи.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Документы, представленные на государственную регистрацию и присвоение национального идентификационного номера облигациям со сроком обращения не более двенадцати месяцев, подлежат рассмотрению уполномоченным органом в течение пяти рабочих дней с даты их представления.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8-1. В случае соответствия эмитента и представленных им документов, требованиям настоящих Правил, уполномоченный орган регистрирует выпуск облигаций и выдает эмитенту свидетельство о государственной регистрации выпуска облигаций со сроком обращения не более двенадцати месяцев.";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9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этом каждый из двух экземпляров содержит отчет об итогах размещения облигаций на государственном и русском языках.";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"бумаг эмитента" дополнить словами "(единой системе лицевых счетов) либо системе учета номинального держания,";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12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копию справки, выданной регистратором о состоянии лицевого счета эмитента для учета объявленных ценных бумаг на дату окончания отчетного периода размещения облигаций.";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13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"или облигаций со сроком обращения не более трех месяцев,"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21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1 слова "(места жительства)"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4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"трех" заменить словом "двенадцати";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5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подпункта 8) пункта 5 слова "об объеме дисконта" заменить словами "о дисконте";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второе абзаца шестого пункта 8 после слова "собственников," дополнить словами "финансовой отчетностью по состоянию на конец отчетного месяца или на дату окончания размещения облигаций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первое абзаца второго пункта 6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6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"Отчет об итогах погашения облигаций прошивается с финансовой отчетностью по состоянию на конец отчетного месяца или на дату завершения погашения облигаций, подписывается первым руководителем, главным бухгалтером, либо лицами, их замещающими и заверяется оттиском печати эмитента.".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Казахстан, за исключением абзаца двадцать первого пункта 1 и абзаца тридцать шестого пункта 2 настоящего постановления, которые вводятся в действие с 1 января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лицензирования (Каскаманова Н.К.):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Байсынова М.Б.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