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199a" w14:textId="e3c1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№ 153 "Об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N 162. Зарегистрировано в Министерстве юстиции Республики Казахстан 11 декабря 2008 года N 5401.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12 июня 2004 года № 153 "Об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фондах" (зарегистрированное в Реестре государственной регистрации нормативных правовых актов под № 2953, опубликованное в июне 2005 года в Бюллетене нормативных правовых актов центральных исполнительных и иных государственных органов Республики Казахстан, № 15, ст. 105),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апреля 2007 года № 115 "О внесении изменений и дополнений в некоторые нормативные правовые акты" (зарегистрированным в Реестре государственной регистрации нормативных правовых актов под № 4681, опубликованным в мае - июне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 - июле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января 2008 года № 3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153 "Об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фондах" (зарегистрированным в Реестре государственной регистрации нормативных правовых актов под № 5157),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ведению учета пенсионных накоплений на индивидуальных пенсионных счетах вкладчиков (получателей) в накопительных пенсионных фондах,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аббревиатуру "А ВВВВВ СС DD..." заменить аббревиатурой "А ВВВВВВ СС DD...";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первом аббревиатуру "ВВВВВ" заменить аббревиатурой "ВВВВВВ";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третьем после цифры "6" дополнить знаком препинания и цифрой ", 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третьем строки третьей цифры "7, 8" заменить цифрами "8, 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третьем строки четвертой цифры "9, 10" заменить цифрами "10, 11".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