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d901" w14:textId="fc4d9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нормативных значениях пруденциальных нормативов, методике их расчетов для накопительных пенсионных фондов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22 августа 2008 года N 117. Зарегистрировано в Министерстве юстиции Республики Казахстан 30 сентября 2008 года N 5321. Утратило силу постановлением Правления Агентства Республики Казахстан по регулированию и надзору финансового рынка и финансовых организаций от 5 августа 2009 года № 180</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Сноска. Утратило силу постановлением Правления Агентства РК по регулированию и надзору финансового рынка и финансовых организаций от 05.08.2009 </w:t>
      </w:r>
      <w:r>
        <w:rPr>
          <w:rFonts w:ascii="Times New Roman"/>
          <w:b w:val="false"/>
          <w:i w:val="false"/>
          <w:color w:val="000000"/>
          <w:sz w:val="28"/>
        </w:rPr>
        <w:t>№ 180</w:t>
      </w:r>
      <w:r>
        <w:rPr>
          <w:rFonts w:ascii="Times New Roman"/>
          <w:b w:val="false"/>
          <w:i/>
          <w:color w:val="800000"/>
          <w:sz w:val="28"/>
        </w:rPr>
        <w:t xml:space="preserve"> (порядок введения в действие см. </w:t>
      </w:r>
      <w:r>
        <w:rPr>
          <w:rFonts w:ascii="Times New Roman"/>
          <w:b w:val="false"/>
          <w:i w:val="false"/>
          <w:color w:val="000000"/>
          <w:sz w:val="28"/>
        </w:rPr>
        <w:t>п. 3</w:t>
      </w:r>
      <w:r>
        <w:rPr>
          <w:rFonts w:ascii="Times New Roman"/>
          <w:b w:val="false"/>
          <w:i/>
          <w:color w:val="800000"/>
          <w:sz w:val="28"/>
        </w:rPr>
        <w:t>).</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41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статьей 5 </w:t>
      </w:r>
      <w:r>
        <w:rPr>
          <w:rFonts w:ascii="Times New Roman"/>
          <w:b w:val="false"/>
          <w:i w:val="false"/>
          <w:color w:val="000000"/>
          <w:sz w:val="28"/>
        </w:rPr>
        <w:t xml:space="preserve">и подпунктом 5)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прилагаемую Инструкцию о нормативных значениях пруденциальных нормативов, методике их расчетов для накопительных пенсионных фондов. </w:t>
      </w:r>
      <w:r>
        <w:br/>
      </w:r>
      <w:r>
        <w:rPr>
          <w:rFonts w:ascii="Times New Roman"/>
          <w:b w:val="false"/>
          <w:i w:val="false"/>
          <w:color w:val="000000"/>
          <w:sz w:val="28"/>
        </w:rPr>
        <w:t>
</w:t>
      </w:r>
      <w:r>
        <w:rPr>
          <w:rFonts w:ascii="Times New Roman"/>
          <w:b w:val="false"/>
          <w:i w:val="false"/>
          <w:color w:val="000000"/>
          <w:sz w:val="28"/>
        </w:rPr>
        <w:t xml:space="preserve">
      2. Признать утратившими силу нормативные правовые акты Республики Казахстан, согласно приложению к настоящему постановлению. </w:t>
      </w:r>
      <w:r>
        <w:br/>
      </w:r>
      <w:r>
        <w:rPr>
          <w:rFonts w:ascii="Times New Roman"/>
          <w:b w:val="false"/>
          <w:i w:val="false"/>
          <w:color w:val="000000"/>
          <w:sz w:val="28"/>
        </w:rPr>
        <w:t>
</w:t>
      </w:r>
      <w:r>
        <w:rPr>
          <w:rFonts w:ascii="Times New Roman"/>
          <w:b w:val="false"/>
          <w:i w:val="false"/>
          <w:color w:val="000000"/>
          <w:sz w:val="28"/>
        </w:rPr>
        <w:t xml:space="preserve">
      3. Настоящее постановление вводится в действие с 1 октября 2008 года. </w:t>
      </w:r>
      <w:r>
        <w:br/>
      </w:r>
      <w:r>
        <w:rPr>
          <w:rFonts w:ascii="Times New Roman"/>
          <w:b w:val="false"/>
          <w:i w:val="false"/>
          <w:color w:val="000000"/>
          <w:sz w:val="28"/>
        </w:rPr>
        <w:t>
</w:t>
      </w:r>
      <w:r>
        <w:rPr>
          <w:rFonts w:ascii="Times New Roman"/>
          <w:b w:val="false"/>
          <w:i w:val="false"/>
          <w:color w:val="000000"/>
          <w:sz w:val="28"/>
        </w:rPr>
        <w:t xml:space="preserve">
      4. Департаменту стратегии и анализа (Абдрахманов Н.А.): </w:t>
      </w:r>
      <w:r>
        <w:br/>
      </w:r>
      <w:r>
        <w:rPr>
          <w:rFonts w:ascii="Times New Roman"/>
          <w:b w:val="false"/>
          <w:i w:val="false"/>
          <w:color w:val="000000"/>
          <w:sz w:val="28"/>
        </w:rPr>
        <w:t xml:space="preserve">
      1) совместно с Юридическим департаментом (Сарсенова Н.В.) принять меры к государственной регистрации настоящего постановления в Министерстве юстиции Республики Казахстан; </w:t>
      </w:r>
      <w:r>
        <w:br/>
      </w:r>
      <w:r>
        <w:rPr>
          <w:rFonts w:ascii="Times New Roman"/>
          <w:b w:val="false"/>
          <w:i w:val="false"/>
          <w:color w:val="000000"/>
          <w:sz w:val="28"/>
        </w:rPr>
        <w:t xml:space="preserve">
      2) в десятидневный срок со дня государственной регистрации настоящего постановления в Министерстве юстиции Республики Казахстан довести его до сведения заинтересованных подразделений Агентства, Объединения юридических лиц "Ассоциация финансистов Казахстана". </w:t>
      </w:r>
      <w:r>
        <w:br/>
      </w:r>
      <w:r>
        <w:rPr>
          <w:rFonts w:ascii="Times New Roman"/>
          <w:b w:val="false"/>
          <w:i w:val="false"/>
          <w:color w:val="000000"/>
          <w:sz w:val="28"/>
        </w:rPr>
        <w:t>
</w:t>
      </w:r>
      <w:r>
        <w:rPr>
          <w:rFonts w:ascii="Times New Roman"/>
          <w:b w:val="false"/>
          <w:i w:val="false"/>
          <w:color w:val="000000"/>
          <w:sz w:val="28"/>
        </w:rPr>
        <w:t xml:space="preserve">
      5. Департаменту информационных технологий (Тусупов К.А.) в срок до 30 ноября 2008 года обеспечить доработку Автоматизированной информационной подсистемы "Автоматизация формирования отчетности накопительных пенсионных фондов и профессиональных участников рынка ценных бумаг". </w:t>
      </w:r>
      <w:r>
        <w:br/>
      </w:r>
      <w:r>
        <w:rPr>
          <w:rFonts w:ascii="Times New Roman"/>
          <w:b w:val="false"/>
          <w:i w:val="false"/>
          <w:color w:val="000000"/>
          <w:sz w:val="28"/>
        </w:rPr>
        <w:t>
</w:t>
      </w:r>
      <w:r>
        <w:rPr>
          <w:rFonts w:ascii="Times New Roman"/>
          <w:b w:val="false"/>
          <w:i w:val="false"/>
          <w:color w:val="000000"/>
          <w:sz w:val="28"/>
        </w:rPr>
        <w:t xml:space="preserve">
      6. Службе Председателя Агентства (Кенже А.А.) принять меры по опубликованию настоящего постановления в средствах массовой информации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7. Контроль за исполнением настоящего постановления возложить на заместителя Председателя Агентства Алдамберген А.У.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r>
        <w:rPr>
          <w:rFonts w:ascii="Times New Roman"/>
          <w:b w:val="false"/>
          <w:i w:val="false"/>
          <w:color w:val="000000"/>
          <w:sz w:val="28"/>
        </w:rPr>
        <w:t xml:space="preserve">                                </w:t>
      </w:r>
      <w:r>
        <w:rPr>
          <w:rFonts w:ascii="Times New Roman"/>
          <w:b w:val="false"/>
          <w:i/>
          <w:color w:val="000000"/>
          <w:sz w:val="28"/>
        </w:rPr>
        <w:t xml:space="preserve">Е. Бахмутова </w:t>
      </w:r>
    </w:p>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Инструкция </w:t>
      </w:r>
      <w:r>
        <w:br/>
      </w:r>
      <w:r>
        <w:rPr>
          <w:rFonts w:ascii="Times New Roman"/>
          <w:b w:val="false"/>
          <w:i w:val="false"/>
          <w:color w:val="000000"/>
          <w:sz w:val="28"/>
        </w:rPr>
        <w:t>
</w:t>
      </w:r>
      <w:r>
        <w:rPr>
          <w:rFonts w:ascii="Times New Roman"/>
          <w:b/>
          <w:i w:val="false"/>
          <w:color w:val="000080"/>
          <w:sz w:val="28"/>
        </w:rPr>
        <w:t xml:space="preserve">о нормативных значениях пруденциальных нормативов, </w:t>
      </w:r>
      <w:r>
        <w:br/>
      </w:r>
      <w:r>
        <w:rPr>
          <w:rFonts w:ascii="Times New Roman"/>
          <w:b w:val="false"/>
          <w:i w:val="false"/>
          <w:color w:val="000000"/>
          <w:sz w:val="28"/>
        </w:rPr>
        <w:t>
</w:t>
      </w:r>
      <w:r>
        <w:rPr>
          <w:rFonts w:ascii="Times New Roman"/>
          <w:b/>
          <w:i w:val="false"/>
          <w:color w:val="000080"/>
          <w:sz w:val="28"/>
        </w:rPr>
        <w:t xml:space="preserve">методике их расчетов для накопительных пенсионных фондов </w:t>
      </w:r>
    </w:p>
    <w:p>
      <w:pPr>
        <w:spacing w:after="0"/>
        <w:ind w:left="0"/>
        <w:jc w:val="both"/>
      </w:pPr>
      <w:r>
        <w:rPr>
          <w:rFonts w:ascii="Times New Roman"/>
          <w:b w:val="false"/>
          <w:i w:val="false"/>
          <w:color w:val="000000"/>
          <w:sz w:val="28"/>
        </w:rPr>
        <w:t xml:space="preserve">      Настоящая Инструкция разработана в соответствии с </w:t>
      </w:r>
      <w:r>
        <w:rPr>
          <w:rFonts w:ascii="Times New Roman"/>
          <w:b w:val="false"/>
          <w:i w:val="false"/>
          <w:color w:val="000000"/>
          <w:sz w:val="28"/>
        </w:rPr>
        <w:t xml:space="preserve">пунктом 4 </w:t>
      </w:r>
      <w:r>
        <w:rPr>
          <w:rFonts w:ascii="Times New Roman"/>
          <w:b w:val="false"/>
          <w:i w:val="false"/>
          <w:color w:val="000000"/>
          <w:sz w:val="28"/>
        </w:rPr>
        <w:t xml:space="preserve">статьи 41 Закона Республики Казахстан от 20 июня 1997 года "О пенсионном обеспечении в Республике Казахстан", </w:t>
      </w:r>
      <w:r>
        <w:rPr>
          <w:rFonts w:ascii="Times New Roman"/>
          <w:b w:val="false"/>
          <w:i w:val="false"/>
          <w:color w:val="000000"/>
          <w:sz w:val="28"/>
        </w:rPr>
        <w:t xml:space="preserve">статьей 5 </w:t>
      </w:r>
      <w:r>
        <w:rPr>
          <w:rFonts w:ascii="Times New Roman"/>
          <w:b w:val="false"/>
          <w:i w:val="false"/>
          <w:color w:val="000000"/>
          <w:sz w:val="28"/>
        </w:rPr>
        <w:t xml:space="preserve">и подпунктом 5) пункта 1 </w:t>
      </w:r>
      <w:r>
        <w:rPr>
          <w:rFonts w:ascii="Times New Roman"/>
          <w:b w:val="false"/>
          <w:i w:val="false"/>
          <w:color w:val="000000"/>
          <w:sz w:val="28"/>
        </w:rPr>
        <w:t xml:space="preserve">статьи 9 </w:t>
      </w:r>
      <w:r>
        <w:rPr>
          <w:rFonts w:ascii="Times New Roman"/>
          <w:b w:val="false"/>
          <w:i w:val="false"/>
          <w:color w:val="000000"/>
          <w:sz w:val="28"/>
        </w:rPr>
        <w:t xml:space="preserve">Закона Республики Казахстан от 4 июля 2003 года "О государственном регулировании и надзоре финансового рынка и финансовых организаций" и устанавливает нормативные значения и методику расчетов пруденциальных нормативов, обязательных к соблюдению накопительными пенсионными фондами (далее - Фонд).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1. Общие положения </w:t>
      </w:r>
    </w:p>
    <w:p>
      <w:pPr>
        <w:spacing w:after="0"/>
        <w:ind w:left="0"/>
        <w:jc w:val="both"/>
      </w:pPr>
      <w:r>
        <w:rPr>
          <w:rFonts w:ascii="Times New Roman"/>
          <w:b w:val="false"/>
          <w:i w:val="false"/>
          <w:color w:val="000000"/>
          <w:sz w:val="28"/>
        </w:rPr>
        <w:t xml:space="preserve">      1. В настоящей Инструкции используются следующие понятия: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1)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1) валютный риск - риск возникновения расходов (убытков), связанный с изменением курсов иностранных валют при осуществлении организацией, осуществляющей инвестиционное управление пенсионными активами, своей деятельности. Опасность расходов (убытков) возникает из-за переоценки позиций по валютам в стоимостном выражении; </w:t>
      </w:r>
      <w:r>
        <w:br/>
      </w:r>
      <w:r>
        <w:rPr>
          <w:rFonts w:ascii="Times New Roman"/>
          <w:b w:val="false"/>
          <w:i w:val="false"/>
          <w:color w:val="000000"/>
          <w:sz w:val="28"/>
        </w:rPr>
        <w:t>
</w:t>
      </w:r>
      <w:r>
        <w:rPr>
          <w:rFonts w:ascii="Times New Roman"/>
          <w:b w:val="false"/>
          <w:i w:val="false"/>
          <w:color w:val="000000"/>
          <w:sz w:val="28"/>
        </w:rPr>
        <w:t xml:space="preserve">
      2) денежные эквиваленты - это краткосрочные, высоколиквидные вложения, легко обратимые в заранее известную сумму денег, и подвергающиеся незначительному риску изменения их стоимости. К денежным эквивалентам также относятся инвестиции во вклады в банки второго уровня и другие инвестиции, которые имеют краткосрочный срок погашения (не более трех месяцев с даты приобретения). Квалификация инвестиций в качестве денежных эквивалентов производится в соответствии с международным стандартом финансовой отчетности 7 "Отчеты о движении денежных средств";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3)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3) кредитный риск - риск возникновения расходов (убытков) вследствие неуплаты заемщиком (эмитентом) основного долга и (или) вознаграждения, причитающихся кредитору (инвестору), в установленный условиями выпуска ценной бумаги срок (облигации, государственные обязательства и другие). Кредитный риск также включает риск потерь, возникающих в связи с невыполнением партнером обязательств по свопам, опционам и в период урегулирования расчетов по ценным бумагам;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4)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4) процентный риск - риск возникновения расходов (убытков) вследствие неблагоприятного изменения ставок вознаграждения, включающий: </w:t>
      </w:r>
      <w:r>
        <w:br/>
      </w:r>
      <w:r>
        <w:rPr>
          <w:rFonts w:ascii="Times New Roman"/>
          <w:b w:val="false"/>
          <w:i w:val="false"/>
          <w:color w:val="000000"/>
          <w:sz w:val="28"/>
        </w:rPr>
        <w:t>
</w:t>
      </w:r>
      <w:r>
        <w:rPr>
          <w:rFonts w:ascii="Times New Roman"/>
          <w:b w:val="false"/>
          <w:i w:val="false"/>
          <w:color w:val="000000"/>
          <w:sz w:val="28"/>
        </w:rPr>
        <w:t xml:space="preserve">
      общий процентный риск, связанный с несоблюдением сроков погашения размещенных активов (при фиксированных ставках вознаграждения); </w:t>
      </w:r>
      <w:r>
        <w:br/>
      </w:r>
      <w:r>
        <w:rPr>
          <w:rFonts w:ascii="Times New Roman"/>
          <w:b w:val="false"/>
          <w:i w:val="false"/>
          <w:color w:val="000000"/>
          <w:sz w:val="28"/>
        </w:rPr>
        <w:t>
</w:t>
      </w:r>
      <w:r>
        <w:rPr>
          <w:rFonts w:ascii="Times New Roman"/>
          <w:b w:val="false"/>
          <w:i w:val="false"/>
          <w:color w:val="000000"/>
          <w:sz w:val="28"/>
        </w:rPr>
        <w:t xml:space="preserve">
      специфичный процентный риск, связанный с применением различных методов начисления и корректировки получаемого и уплачиваемого вознаграждения по ряду инструментов, которые при прочих равных условиях имеют сходные ценовые характеристики; </w:t>
      </w:r>
      <w:r>
        <w:br/>
      </w:r>
      <w:r>
        <w:rPr>
          <w:rFonts w:ascii="Times New Roman"/>
          <w:b w:val="false"/>
          <w:i w:val="false"/>
          <w:color w:val="000000"/>
          <w:sz w:val="28"/>
        </w:rPr>
        <w:t>
</w:t>
      </w:r>
      <w:r>
        <w:rPr>
          <w:rFonts w:ascii="Times New Roman"/>
          <w:b w:val="false"/>
          <w:i w:val="false"/>
          <w:color w:val="000000"/>
          <w:sz w:val="28"/>
        </w:rPr>
        <w:t xml:space="preserve">
      5) рыночный риск - риск возникновения расходов (убытков), связанных с неблагоприятными движениями финансовых рынков. Рыночный риск имеет макроэкономическую природу, то есть источниками рыночных рисков являются макроэкономические показатели финансовой системы. Рыночный риск представляет сумму процентного, валютного и фондового риска; </w:t>
      </w:r>
      <w:r>
        <w:br/>
      </w:r>
      <w:r>
        <w:rPr>
          <w:rFonts w:ascii="Times New Roman"/>
          <w:b w:val="false"/>
          <w:i w:val="false"/>
          <w:color w:val="000000"/>
          <w:sz w:val="28"/>
        </w:rPr>
        <w:t>
</w:t>
      </w:r>
      <w:r>
        <w:rPr>
          <w:rFonts w:ascii="Times New Roman"/>
          <w:b w:val="false"/>
          <w:i w:val="false"/>
          <w:color w:val="000000"/>
          <w:sz w:val="28"/>
        </w:rPr>
        <w:t xml:space="preserve">
      6) суммарный коэффициент достаточности собственного капитала - сумма коэффициентов достаточности собственного капитала Фонда, рассчитанного в соответствии с настоящей Инструкцией, и коэффициента достаточности собственного капитала Организации, рассчитанного в соответствии с постановлением Правления Агентства Республики Казахстан по регулированию и надзору финансового рынка и финансовых организаций от 22 августа 2008 года № 118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w:t>
      </w:r>
      <w:r>
        <w:br/>
      </w:r>
      <w:r>
        <w:rPr>
          <w:rFonts w:ascii="Times New Roman"/>
          <w:b w:val="false"/>
          <w:i w:val="false"/>
          <w:color w:val="000000"/>
          <w:sz w:val="28"/>
        </w:rPr>
        <w:t>
</w:t>
      </w:r>
      <w:r>
        <w:rPr>
          <w:rFonts w:ascii="Times New Roman"/>
          <w:b w:val="false"/>
          <w:i w:val="false"/>
          <w:color w:val="000000"/>
          <w:sz w:val="28"/>
        </w:rPr>
        <w:t xml:space="preserve">
      7) уполномоченный орган - государственный орган, осуществляющий регулирование и надзор финансового рынка и финансовых организаций; </w:t>
      </w:r>
      <w:r>
        <w:br/>
      </w:r>
      <w:r>
        <w:rPr>
          <w:rFonts w:ascii="Times New Roman"/>
          <w:b w:val="false"/>
          <w:i w:val="false"/>
          <w:color w:val="000000"/>
          <w:sz w:val="28"/>
        </w:rPr>
        <w:t>
</w:t>
      </w:r>
      <w:r>
        <w:rPr>
          <w:rFonts w:ascii="Times New Roman"/>
          <w:b w:val="false"/>
          <w:i w:val="false"/>
          <w:color w:val="000000"/>
          <w:sz w:val="28"/>
        </w:rPr>
        <w:t xml:space="preserve">
      8) фондовая биржа - фондовая биржа, осуществляющая деятельность на территории Республики Казахстан; </w:t>
      </w:r>
      <w:r>
        <w:br/>
      </w: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подпункт 9)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r>
        <w:br/>
      </w:r>
      <w:r>
        <w:rPr>
          <w:rFonts w:ascii="Times New Roman"/>
          <w:b w:val="false"/>
          <w:i w:val="false"/>
          <w:color w:val="000000"/>
          <w:sz w:val="28"/>
        </w:rPr>
        <w:t>
</w:t>
      </w:r>
      <w:r>
        <w:rPr>
          <w:rFonts w:ascii="Times New Roman"/>
          <w:b w:val="false"/>
          <w:i w:val="false"/>
          <w:color w:val="000000"/>
          <w:sz w:val="28"/>
        </w:rPr>
        <w:t xml:space="preserve">
      9) фондовый риск - риск возникновения расходов (убытков) вследствие изменения стоимости акций, возникающий в случае изменения условий финансовых рынков, влияющих на рыночную стоимость акций. </w:t>
      </w:r>
      <w:r>
        <w:br/>
      </w:r>
      <w:r>
        <w:rPr>
          <w:rFonts w:ascii="Times New Roman"/>
          <w:b w:val="false"/>
          <w:i w:val="false"/>
          <w:color w:val="000000"/>
          <w:sz w:val="28"/>
        </w:rPr>
        <w:t xml:space="preserve">
       </w:t>
      </w:r>
      <w:r>
        <w:rPr>
          <w:rFonts w:ascii="Times New Roman"/>
          <w:b w:val="false"/>
          <w:i/>
          <w:color w:val="800000"/>
          <w:sz w:val="28"/>
        </w:rPr>
        <w:t xml:space="preserve">Сноска. Пункт 1 с изменениями, внесенными </w:t>
      </w:r>
      <w:r>
        <w:rPr>
          <w:rFonts w:ascii="Times New Roman"/>
          <w:b w:val="false"/>
          <w:i/>
          <w:color w:val="8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Помимо рейтинговых оценок агентства "Standard &amp; Poor's", уполномоченным органом также признаются рейтинговые оценки агентств "Moody's Investors Service" и "Fitch", и их дочерних рейтинговых организаций (далее - другие рейтинговые агентства).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2-1. Для целей настоящей Инструкции под международными финансовыми организациями понимаются международные финансовые организации, перечень которых определен в Приложении 1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27 октября 2006 года № 225 «Об утверждении Правил осуществления деятельности по инвестиционному управлению пенсионными активами» (зарегистрированное в Реестре государственной регистрации нормативных правовых актов под № 4486) </w:t>
      </w:r>
      <w:r>
        <w:rPr>
          <w:rFonts w:ascii="Times New Roman"/>
          <w:b w:val="false"/>
          <w:i w:val="false"/>
          <w:color w:val="000000"/>
          <w:sz w:val="28"/>
        </w:rPr>
        <w:t xml:space="preserve">(далее - постановление № 225)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2-1 в соответствии с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с изменениями, внесенными </w:t>
      </w:r>
      <w:r>
        <w:rPr>
          <w:rFonts w:ascii="Times New Roman"/>
          <w:b w:val="false"/>
          <w:i/>
          <w:color w:val="8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2-2. Сделки за счет собственных активов Фонда совершаются в порядке, аналогичном установленному </w:t>
      </w:r>
      <w:r>
        <w:rPr>
          <w:rFonts w:ascii="Times New Roman"/>
          <w:b w:val="false"/>
          <w:i w:val="false"/>
          <w:color w:val="000000"/>
          <w:sz w:val="28"/>
        </w:rPr>
        <w:t xml:space="preserve">постановлением </w:t>
      </w:r>
      <w:r>
        <w:rPr>
          <w:rFonts w:ascii="Times New Roman"/>
          <w:b w:val="false"/>
          <w:i w:val="false"/>
          <w:color w:val="000000"/>
          <w:sz w:val="28"/>
        </w:rPr>
        <w:t xml:space="preserve">№ 225. </w:t>
      </w:r>
      <w:r>
        <w:br/>
      </w:r>
      <w:r>
        <w:rPr>
          <w:rFonts w:ascii="Times New Roman"/>
          <w:b w:val="false"/>
          <w:i w:val="false"/>
          <w:color w:val="000000"/>
          <w:sz w:val="28"/>
        </w:rPr>
        <w:t xml:space="preserve">
      Сделки Фонда с негосударственными ценными бумагами на первичном неорганизованном рынке (при их размещении) совершаются Фондом самостоятельно.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2-2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2-3. Сделки Фонда с государственными ценными бумагами и негосударственными ценными бумагами на вторичном рынке за счет собственных активов совершаются Фондом исключительно на организованных рынках ценных бумаг, за исключением случаев: </w:t>
      </w:r>
      <w:r>
        <w:br/>
      </w:r>
      <w:r>
        <w:rPr>
          <w:rFonts w:ascii="Times New Roman"/>
          <w:b w:val="false"/>
          <w:i w:val="false"/>
          <w:color w:val="000000"/>
          <w:sz w:val="28"/>
        </w:rPr>
        <w:t xml:space="preserve">
       </w:t>
      </w:r>
      <w:r>
        <w:rPr>
          <w:rFonts w:ascii="Times New Roman"/>
          <w:b w:val="false"/>
          <w:i w:val="false"/>
          <w:color w:val="000000"/>
          <w:sz w:val="28"/>
        </w:rPr>
        <w:t xml:space="preserve">1) конвертации эмитентом имеющихся в инвестиционном портфеле Фонда облигаций в акции; </w:t>
      </w:r>
      <w:r>
        <w:br/>
      </w:r>
      <w:r>
        <w:rPr>
          <w:rFonts w:ascii="Times New Roman"/>
          <w:b w:val="false"/>
          <w:i w:val="false"/>
          <w:color w:val="000000"/>
          <w:sz w:val="28"/>
        </w:rPr>
        <w:t>
</w:t>
      </w:r>
      <w:r>
        <w:rPr>
          <w:rFonts w:ascii="Times New Roman"/>
          <w:b w:val="false"/>
          <w:i w:val="false"/>
          <w:color w:val="000000"/>
          <w:sz w:val="28"/>
        </w:rPr>
        <w:t xml:space="preserve">      2) реализации Фондом права </w:t>
      </w:r>
      <w:r>
        <w:rPr>
          <w:rFonts w:ascii="Times New Roman"/>
          <w:b w:val="false"/>
          <w:i w:val="false"/>
          <w:color w:val="000000"/>
          <w:sz w:val="28"/>
        </w:rPr>
        <w:t xml:space="preserve">преимущественной покупки; </w:t>
      </w:r>
      <w:r>
        <w:br/>
      </w:r>
      <w:r>
        <w:rPr>
          <w:rFonts w:ascii="Times New Roman"/>
          <w:b w:val="false"/>
          <w:i w:val="false"/>
          <w:color w:val="000000"/>
          <w:sz w:val="28"/>
        </w:rPr>
        <w:t xml:space="preserve">
      3) заключения Фондом сделок с инструментами хеджирования. В качестве инструментов хеджирования признаются ликвидные активы, в том числе производные финансовые инструменты, базовым активом которых являются ликвидные активы, указанные в пункте 6 настоящей Инструкции. Все решения, принятые по операциям хеджирования, хранятся в Фонде путем отражения в журнале учета инвестиционных решений; </w:t>
      </w:r>
      <w:r>
        <w:br/>
      </w:r>
      <w:r>
        <w:rPr>
          <w:rFonts w:ascii="Times New Roman"/>
          <w:b w:val="false"/>
          <w:i w:val="false"/>
          <w:color w:val="000000"/>
          <w:sz w:val="28"/>
        </w:rPr>
        <w:t xml:space="preserve">
      4) требования Фондом выкупа имеющихся в инвестиционном портфеле акций у эмитента, в порядке и сроки, предусмотренные </w:t>
      </w:r>
      <w:r>
        <w:rPr>
          <w:rFonts w:ascii="Times New Roman"/>
          <w:b w:val="false"/>
          <w:i w:val="false"/>
          <w:color w:val="000000"/>
          <w:sz w:val="28"/>
        </w:rPr>
        <w:t xml:space="preserve">статьей 27 </w:t>
      </w:r>
      <w:r>
        <w:rPr>
          <w:rFonts w:ascii="Times New Roman"/>
          <w:b w:val="false"/>
          <w:i w:val="false"/>
          <w:color w:val="000000"/>
          <w:sz w:val="28"/>
        </w:rPr>
        <w:t xml:space="preserve">Закона Республики Казахстан от 13 мая 2003 года "Об акционерных обществах"; </w:t>
      </w:r>
      <w:r>
        <w:br/>
      </w:r>
      <w:r>
        <w:rPr>
          <w:rFonts w:ascii="Times New Roman"/>
          <w:b w:val="false"/>
          <w:i w:val="false"/>
          <w:color w:val="000000"/>
          <w:sz w:val="28"/>
        </w:rPr>
        <w:t xml:space="preserve">
      5) реализации Фондом ценных бумаг, подвергнутых организатором торгов делистингу.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2-3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2-4. Сделки купли-продажи государственных и негосударственных ценных бумаг, совершенные на организованных рынках ценных бумаг с участием собственных активов Фонда, заключаются методом открытых торгов. Сделки "обратное репо", совершаемые с участием собственных активов Фонда, могут заключаться на срок не более тридцати дней. </w:t>
      </w:r>
      <w:r>
        <w:br/>
      </w:r>
      <w:r>
        <w:rPr>
          <w:rFonts w:ascii="Times New Roman"/>
          <w:b w:val="false"/>
          <w:i w:val="false"/>
          <w:color w:val="000000"/>
          <w:sz w:val="28"/>
        </w:rPr>
        <w:t xml:space="preserve">
      Предметом операций "обратное репо", совершаемых Фондом с участием собственных активов, выступают государственные ценные бумаги Республики Казахстан.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2-4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2-5. Фонду запрещается совершать за счет собственных активов сделки по приобретению и (или) отчуждению финансовых инструментов с аффилиированными лицами, доверительными управляющими акциями, принадлежащими крупным акционерам Фонда, и аффилиированными лицами доверительных управляющих акциями, принадлежащими крупным акционерам Фонда, за исключением сделок на организованных рынках ценных бумаг и случаев, предусмотренных подпунктами 1), 2), 4) и 5) пункта 2-3 настоящей Инструкции.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2-5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2-6. Размер инвестиций Фонда в негосударственные эмиссионные ценные бумаги одного эмитента, во вклады в одном банке второго уровня должен соответствовать ограничениям, установленным для Фонда пруденциальными нормативами. </w:t>
      </w:r>
      <w:r>
        <w:br/>
      </w:r>
      <w:r>
        <w:rPr>
          <w:rFonts w:ascii="Times New Roman"/>
          <w:b w:val="false"/>
          <w:i w:val="false"/>
          <w:color w:val="000000"/>
          <w:sz w:val="28"/>
        </w:rPr>
        <w:t xml:space="preserve">
      Фонд приобретает негосударственные ценные бумаги, включенные в официальный список организатора торгов, на первичном рынке в случае, если организатор торгов приостановил торги с данными ценными бумагами.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2-6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2-7. В случае невыполнения эмитентом обязательств по долговым ценным бумагам в сроки, предусмотренные условиями выпуска, Фонд с даты истечения срока выполнения таких обязательств не вправе принимать инвестиционные решения за счет собственных активов по покупке данных ценных бумаг, в том числе путем совершения операций "обратное репо".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2-7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2. Суммарный коэффициент достаточности </w:t>
      </w:r>
      <w:r>
        <w:br/>
      </w:r>
      <w:r>
        <w:rPr>
          <w:rFonts w:ascii="Times New Roman"/>
          <w:b w:val="false"/>
          <w:i w:val="false"/>
          <w:color w:val="000000"/>
          <w:sz w:val="28"/>
        </w:rPr>
        <w:t>
</w:t>
      </w:r>
      <w:r>
        <w:rPr>
          <w:rFonts w:ascii="Times New Roman"/>
          <w:b/>
          <w:i w:val="false"/>
          <w:color w:val="000080"/>
          <w:sz w:val="28"/>
        </w:rPr>
        <w:t xml:space="preserve">собственного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Значение суммарного коэффициента достаточности собственного капитала, указанного в подпункте 6) пункта 1 настоящей Инструкции, должно составлять: </w:t>
      </w:r>
      <w:r>
        <w:br/>
      </w:r>
      <w:r>
        <w:rPr>
          <w:rFonts w:ascii="Times New Roman"/>
          <w:b w:val="false"/>
          <w:i w:val="false"/>
          <w:color w:val="000000"/>
          <w:sz w:val="28"/>
        </w:rPr>
        <w:t xml:space="preserve">
      1) </w:t>
      </w:r>
      <w:r>
        <w:rPr>
          <w:rFonts w:ascii="Times New Roman"/>
          <w:b w:val="false"/>
          <w:i/>
          <w:color w:val="800000"/>
          <w:sz w:val="28"/>
        </w:rPr>
        <w:t xml:space="preserve">исключен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xml:space="preserve">
      2) с 1 января 2009 года - не менее 0,06. </w:t>
      </w:r>
      <w:r>
        <w:br/>
      </w:r>
      <w:r>
        <w:rPr>
          <w:rFonts w:ascii="Times New Roman"/>
          <w:b w:val="false"/>
          <w:i w:val="false"/>
          <w:color w:val="000000"/>
          <w:sz w:val="28"/>
        </w:rPr>
        <w:t>
</w:t>
      </w:r>
      <w:r>
        <w:rPr>
          <w:rFonts w:ascii="Times New Roman"/>
          <w:b w:val="false"/>
          <w:i w:val="false"/>
          <w:color w:val="000000"/>
          <w:sz w:val="28"/>
        </w:rPr>
        <w:t xml:space="preserve">
      3-1. Значение суммарного коэффициента достаточности собственного капитала, указанного в подпункте 6) пункта 1 настоящей Инструкции, составляет не менее 0,01 для Фонда, принявшего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ежедневно в течение шести месяцев с даты их передачи. По окончании шести месяцев после даты передачи пенсионных активов и обязательств значение суммарного коэффициента достаточности собственного капитала Фонда составляет значение, указанное в пункте 3 настоящей Инструкции.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3-1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В целях выполнения требований пункта 3 настоящей Инструкции, между Организацией и Фондом, активы которого находятся в инвестиционном управлении у данной организации, заключается договор о соблюдении суммарного коэффициента достаточности собственного капитала. Договор заключается в письменной форме и содержит следующие сведения: </w:t>
      </w:r>
      <w:r>
        <w:br/>
      </w:r>
      <w:r>
        <w:rPr>
          <w:rFonts w:ascii="Times New Roman"/>
          <w:b w:val="false"/>
          <w:i w:val="false"/>
          <w:color w:val="000000"/>
          <w:sz w:val="28"/>
        </w:rPr>
        <w:t>
</w:t>
      </w:r>
      <w:r>
        <w:rPr>
          <w:rFonts w:ascii="Times New Roman"/>
          <w:b w:val="false"/>
          <w:i w:val="false"/>
          <w:color w:val="000000"/>
          <w:sz w:val="28"/>
        </w:rPr>
        <w:t xml:space="preserve">
      соотношение значений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к суммарному коэффициенту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соотношение значений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фонда, активы которого находятся в инвестиционном управлении у данной организации, к суммарному коэффициенту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периодичность внесения изменений в договор в части определения соотношения значений коэффициентов К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и фонда, активы которого находятся в инвестиционном управлении у данной организации, к суммарному коэффициенту достаточности собственного капитала, с указанием даты введения в действие таких изменений.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K </w:t>
      </w:r>
      <w:r>
        <w:rPr>
          <w:rFonts w:ascii="Times New Roman"/>
          <w:b w:val="false"/>
          <w:i w:val="false"/>
          <w:color w:val="000000"/>
          <w:vertAlign w:val="subscript"/>
        </w:rPr>
        <w:t xml:space="preserve">1 </w:t>
      </w:r>
      <w:r>
        <w:rPr>
          <w:rFonts w:ascii="Times New Roman"/>
          <w:b w:val="false"/>
          <w:i w:val="false"/>
          <w:color w:val="000000"/>
          <w:sz w:val="28"/>
        </w:rPr>
        <w:t xml:space="preserve">Фонда, активы которого находятся в инвестиционном управлении у Организации, должно составлять не менее шестидесяти процентов от суммарного коэффициента достаточности собственного капитала.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K </w:t>
      </w:r>
      <w:r>
        <w:rPr>
          <w:rFonts w:ascii="Times New Roman"/>
          <w:b w:val="false"/>
          <w:i w:val="false"/>
          <w:color w:val="000000"/>
          <w:vertAlign w:val="subscript"/>
        </w:rPr>
        <w:t xml:space="preserve">1 </w:t>
      </w:r>
      <w:r>
        <w:rPr>
          <w:rFonts w:ascii="Times New Roman"/>
          <w:b w:val="false"/>
          <w:i w:val="false"/>
          <w:color w:val="000000"/>
          <w:sz w:val="28"/>
        </w:rPr>
        <w:t xml:space="preserve">Организации должно составлять не менее двадцати процентов от суммарного коэффициента достаточности собственного капитала.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Суммарный коэффициент достаточности собственного капитала Фонда и Организации составляет сто процентов.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Фонд направляет в уполномоченный орган копию данного договора в течение одного дня со дня его заключения. </w:t>
      </w:r>
      <w:r>
        <w:br/>
      </w:r>
      <w:r>
        <w:rPr>
          <w:rFonts w:ascii="Times New Roman"/>
          <w:b w:val="false"/>
          <w:i w:val="false"/>
          <w:color w:val="000000"/>
          <w:sz w:val="28"/>
        </w:rPr>
        <w:t>
</w:t>
      </w:r>
      <w:r>
        <w:rPr>
          <w:rFonts w:ascii="Times New Roman"/>
          <w:b w:val="false"/>
          <w:i w:val="false"/>
          <w:color w:val="000000"/>
          <w:sz w:val="28"/>
        </w:rPr>
        <w:t xml:space="preserve">
      В случае отсутствия договора о соблюдении суммарного коэффициента достаточности собственного капитала, заключенного между организацией и Фондом, значение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Фонда составляет не менее семидесяти процентов от суммарного коэффициента достаточности собственного капитала. </w:t>
      </w:r>
      <w:r>
        <w:br/>
      </w:r>
      <w:r>
        <w:rPr>
          <w:rFonts w:ascii="Times New Roman"/>
          <w:b w:val="false"/>
          <w:i w:val="false"/>
          <w:color w:val="000000"/>
          <w:sz w:val="28"/>
        </w:rPr>
        <w:t>
</w:t>
      </w:r>
      <w:r>
        <w:rPr>
          <w:rFonts w:ascii="Times New Roman"/>
          <w:b w:val="false"/>
          <w:i w:val="false"/>
          <w:color w:val="000000"/>
          <w:sz w:val="28"/>
        </w:rPr>
        <w:t xml:space="preserve">
      Значение коэффициента K </w:t>
      </w:r>
      <w:r>
        <w:rPr>
          <w:rFonts w:ascii="Times New Roman"/>
          <w:b w:val="false"/>
          <w:i w:val="false"/>
          <w:color w:val="000000"/>
          <w:vertAlign w:val="subscript"/>
        </w:rPr>
        <w:t xml:space="preserve">1 </w:t>
      </w:r>
      <w:r>
        <w:rPr>
          <w:rFonts w:ascii="Times New Roman"/>
          <w:b w:val="false"/>
          <w:i w:val="false"/>
          <w:color w:val="000000"/>
          <w:sz w:val="28"/>
        </w:rPr>
        <w:t xml:space="preserve">определяется фондом ежедневно на конец рабочего дня. </w:t>
      </w:r>
      <w:r>
        <w:br/>
      </w:r>
      <w:r>
        <w:rPr>
          <w:rFonts w:ascii="Times New Roman"/>
          <w:b w:val="false"/>
          <w:i w:val="false"/>
          <w:color w:val="000000"/>
          <w:sz w:val="28"/>
        </w:rPr>
        <w:t xml:space="preserve">
       </w:t>
      </w:r>
      <w:r>
        <w:rPr>
          <w:rFonts w:ascii="Times New Roman"/>
          <w:b w:val="false"/>
          <w:i/>
          <w:color w:val="800000"/>
          <w:sz w:val="28"/>
        </w:rPr>
        <w:t xml:space="preserve">Сноска. Пункт 4 с изменениями, внесенными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4-1. При несоблюдении Фондом и Организацией суммарного коэффициента достаточности собственного капитала, устанавливается невыполнение коэффициента достаточности собственного капитала Фонда и Организации.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4-1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3. Пруденциальный норматив 1 </w:t>
      </w:r>
      <w:r>
        <w:br/>
      </w:r>
      <w:r>
        <w:rPr>
          <w:rFonts w:ascii="Times New Roman"/>
          <w:b w:val="false"/>
          <w:i w:val="false"/>
          <w:color w:val="000000"/>
          <w:sz w:val="28"/>
        </w:rPr>
        <w:t>
</w:t>
      </w:r>
      <w:r>
        <w:rPr>
          <w:rFonts w:ascii="Times New Roman"/>
          <w:b/>
          <w:i w:val="false"/>
          <w:color w:val="000080"/>
          <w:sz w:val="28"/>
        </w:rPr>
        <w:t xml:space="preserve">"Достаточность собственного капитала"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Достаточность собственного капитала Фонда характеризуется коэффициентом К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Коэффициент K </w:t>
      </w:r>
      <w:r>
        <w:rPr>
          <w:rFonts w:ascii="Times New Roman"/>
          <w:b w:val="false"/>
          <w:i w:val="false"/>
          <w:color w:val="000000"/>
          <w:vertAlign w:val="subscript"/>
        </w:rPr>
        <w:t xml:space="preserve">1 </w:t>
      </w:r>
      <w:r>
        <w:rPr>
          <w:rFonts w:ascii="Times New Roman"/>
          <w:b w:val="false"/>
          <w:i w:val="false"/>
          <w:color w:val="000000"/>
          <w:sz w:val="28"/>
        </w:rPr>
        <w:t xml:space="preserve">рассчитывается по формуле: </w:t>
      </w:r>
      <w:r>
        <w:br/>
      </w:r>
      <w:r>
        <w:rPr>
          <w:rFonts w:ascii="Times New Roman"/>
          <w:b w:val="false"/>
          <w:i w:val="false"/>
          <w:color w:val="000000"/>
          <w:sz w:val="28"/>
        </w:rPr>
        <w:t xml:space="preserve">
      К </w:t>
      </w:r>
      <w:r>
        <w:rPr>
          <w:rFonts w:ascii="Times New Roman"/>
          <w:b w:val="false"/>
          <w:i w:val="false"/>
          <w:color w:val="000000"/>
          <w:vertAlign w:val="subscript"/>
        </w:rPr>
        <w:t xml:space="preserve">1 </w:t>
      </w:r>
      <w:r>
        <w:rPr>
          <w:rFonts w:ascii="Times New Roman"/>
          <w:b w:val="false"/>
          <w:i w:val="false"/>
          <w:color w:val="000000"/>
          <w:sz w:val="28"/>
        </w:rPr>
        <w:t xml:space="preserve">= (ЛА-О)/ВПА, где </w:t>
      </w:r>
      <w:r>
        <w:br/>
      </w:r>
      <w:r>
        <w:rPr>
          <w:rFonts w:ascii="Times New Roman"/>
          <w:b w:val="false"/>
          <w:i w:val="false"/>
          <w:color w:val="000000"/>
          <w:sz w:val="28"/>
        </w:rPr>
        <w:t xml:space="preserve">
      ЛА - ликвидные и прочие активы, установленные пунктами 6 и 7 настоящей Инструкции; </w:t>
      </w:r>
      <w:r>
        <w:br/>
      </w:r>
      <w:r>
        <w:rPr>
          <w:rFonts w:ascii="Times New Roman"/>
          <w:b w:val="false"/>
          <w:i w:val="false"/>
          <w:color w:val="000000"/>
          <w:sz w:val="28"/>
        </w:rPr>
        <w:t xml:space="preserve">
      О - обязательства (при совершении операции "репо" методом открытых торгов в обязательства включается только сумма дисконтирования рыночной стоимости объекта "репо" на момент открытия "репо", определенная согласно внутренним правилам фондовой биржи); </w:t>
      </w:r>
      <w:r>
        <w:br/>
      </w:r>
      <w:r>
        <w:rPr>
          <w:rFonts w:ascii="Times New Roman"/>
          <w:b w:val="false"/>
          <w:i w:val="false"/>
          <w:color w:val="000000"/>
          <w:sz w:val="28"/>
        </w:rPr>
        <w:t xml:space="preserve">
      ВПА - стоимость финансовых инструментов, находящихся в инвестиционном портфеле Фонда, взвешенных по степени риска, которая рассчитывается по формуле: </w:t>
      </w:r>
      <w:r>
        <w:br/>
      </w:r>
      <w:r>
        <w:rPr>
          <w:rFonts w:ascii="Times New Roman"/>
          <w:b w:val="false"/>
          <w:i w:val="false"/>
          <w:color w:val="000000"/>
          <w:sz w:val="28"/>
        </w:rPr>
        <w:t xml:space="preserve">
      ВПА = Ккр + Рр + Ор, где </w:t>
      </w:r>
      <w:r>
        <w:br/>
      </w:r>
      <w:r>
        <w:rPr>
          <w:rFonts w:ascii="Times New Roman"/>
          <w:b w:val="false"/>
          <w:i w:val="false"/>
          <w:color w:val="000000"/>
          <w:sz w:val="28"/>
        </w:rPr>
        <w:t xml:space="preserve">
      Ккр - кредитный риск, рассчитываемый по долговым ценным бумагам, отнесенным в категорию удерживаемых до погашения в соответствии с международными стандартами финансовой отчетности, долговым ценным бумагам, выпущенным иностранными эмитентами и организациями Республики Казахстан, находящимся в категории "предназначенные для торговли" и "имеющиеся в наличии для продажи" более 1 года, депозитам, аффинированным драгоценным металлам, металлическим депозитам, операциям "обратное репо", взвешиваемым по степени риска,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xml:space="preserve">
      Рр - рыночный риск, рассчитываемый по долговым ценным бумагам, отнесенным в категории "предназначенные для торговли" и "имеющиеся в наличии для продажи", акциям, паям, производным финансовым инструментам.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Рыночный риск рассчитывается как произведение коэффициента приведения, равного 10, на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ставки вознаграждения (процентным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рыночной стоимости финансового инструмента (фондовым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риска по финансовым инструментам с рыночным риском, связанным с изменением обменных курсов валют и курсов драгоценных металлов (валютным риском).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Расчет риска по финансовым инструментам с рыночным риском, связанным с изменением ставки вознаграждения (процентным риском), представляет собой сумму специфичного процентного риска и общего процентного риска.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Специфичный процентный риск представляет собой сумму по однородным финансовым инструментам с рыночным риском, связанным с изменением ставки вознаграждения (процентным риском), взвешенным по коэффициенту специфичного процентного риска в зависимости от рейтинга финансового инструмента, в соответствии с </w:t>
      </w:r>
      <w:r>
        <w:rPr>
          <w:rFonts w:ascii="Times New Roman"/>
          <w:b w:val="false"/>
          <w:i w:val="false"/>
          <w:color w:val="000000"/>
          <w:sz w:val="28"/>
        </w:rPr>
        <w:t xml:space="preserve">приложением 3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Однородными финансовыми инструментами с рыночным риском, связанными с изменением ставки вознаграждения (процентным риском), признаются финансовые инструменты, соответствующие следующим условиям: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выпущены одним эмитентом;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размер доходности;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рыночная стоимость выражена в одной и той же валюте;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имеют равный срок до погашения.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в расчет специфичного процентного риска не включаются.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Общий процентный риск представляет собой сумму: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10 процентов от суммы взвешенных финансовых инструментов всех зон риска по временным интервалам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40 процентов от суммы взвешенных финансовых инструментов по временным интервалам зоны 1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2 в соответствии с </w:t>
      </w:r>
      <w:r>
        <w:rPr>
          <w:rFonts w:ascii="Times New Roman"/>
          <w:b w:val="false"/>
          <w:i w:val="false"/>
          <w:color w:val="000000"/>
          <w:sz w:val="28"/>
        </w:rPr>
        <w:t xml:space="preserve">приложением 4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30 процентов размера от суммы взвешенных финансовых инструментов по временным интервалам зоны 3 в соответствии с приложением 4 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Рыночный риск, связанный с изменением рыночной стоимости финансового инструмента (фондовый риск), представляет собой произведение стоимости финансового инструмента на коэффициент рыночного риска и рассчитывается по акциям (за исключением неконвертируемых привилегированных акций, связанных с изменением ставки вознаграждения), конвертируемым долговым ценным бумагам и акциям, производным финансовым инструментам, депозитарным распискам, базисным активом которых являются указанные ценные бумаги, в соответствии с </w:t>
      </w:r>
      <w:r>
        <w:rPr>
          <w:rFonts w:ascii="Times New Roman"/>
          <w:b w:val="false"/>
          <w:i w:val="false"/>
          <w:color w:val="000000"/>
          <w:sz w:val="28"/>
        </w:rPr>
        <w:t xml:space="preserve">приложением 5 </w:t>
      </w:r>
      <w:r>
        <w:rPr>
          <w:rFonts w:ascii="Times New Roman"/>
          <w:b w:val="false"/>
          <w:i w:val="false"/>
          <w:color w:val="000000"/>
          <w:sz w:val="28"/>
        </w:rPr>
        <w:t xml:space="preserve">к настоящей Инструкции.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Рыночный риск, связанный с изменением обменных курсов валют и курсов драгоценных металлов (валютный риск), представляет собой произведение суммы финансовых инструментов, номинированных в иностранной валюте, а также номинал и (или) купонное вознаграждение по которым индексировано к изменению курсов иностранных валют, драгоценных металлов, наличной иностранной валюты, за исключением финансовых инструментов, условия выпуска которых предусматривают фиксацию денежных потоков по данному инструменту по установленному курсу в национальной валюте на весь период обращения данных ценных бумаг, на коэффициент валютного риска, равный 0,04.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В расчет рыночного риска включаются следующие производные финансовые инструменты, приобретенные с целью хеджирования рисков: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связанные с изменением ставки вознаграждения - контракт, базисным активом которого является финансовый инструмент, приносящий процентный доход, или контракт, по условиям которого финансовые потоки, рассчитываются на основе процентных ставок или иного процентного контракта;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производные финансовые инструменты, связанные с изменением рыночной стоимости базисного актива - контракт, базисным активом которого являются фондовые ценности (акции) или фондовый индекс; </w:t>
      </w:r>
      <w:r>
        <w:rPr>
          <w:rFonts w:ascii="Times New Roman"/>
          <w:b w:val="false"/>
          <w:i/>
          <w:color w:val="800000"/>
          <w:sz w:val="28"/>
        </w:rPr>
        <w:t xml:space="preserve">(Прим. РЦПИ. Абзац вводится в действие с 01.01.2010) </w:t>
      </w:r>
      <w:r>
        <w:br/>
      </w:r>
      <w:r>
        <w:rPr>
          <w:rFonts w:ascii="Times New Roman"/>
          <w:b w:val="false"/>
          <w:i w:val="false"/>
          <w:color w:val="000000"/>
          <w:sz w:val="28"/>
        </w:rPr>
        <w:t xml:space="preserve">
      Ор - операционный риск, представляющий собой произведение коэффициента приведения, равного 10, на произведение средней величины годового валового дохода, полученного за последние истекшие три года, на коэффициент операционного риска, равный 0,04. </w:t>
      </w:r>
      <w:r>
        <w:br/>
      </w:r>
      <w:r>
        <w:rPr>
          <w:rFonts w:ascii="Times New Roman"/>
          <w:b w:val="false"/>
          <w:i w:val="false"/>
          <w:color w:val="000000"/>
          <w:sz w:val="28"/>
        </w:rPr>
        <w:t xml:space="preserve">
      Средняя величина годового валового дохода за последние истекшие три года рассчитывается как отношение суммы годовых валовых доходов за последние истекшие три года, в каждом из которых Фондом был получен чистый доход, на количество лет, в которых Фондом был получен чистый доход. </w:t>
      </w:r>
      <w:r>
        <w:br/>
      </w:r>
      <w:r>
        <w:rPr>
          <w:rFonts w:ascii="Times New Roman"/>
          <w:b w:val="false"/>
          <w:i w:val="false"/>
          <w:color w:val="000000"/>
          <w:sz w:val="28"/>
        </w:rPr>
        <w:t xml:space="preserve">
      Для вновь созданных Фондов операционный риск рассчитывается по истечении финансового года, и средняя величина годового валового дохода рассчитывается исходя из количества истекших лет. </w:t>
      </w:r>
      <w:r>
        <w:br/>
      </w:r>
      <w:r>
        <w:rPr>
          <w:rFonts w:ascii="Times New Roman"/>
          <w:b w:val="false"/>
          <w:i w:val="false"/>
          <w:color w:val="000000"/>
          <w:sz w:val="28"/>
        </w:rPr>
        <w:t xml:space="preserve">
      С 1 января 2011 года коэффициент приведения, указанный при расчете рыночного и операционного рисков, составляет 25. </w:t>
      </w:r>
      <w:r>
        <w:br/>
      </w:r>
      <w:r>
        <w:rPr>
          <w:rFonts w:ascii="Times New Roman"/>
          <w:b w:val="false"/>
          <w:i w:val="false"/>
          <w:color w:val="000000"/>
          <w:sz w:val="28"/>
        </w:rPr>
        <w:t xml:space="preserve">
       </w:t>
      </w:r>
      <w:r>
        <w:rPr>
          <w:rFonts w:ascii="Times New Roman"/>
          <w:b w:val="false"/>
          <w:i/>
          <w:color w:val="800000"/>
          <w:sz w:val="28"/>
        </w:rPr>
        <w:t xml:space="preserve">Сноска. Пункт 5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6. В качестве ликвидных активов признаются следующие активы Фонда, в объемах, предусмотренных </w:t>
      </w:r>
      <w:r>
        <w:rPr>
          <w:rFonts w:ascii="Times New Roman"/>
          <w:b w:val="false"/>
          <w:i w:val="false"/>
          <w:color w:val="000000"/>
          <w:sz w:val="28"/>
        </w:rPr>
        <w:t xml:space="preserve">приложением 6 </w:t>
      </w:r>
      <w:r>
        <w:rPr>
          <w:rFonts w:ascii="Times New Roman"/>
          <w:b w:val="false"/>
          <w:i w:val="false"/>
          <w:color w:val="000000"/>
          <w:sz w:val="28"/>
        </w:rPr>
        <w:t xml:space="preserve">к настоящей Инструкции: </w:t>
      </w:r>
      <w:r>
        <w:br/>
      </w:r>
      <w:r>
        <w:rPr>
          <w:rFonts w:ascii="Times New Roman"/>
          <w:b w:val="false"/>
          <w:i w:val="false"/>
          <w:color w:val="000000"/>
          <w:sz w:val="28"/>
        </w:rPr>
        <w:t>
</w:t>
      </w:r>
      <w:r>
        <w:rPr>
          <w:rFonts w:ascii="Times New Roman"/>
          <w:b w:val="false"/>
          <w:i w:val="false"/>
          <w:color w:val="000000"/>
          <w:sz w:val="28"/>
        </w:rPr>
        <w:t xml:space="preserve">
      1) деньги и денежные эквиваленты, в том числе: </w:t>
      </w:r>
      <w:r>
        <w:br/>
      </w:r>
      <w:r>
        <w:rPr>
          <w:rFonts w:ascii="Times New Roman"/>
          <w:b w:val="false"/>
          <w:i w:val="false"/>
          <w:color w:val="000000"/>
          <w:sz w:val="28"/>
        </w:rPr>
        <w:t xml:space="preserve">
      деньги в кассе, не более десяти процентов от суммы активов по балансу Фонда;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банках второго уровня Республики Казахстан, указанных в подпункте 3) настоящего пункта;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центральном депозитарии ценных бумаг;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деньги на текущих счетах в организациях-нерезидентах, предоставляющих банковские услуги фонду для осуществления операций на организованном рынке ценных бумаг; </w:t>
      </w:r>
      <w:r>
        <w:br/>
      </w:r>
      <w:r>
        <w:rPr>
          <w:rFonts w:ascii="Times New Roman"/>
          <w:b w:val="false"/>
          <w:i w:val="false"/>
          <w:color w:val="000000"/>
          <w:sz w:val="28"/>
        </w:rPr>
        <w:t>
</w:t>
      </w:r>
      <w:r>
        <w:rPr>
          <w:rFonts w:ascii="Times New Roman"/>
          <w:b w:val="false"/>
          <w:i w:val="false"/>
          <w:color w:val="000000"/>
          <w:sz w:val="28"/>
        </w:rPr>
        <w:t xml:space="preserve">
      2) вклады в Национальном Банке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3) вклады в банках второго уровня Республики Казахстан (с учетом сумм основного долга и начисленного вознаграждения), за вычетом резервов на возможные потери, при соответствии одному из следующих условий: </w:t>
      </w:r>
      <w:r>
        <w:br/>
      </w:r>
      <w:r>
        <w:rPr>
          <w:rFonts w:ascii="Times New Roman"/>
          <w:b w:val="false"/>
          <w:i w:val="false"/>
          <w:color w:val="000000"/>
          <w:sz w:val="28"/>
        </w:rPr>
        <w:t>
</w:t>
      </w:r>
      <w:r>
        <w:rPr>
          <w:rFonts w:ascii="Times New Roman"/>
          <w:b w:val="false"/>
          <w:i w:val="false"/>
          <w:color w:val="000000"/>
          <w:sz w:val="28"/>
        </w:rPr>
        <w:t xml:space="preserve">
      банки имеют долгосрочный кредитный рейтинг не ниже "BB-"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агентства "Standard &amp; Poor's"; </w:t>
      </w:r>
      <w:r>
        <w:br/>
      </w:r>
      <w:r>
        <w:rPr>
          <w:rFonts w:ascii="Times New Roman"/>
          <w:b w:val="false"/>
          <w:i w:val="false"/>
          <w:color w:val="000000"/>
          <w:sz w:val="28"/>
        </w:rPr>
        <w:t>
</w:t>
      </w:r>
      <w:r>
        <w:rPr>
          <w:rFonts w:ascii="Times New Roman"/>
          <w:b w:val="false"/>
          <w:i w:val="false"/>
          <w:color w:val="000000"/>
          <w:sz w:val="28"/>
        </w:rPr>
        <w:t xml:space="preserve">
      банки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банки являются банками-эмитентами, простые акции которых включены в первую категорию сектора "акции" официального списка фондовой биржи; </w:t>
      </w:r>
      <w:r>
        <w:br/>
      </w:r>
      <w:r>
        <w:rPr>
          <w:rFonts w:ascii="Times New Roman"/>
          <w:b w:val="false"/>
          <w:i w:val="false"/>
          <w:color w:val="000000"/>
          <w:sz w:val="28"/>
        </w:rPr>
        <w:t>
</w:t>
      </w:r>
      <w:r>
        <w:rPr>
          <w:rFonts w:ascii="Times New Roman"/>
          <w:b w:val="false"/>
          <w:i w:val="false"/>
          <w:color w:val="000000"/>
          <w:sz w:val="28"/>
        </w:rPr>
        <w:t xml:space="preserve">
      4) вклады в банках-нерезидентах, которые имеют долгосрочный и/или краткосрочный, индивидуальный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5)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xml:space="preserve">
       </w:t>
      </w:r>
      <w:r>
        <w:rPr>
          <w:rFonts w:ascii="Times New Roman"/>
          <w:b w:val="false"/>
          <w:i w:val="false"/>
          <w:color w:val="000000"/>
          <w:sz w:val="28"/>
        </w:rPr>
        <w:t xml:space="preserve">5-1) долговые ценные бумаги, выпущенные Акционерным обществом «Фонд национального благосостояния «Самрук-Казына»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6)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7)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8)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имеющие рейтинговую оценку не ниже "В-"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 по национальной шкале агентства "Standard &amp; Poor's"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9) негосударственные долговые ценные бумаги юридических лиц Республики Казахстан, выпущенные в соответствии с законодательством Республики Казахстан и других государств, включенные в подкатегорию "долговые ценные бумаги без рейтинговой оценки первой подкатегории" официального списка фондовой биржи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10) ценные бумаги иностранных государств, имеющих суверенный рейтинг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11) негосударственные долговые ценные бумаги иностранных эмитентов, имеющие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12)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000000"/>
          <w:sz w:val="28"/>
        </w:rPr>
        <w:t xml:space="preserve">долговые ценные бумаги, выпущенные международными финансовыми организациями, имеющие международную рейтинговую оценку не ниже «ВВВ-» агентства «Standard &amp; Poor's» или рейтинг аналогичного уровня одного из других рейтинговых агентств (с учетом сумм основного долга и начисленного вознаграждения),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14) аффинированные драгоценные металлы и металлические депозиты; </w:t>
      </w:r>
      <w:r>
        <w:br/>
      </w:r>
      <w:r>
        <w:rPr>
          <w:rFonts w:ascii="Times New Roman"/>
          <w:b w:val="false"/>
          <w:i w:val="false"/>
          <w:color w:val="000000"/>
          <w:sz w:val="28"/>
        </w:rPr>
        <w:t>
</w:t>
      </w:r>
      <w:r>
        <w:rPr>
          <w:rFonts w:ascii="Times New Roman"/>
          <w:b w:val="false"/>
          <w:i w:val="false"/>
          <w:color w:val="000000"/>
          <w:sz w:val="28"/>
        </w:rPr>
        <w:t xml:space="preserve">
      15) депозитарные расписки, базовым активом которых являются акции иностранных эмитентов, имеющих рейтинговую оценку не ниже "ВВВ-" по международной шкале агентства "Standard &amp; Poor's" или рейтинговую оценку аналогичного уровня одного из других рейтинговых агентств,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16) депозитарные расписки, базовым активом которых являются акции юридических лиц Республики Казахстан, имеющих рейтинговую оценку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"kzВВ-" по национальной шкале агентства "Standard &amp; Poor's",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17) депозитарные расписки, базовым активом которых являются акции юридических лиц, включенные в первую и/или вторую категории сектора "акции" официального списка фондовой биржи,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18) акции организаторов торгов с ценными бумагами и иных юридических лиц, являющихся частью инфраструктуры рынка ценных бумаг, акционерами которых являются профессиональные участники рынка ценных бумаг, за вычетом резервов на возможные потери; </w:t>
      </w:r>
      <w:r>
        <w:br/>
      </w:r>
      <w:r>
        <w:rPr>
          <w:rFonts w:ascii="Times New Roman"/>
          <w:b w:val="false"/>
          <w:i w:val="false"/>
          <w:color w:val="000000"/>
          <w:sz w:val="28"/>
        </w:rPr>
        <w:t>
</w:t>
      </w:r>
      <w:r>
        <w:rPr>
          <w:rFonts w:ascii="Times New Roman"/>
          <w:b w:val="false"/>
          <w:i w:val="false"/>
          <w:color w:val="000000"/>
          <w:sz w:val="28"/>
        </w:rPr>
        <w:t xml:space="preserve">
      19) дебиторская задолженность, за исключением требований к Организации по возмещению коэффициента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при формировании резервов (провизий) по условному обязательству Фонда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в том числе: </w:t>
      </w:r>
      <w:r>
        <w:rPr>
          <w:rFonts w:ascii="Times New Roman"/>
          <w:b w:val="false"/>
          <w:i/>
          <w:color w:val="800000"/>
          <w:sz w:val="28"/>
        </w:rPr>
        <w:t xml:space="preserve">(Прим. РЦПИ. Абзац вводится в действие с 01.07.2009)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r>
        <w:br/>
      </w:r>
      <w:r>
        <w:rPr>
          <w:rFonts w:ascii="Times New Roman"/>
          <w:b w:val="false"/>
          <w:i w:val="false"/>
          <w:color w:val="000000"/>
          <w:sz w:val="28"/>
        </w:rPr>
        <w:t>
</w:t>
      </w:r>
      <w:r>
        <w:rPr>
          <w:rFonts w:ascii="Times New Roman"/>
          <w:b w:val="false"/>
          <w:i w:val="false"/>
          <w:color w:val="000000"/>
          <w:sz w:val="28"/>
        </w:rPr>
        <w:t xml:space="preserve">
      дебиторская задолженность (за вычетом резервов на возможные потери) юридических лиц, не являющихся по отношению к Фонду аффилиированными лицами, за вычетом дебиторской задолженности работников и других лиц, просроченная по условиям договора на срок не более девяноста дней. </w:t>
      </w:r>
      <w:r>
        <w:br/>
      </w:r>
      <w:r>
        <w:rPr>
          <w:rFonts w:ascii="Times New Roman"/>
          <w:b w:val="false"/>
          <w:i w:val="false"/>
          <w:color w:val="000000"/>
          <w:sz w:val="28"/>
        </w:rPr>
        <w:t>
</w:t>
      </w:r>
      <w:r>
        <w:rPr>
          <w:rFonts w:ascii="Times New Roman"/>
          <w:b w:val="false"/>
          <w:i w:val="false"/>
          <w:color w:val="000000"/>
          <w:sz w:val="28"/>
        </w:rPr>
        <w:t xml:space="preserve">
      Ценные бумаги, указанные в настоящем пункте, не включаются в расчет ликвидных активов в случаях: </w:t>
      </w:r>
      <w:r>
        <w:br/>
      </w:r>
      <w:r>
        <w:rPr>
          <w:rFonts w:ascii="Times New Roman"/>
          <w:b w:val="false"/>
          <w:i w:val="false"/>
          <w:color w:val="000000"/>
          <w:sz w:val="28"/>
        </w:rPr>
        <w:t>
</w:t>
      </w:r>
      <w:r>
        <w:rPr>
          <w:rFonts w:ascii="Times New Roman"/>
          <w:b w:val="false"/>
          <w:i w:val="false"/>
          <w:color w:val="000000"/>
          <w:sz w:val="28"/>
        </w:rPr>
        <w:t xml:space="preserve">
      продажи ценных бумаг Фондом на условиях их обратного выкупа или передачи в залог, или обременения иным образом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покупки ценных бумаг Фондом на рынке автоматического "репо" на условиях их обратной продажи; </w:t>
      </w:r>
      <w:r>
        <w:br/>
      </w:r>
      <w:r>
        <w:rPr>
          <w:rFonts w:ascii="Times New Roman"/>
          <w:b w:val="false"/>
          <w:i w:val="false"/>
          <w:color w:val="000000"/>
          <w:sz w:val="28"/>
        </w:rPr>
        <w:t>
</w:t>
      </w:r>
      <w:r>
        <w:rPr>
          <w:rFonts w:ascii="Times New Roman"/>
          <w:b w:val="false"/>
          <w:i w:val="false"/>
          <w:color w:val="000000"/>
          <w:sz w:val="28"/>
        </w:rPr>
        <w:t xml:space="preserve">
      покупки Фондом ценных бумаг, выпущенных юридическими лицами, являющимися аффилиированными лицами по отношению к Фонду; </w:t>
      </w:r>
      <w:r>
        <w:br/>
      </w:r>
      <w:r>
        <w:rPr>
          <w:rFonts w:ascii="Times New Roman"/>
          <w:b w:val="false"/>
          <w:i w:val="false"/>
          <w:color w:val="000000"/>
          <w:sz w:val="28"/>
        </w:rPr>
        <w:t xml:space="preserve">
      покупки ценных бумаг, выпущенных доверительными управляющими акциями, принадлежащими крупным акционерам Фонда, и аффилиированными лицами доверительных управляющих акциями, принадлежащими крупным акционерам Фонда. </w:t>
      </w:r>
      <w:r>
        <w:br/>
      </w:r>
      <w:r>
        <w:rPr>
          <w:rFonts w:ascii="Times New Roman"/>
          <w:b w:val="false"/>
          <w:i w:val="false"/>
          <w:color w:val="000000"/>
          <w:sz w:val="28"/>
        </w:rPr>
        <w:t xml:space="preserve">
       </w:t>
      </w:r>
      <w:r>
        <w:rPr>
          <w:rFonts w:ascii="Times New Roman"/>
          <w:b w:val="false"/>
          <w:i/>
          <w:color w:val="800000"/>
          <w:sz w:val="28"/>
        </w:rPr>
        <w:t xml:space="preserve">Сноска. Пункт 6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7. В качестве прочих активов признаются следующие активы Фонда: </w:t>
      </w:r>
      <w:r>
        <w:br/>
      </w:r>
      <w:r>
        <w:rPr>
          <w:rFonts w:ascii="Times New Roman"/>
          <w:b w:val="false"/>
          <w:i w:val="false"/>
          <w:color w:val="000000"/>
          <w:sz w:val="28"/>
        </w:rPr>
        <w:t>
</w:t>
      </w:r>
      <w:r>
        <w:rPr>
          <w:rFonts w:ascii="Times New Roman"/>
          <w:b w:val="false"/>
          <w:i w:val="false"/>
          <w:color w:val="000000"/>
          <w:sz w:val="28"/>
        </w:rPr>
        <w:t xml:space="preserve">
      основные средства Фонда по балансовой стоимости, в том числе: </w:t>
      </w:r>
      <w:r>
        <w:br/>
      </w:r>
      <w:r>
        <w:rPr>
          <w:rFonts w:ascii="Times New Roman"/>
          <w:b w:val="false"/>
          <w:i w:val="false"/>
          <w:color w:val="000000"/>
          <w:sz w:val="28"/>
        </w:rPr>
        <w:t>
</w:t>
      </w:r>
      <w:r>
        <w:rPr>
          <w:rFonts w:ascii="Times New Roman"/>
          <w:b w:val="false"/>
          <w:i w:val="false"/>
          <w:color w:val="000000"/>
          <w:sz w:val="28"/>
        </w:rPr>
        <w:t xml:space="preserve">
      земля, находящаяся в собственности или на праве постоянного землепользования; </w:t>
      </w:r>
      <w:r>
        <w:br/>
      </w:r>
      <w:r>
        <w:rPr>
          <w:rFonts w:ascii="Times New Roman"/>
          <w:b w:val="false"/>
          <w:i w:val="false"/>
          <w:color w:val="000000"/>
          <w:sz w:val="28"/>
        </w:rPr>
        <w:t>
</w:t>
      </w:r>
      <w:r>
        <w:rPr>
          <w:rFonts w:ascii="Times New Roman"/>
          <w:b w:val="false"/>
          <w:i w:val="false"/>
          <w:color w:val="000000"/>
          <w:sz w:val="28"/>
        </w:rPr>
        <w:t xml:space="preserve">
      здания и сооружения, находящиеся в собственности; </w:t>
      </w:r>
      <w:r>
        <w:br/>
      </w:r>
      <w:r>
        <w:rPr>
          <w:rFonts w:ascii="Times New Roman"/>
          <w:b w:val="false"/>
          <w:i w:val="false"/>
          <w:color w:val="000000"/>
          <w:sz w:val="28"/>
        </w:rPr>
        <w:t>
</w:t>
      </w:r>
      <w:r>
        <w:rPr>
          <w:rFonts w:ascii="Times New Roman"/>
          <w:b w:val="false"/>
          <w:i w:val="false"/>
          <w:color w:val="000000"/>
          <w:sz w:val="28"/>
        </w:rPr>
        <w:t xml:space="preserve">
      машины и оборудование, находящиеся в собственности, за исключением транспортных средств. </w:t>
      </w:r>
      <w:r>
        <w:br/>
      </w:r>
      <w:r>
        <w:rPr>
          <w:rFonts w:ascii="Times New Roman"/>
          <w:b w:val="false"/>
          <w:i w:val="false"/>
          <w:color w:val="000000"/>
          <w:sz w:val="28"/>
        </w:rPr>
        <w:t>
</w:t>
      </w:r>
      <w:r>
        <w:rPr>
          <w:rFonts w:ascii="Times New Roman"/>
          <w:b w:val="false"/>
          <w:i w:val="false"/>
          <w:color w:val="000000"/>
          <w:sz w:val="28"/>
        </w:rPr>
        <w:t xml:space="preserve">
      8. По итогам календарного года Фондом самостоятельно производится расчет разницы между показателем номинальной доходности Фонда и минимальным значением доходности для целей обеспечения получения доходности по пенсионным активам не ниже минимального уровня. </w:t>
      </w:r>
      <w:r>
        <w:br/>
      </w:r>
      <w:r>
        <w:rPr>
          <w:rFonts w:ascii="Times New Roman"/>
          <w:b w:val="false"/>
          <w:i w:val="false"/>
          <w:color w:val="000000"/>
          <w:sz w:val="28"/>
        </w:rPr>
        <w:t>
</w:t>
      </w:r>
      <w:r>
        <w:rPr>
          <w:rFonts w:ascii="Times New Roman"/>
          <w:b w:val="false"/>
          <w:i w:val="false"/>
          <w:color w:val="000000"/>
          <w:sz w:val="28"/>
        </w:rPr>
        <w:t xml:space="preserve">
      9. Показатель номинальной доходности Фонда характеризуется коэффициентом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 рассчитанного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Правления Агентства Республики Казахстан по регулированию и надзору финансового рынка и финансовых организаций от 22 августа 2008 года № 118 "Об утверждении Инструкции о нормативных значениях пруденциальных нормативов, методике их расчетов для организаций, осуществляющих инвестиционное управление пенсионными активами" (далее - постановление № 118). </w:t>
      </w:r>
      <w:r>
        <w:br/>
      </w:r>
      <w:r>
        <w:rPr>
          <w:rFonts w:ascii="Times New Roman"/>
          <w:b w:val="false"/>
          <w:i w:val="false"/>
          <w:color w:val="000000"/>
          <w:sz w:val="28"/>
        </w:rPr>
        <w:t>
</w:t>
      </w:r>
      <w:r>
        <w:rPr>
          <w:rFonts w:ascii="Times New Roman"/>
          <w:b w:val="false"/>
          <w:i w:val="false"/>
          <w:color w:val="000000"/>
          <w:sz w:val="28"/>
        </w:rPr>
        <w:t xml:space="preserve">
      10. Минимальное значение доходности для соответствующего периода представляет собой общую для всех накопительных пенсионных фондов величину, равную нижнему пределу отклонения доходности, установленного пунктом 18 постановления № 118, от скорректированного коэффициента среднего номинального дохода за данный период. </w:t>
      </w:r>
      <w:r>
        <w:br/>
      </w:r>
      <w:r>
        <w:rPr>
          <w:rFonts w:ascii="Times New Roman"/>
          <w:b w:val="false"/>
          <w:i w:val="false"/>
          <w:color w:val="000000"/>
          <w:sz w:val="28"/>
        </w:rPr>
        <w:t>
</w:t>
      </w:r>
      <w:r>
        <w:rPr>
          <w:rFonts w:ascii="Times New Roman"/>
          <w:b w:val="false"/>
          <w:i w:val="false"/>
          <w:color w:val="000000"/>
          <w:sz w:val="28"/>
        </w:rPr>
        <w:t xml:space="preserve">
      11. В случае, когда на конец календарного года у Фонда существует отрицательная разница между показателем номинальной доходности Фонда и минимальным значением доходности, Фонд возмещает данную разницу за счет собственного капитала путем зачисления соответствующей суммы денег на инвестиционный счет Фонда в банке-кастодиане. </w:t>
      </w:r>
      <w:r>
        <w:br/>
      </w:r>
      <w:r>
        <w:rPr>
          <w:rFonts w:ascii="Times New Roman"/>
          <w:b w:val="false"/>
          <w:i w:val="false"/>
          <w:color w:val="000000"/>
          <w:sz w:val="28"/>
        </w:rPr>
        <w:t xml:space="preserve">
      Требование, установленное абзацем первым настоящего пункта, не распространяется на Фонд, принимающий пенсионные активы и обязательства накопительного пенсионного фонда, лишенного лицензии на осуществление деятельности по привлечению пенсионных взносов и осуществлению пенсионных выплат, который имеет отрицательную разницу между показателем номинальной доходности Фонда и минимальным значением доходности на конец календарного года, в котором им были приняты пенсионные активы и обязательства. </w:t>
      </w:r>
      <w:r>
        <w:br/>
      </w:r>
      <w:r>
        <w:rPr>
          <w:rFonts w:ascii="Times New Roman"/>
          <w:b w:val="false"/>
          <w:i w:val="false"/>
          <w:color w:val="000000"/>
          <w:sz w:val="28"/>
        </w:rPr>
        <w:t xml:space="preserve">
       </w:t>
      </w:r>
      <w:r>
        <w:rPr>
          <w:rFonts w:ascii="Times New Roman"/>
          <w:b w:val="false"/>
          <w:i/>
          <w:color w:val="800000"/>
          <w:sz w:val="28"/>
        </w:rPr>
        <w:t xml:space="preserve">Сноска. Пункт 11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12. Сумма, которую Фонд зачисляет на инвестиционный счет в банке-кастодиане для целей исключения отрицательной разницы между минимальным значением доходности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 рассчитывается в соответствии с пунктом 19 постановления № 118. </w:t>
      </w:r>
      <w:r>
        <w:br/>
      </w:r>
      <w:r>
        <w:rPr>
          <w:rFonts w:ascii="Times New Roman"/>
          <w:b w:val="false"/>
          <w:i w:val="false"/>
          <w:color w:val="000000"/>
          <w:sz w:val="28"/>
        </w:rPr>
        <w:t>
</w:t>
      </w:r>
      <w:r>
        <w:rPr>
          <w:rFonts w:ascii="Times New Roman"/>
          <w:b w:val="false"/>
          <w:i w:val="false"/>
          <w:color w:val="000000"/>
          <w:sz w:val="28"/>
        </w:rPr>
        <w:t xml:space="preserve">
      Сумма, которую Фонд возмещает для исключения отрицательной разницы между минимальным значением доходности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 должна быть зачислена на инвестиционный счет в банке-кастодиане в срок до 1 февраля года, следующего за годом произведения расчета. </w:t>
      </w:r>
      <w:r>
        <w:br/>
      </w:r>
      <w:r>
        <w:rPr>
          <w:rFonts w:ascii="Times New Roman"/>
          <w:b w:val="false"/>
          <w:i w:val="false"/>
          <w:color w:val="000000"/>
          <w:sz w:val="28"/>
        </w:rPr>
        <w:t>
</w:t>
      </w:r>
      <w:r>
        <w:rPr>
          <w:rFonts w:ascii="Times New Roman"/>
          <w:b w:val="false"/>
          <w:i w:val="false"/>
          <w:color w:val="000000"/>
          <w:sz w:val="28"/>
        </w:rPr>
        <w:t xml:space="preserve">
      13. Фонд в течение дня, следующего за днем произведения зачисления суммы возмещения отрицательной разницы между минимальным значением доходности и коэффициентом К </w:t>
      </w:r>
      <w:r>
        <w:rPr>
          <w:rFonts w:ascii="Times New Roman"/>
          <w:b w:val="false"/>
          <w:i w:val="false"/>
          <w:color w:val="000000"/>
          <w:vertAlign w:val="subscript"/>
        </w:rPr>
        <w:t xml:space="preserve">2 </w:t>
      </w:r>
      <w:r>
        <w:rPr>
          <w:rFonts w:ascii="Times New Roman"/>
          <w:b w:val="false"/>
          <w:i w:val="false"/>
          <w:color w:val="000000"/>
          <w:sz w:val="28"/>
        </w:rPr>
        <w:t xml:space="preserve">, направляет в уполномоченный орган информацию о зачислении данной суммы с подтверждением банка-кастодиана. </w:t>
      </w:r>
      <w:r>
        <w:br/>
      </w:r>
      <w:r>
        <w:rPr>
          <w:rFonts w:ascii="Times New Roman"/>
          <w:b w:val="false"/>
          <w:i w:val="false"/>
          <w:color w:val="000000"/>
          <w:sz w:val="28"/>
        </w:rPr>
        <w:t>
</w:t>
      </w:r>
      <w:r>
        <w:rPr>
          <w:rFonts w:ascii="Times New Roman"/>
          <w:b w:val="false"/>
          <w:i w:val="false"/>
          <w:color w:val="000000"/>
          <w:sz w:val="28"/>
        </w:rPr>
        <w:t xml:space="preserve">
      13-1. Фонд ежемесячно проводит тесты на обесценение ценных бумаг и формирует резервы (провизии) против возможных потерь, связанных с их обесценением,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118.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13-1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13-2. При отклонении коэффициента номинального дохода К </w:t>
      </w:r>
      <w:r>
        <w:rPr>
          <w:rFonts w:ascii="Times New Roman"/>
          <w:b w:val="false"/>
          <w:i w:val="false"/>
          <w:color w:val="000000"/>
          <w:vertAlign w:val="subscript"/>
        </w:rPr>
        <w:t xml:space="preserve">2 </w:t>
      </w:r>
      <w:r>
        <w:rPr>
          <w:rFonts w:ascii="Times New Roman"/>
          <w:b w:val="false"/>
          <w:i w:val="false"/>
          <w:color w:val="000000"/>
          <w:sz w:val="28"/>
        </w:rPr>
        <w:t xml:space="preserve">от значения скорректированного коэффициента среднего номинального дохода и возникновении у Фонда условных обязательств, Фонд формирует оценочный резерв по условным обязательствам, рассчитанный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 118. </w:t>
      </w:r>
      <w:r>
        <w:br/>
      </w: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пунктом 13-2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(вводится в действие с 01.07.2009).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4. Пруденциальный норматив 2 </w:t>
      </w:r>
      <w:r>
        <w:br/>
      </w:r>
      <w:r>
        <w:rPr>
          <w:rFonts w:ascii="Times New Roman"/>
          <w:b w:val="false"/>
          <w:i w:val="false"/>
          <w:color w:val="000000"/>
          <w:sz w:val="28"/>
        </w:rPr>
        <w:t>
</w:t>
      </w:r>
      <w:r>
        <w:rPr>
          <w:rFonts w:ascii="Times New Roman"/>
          <w:b/>
          <w:i w:val="false"/>
          <w:color w:val="000080"/>
          <w:sz w:val="28"/>
        </w:rPr>
        <w:t xml:space="preserve">"Инвестиции в негосударственные ценные бумаги одного эмитента, </w:t>
      </w:r>
      <w:r>
        <w:br/>
      </w:r>
      <w:r>
        <w:rPr>
          <w:rFonts w:ascii="Times New Roman"/>
          <w:b w:val="false"/>
          <w:i w:val="false"/>
          <w:color w:val="000000"/>
          <w:sz w:val="28"/>
        </w:rPr>
        <w:t>
</w:t>
      </w:r>
      <w:r>
        <w:rPr>
          <w:rFonts w:ascii="Times New Roman"/>
          <w:b/>
          <w:i w:val="false"/>
          <w:color w:val="000080"/>
          <w:sz w:val="28"/>
        </w:rPr>
        <w:t xml:space="preserve">во вклады в одном банке второго уровня, в доли участия в </w:t>
      </w:r>
      <w:r>
        <w:br/>
      </w:r>
      <w:r>
        <w:rPr>
          <w:rFonts w:ascii="Times New Roman"/>
          <w:b w:val="false"/>
          <w:i w:val="false"/>
          <w:color w:val="000000"/>
          <w:sz w:val="28"/>
        </w:rPr>
        <w:t>
</w:t>
      </w:r>
      <w:r>
        <w:rPr>
          <w:rFonts w:ascii="Times New Roman"/>
          <w:b/>
          <w:i w:val="false"/>
          <w:color w:val="000080"/>
          <w:sz w:val="28"/>
        </w:rPr>
        <w:t xml:space="preserve">уставном капитале одного юридического лица и остаток денег </w:t>
      </w:r>
      <w:r>
        <w:br/>
      </w:r>
      <w:r>
        <w:rPr>
          <w:rFonts w:ascii="Times New Roman"/>
          <w:b w:val="false"/>
          <w:i w:val="false"/>
          <w:color w:val="000000"/>
          <w:sz w:val="28"/>
        </w:rPr>
        <w:t>
</w:t>
      </w:r>
      <w:r>
        <w:rPr>
          <w:rFonts w:ascii="Times New Roman"/>
          <w:b/>
          <w:i w:val="false"/>
          <w:color w:val="000080"/>
          <w:sz w:val="28"/>
        </w:rPr>
        <w:t xml:space="preserve">в кассе"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Суммарный размер инвестиций Фонда в ценные бумаги одного эмитента, во вклады в одном банке второго уровня, а также в доли участия в уставном капитале одного юридического лица, которые могут быть осуществлены в соответствии с настоящей Инструкцией при инвестировании собственных активов, не должен превышать следующих значений: </w:t>
      </w:r>
      <w:r>
        <w:br/>
      </w:r>
      <w:r>
        <w:rPr>
          <w:rFonts w:ascii="Times New Roman"/>
          <w:b w:val="false"/>
          <w:i w:val="false"/>
          <w:color w:val="000000"/>
          <w:sz w:val="28"/>
        </w:rPr>
        <w:t>
</w:t>
      </w:r>
      <w:r>
        <w:rPr>
          <w:rFonts w:ascii="Times New Roman"/>
          <w:b w:val="false"/>
          <w:i w:val="false"/>
          <w:color w:val="000000"/>
          <w:sz w:val="28"/>
        </w:rPr>
        <w:t xml:space="preserve">
      1) в ценные бумаги, эмитированные одним банком второго уровня, а также во вклады в данном банке - десяти процентов от объема собственных активов Фонда при соблюдении следующих условий: </w:t>
      </w:r>
      <w:r>
        <w:br/>
      </w:r>
      <w:r>
        <w:rPr>
          <w:rFonts w:ascii="Times New Roman"/>
          <w:b w:val="false"/>
          <w:i w:val="false"/>
          <w:color w:val="000000"/>
          <w:sz w:val="28"/>
        </w:rPr>
        <w:t>
</w:t>
      </w:r>
      <w:r>
        <w:rPr>
          <w:rFonts w:ascii="Times New Roman"/>
          <w:b w:val="false"/>
          <w:i w:val="false"/>
          <w:color w:val="000000"/>
          <w:sz w:val="28"/>
        </w:rPr>
        <w:t xml:space="preserve">
      размер данных инвестиций не должен превышать тридцати пяти процентов от размера собственного капитала банка (за исключением финансовых агентств и ипотечных облигаций) либо не более пятидесяти процентов от размера собственного капитала данного банка в случае, если данный банк имеет долгосрочную инвестиционную рейтинговую оценку не ниже "ВВ-" (по классификации рейтингового агентства "Standard &amp; Poor's") или рейтинговую оценку аналогичного уровня одного из других рейтинговых агентств; </w:t>
      </w:r>
      <w:r>
        <w:br/>
      </w:r>
      <w:r>
        <w:rPr>
          <w:rFonts w:ascii="Times New Roman"/>
          <w:b w:val="false"/>
          <w:i w:val="false"/>
          <w:color w:val="000000"/>
          <w:sz w:val="28"/>
        </w:rPr>
        <w:t>
</w:t>
      </w:r>
      <w:r>
        <w:rPr>
          <w:rFonts w:ascii="Times New Roman"/>
          <w:b w:val="false"/>
          <w:i w:val="false"/>
          <w:color w:val="000000"/>
          <w:sz w:val="28"/>
        </w:rPr>
        <w:t xml:space="preserve">
      размер инвестиций в ценные бумаги, эмитированные одним банком второго уровня, не превышает двадцати пяти процентов от размера собственного капитала банка (за исключением финансовых агентств и ипотечных облигаций); </w:t>
      </w:r>
      <w:r>
        <w:br/>
      </w:r>
      <w:r>
        <w:rPr>
          <w:rFonts w:ascii="Times New Roman"/>
          <w:b w:val="false"/>
          <w:i w:val="false"/>
          <w:color w:val="000000"/>
          <w:sz w:val="28"/>
        </w:rPr>
        <w:t>
</w:t>
      </w:r>
      <w:r>
        <w:rPr>
          <w:rFonts w:ascii="Times New Roman"/>
          <w:b w:val="false"/>
          <w:i w:val="false"/>
          <w:color w:val="000000"/>
          <w:sz w:val="28"/>
        </w:rPr>
        <w:t xml:space="preserve">
      размер инвестиций во вклады в одном банке второго уровня не превышает двадцати процентов от размера собственного капитала банка; </w:t>
      </w:r>
      <w:r>
        <w:br/>
      </w:r>
      <w:r>
        <w:rPr>
          <w:rFonts w:ascii="Times New Roman"/>
          <w:b w:val="false"/>
          <w:i w:val="false"/>
          <w:color w:val="000000"/>
          <w:sz w:val="28"/>
        </w:rPr>
        <w:t>
</w:t>
      </w:r>
      <w:r>
        <w:rPr>
          <w:rFonts w:ascii="Times New Roman"/>
          <w:b w:val="false"/>
          <w:i w:val="false"/>
          <w:color w:val="000000"/>
          <w:sz w:val="28"/>
        </w:rPr>
        <w:t xml:space="preserve">
      инвестиции Фонда за счет пенсионных и собственных активов в голосующие акции банка должны составлять менее десяти процентов от общего количества голосующих акций данного банка; </w:t>
      </w:r>
      <w:r>
        <w:br/>
      </w:r>
      <w:r>
        <w:rPr>
          <w:rFonts w:ascii="Times New Roman"/>
          <w:b w:val="false"/>
          <w:i w:val="false"/>
          <w:color w:val="000000"/>
          <w:sz w:val="28"/>
        </w:rPr>
        <w:t>
</w:t>
      </w:r>
      <w:r>
        <w:rPr>
          <w:rFonts w:ascii="Times New Roman"/>
          <w:b w:val="false"/>
          <w:i w:val="false"/>
          <w:color w:val="000000"/>
          <w:sz w:val="28"/>
        </w:rPr>
        <w:t xml:space="preserve">
      2) в ценные бумаги банка второго уровня и аффилиированных лиц банка, не являющихся банками второго уровня, а также во вклады в данном банке, - десяти процентов от объема собственных активов Фонда, при условии соблюдения ограничений, установленных абзацем вторым подпункта 1), абзацем вторым подпункта 3) настоящего пункта; </w:t>
      </w:r>
      <w:r>
        <w:br/>
      </w:r>
      <w:r>
        <w:rPr>
          <w:rFonts w:ascii="Times New Roman"/>
          <w:b w:val="false"/>
          <w:i w:val="false"/>
          <w:color w:val="000000"/>
          <w:sz w:val="28"/>
        </w:rPr>
        <w:t>
</w:t>
      </w:r>
      <w:r>
        <w:rPr>
          <w:rFonts w:ascii="Times New Roman"/>
          <w:b w:val="false"/>
          <w:i w:val="false"/>
          <w:color w:val="000000"/>
          <w:sz w:val="28"/>
        </w:rPr>
        <w:t xml:space="preserve">
      3) в ценные бумаги эмитента, не являющегося банком второго уровня - десяти процентов от объема собственных активов Фонда при соблюдении следующих условий: </w:t>
      </w:r>
      <w:r>
        <w:br/>
      </w:r>
      <w:r>
        <w:rPr>
          <w:rFonts w:ascii="Times New Roman"/>
          <w:b w:val="false"/>
          <w:i w:val="false"/>
          <w:color w:val="000000"/>
          <w:sz w:val="28"/>
        </w:rPr>
        <w:t xml:space="preserve">
      размер данных инвестиций в негосударственные долговые ценные бумаги эмитента не превышает двадцати процентов от размера собственного капитала данного эмитента (за исключением финансовых агентств, ипотечных облигаций и облигаций, выпущенных под гарантии государства или финансового агентства) или двадцати пяти процентов от общего объема негосударственных долговых ценных бумаг одного выпуска данного эмитента (в зависимости от того, какая из указанных величин является наименьшей); </w:t>
      </w:r>
      <w:r>
        <w:br/>
      </w:r>
      <w:r>
        <w:rPr>
          <w:rFonts w:ascii="Times New Roman"/>
          <w:b w:val="false"/>
          <w:i w:val="false"/>
          <w:color w:val="000000"/>
          <w:sz w:val="28"/>
        </w:rPr>
        <w:t xml:space="preserve">
      размер инвестиций в голосующие акции эмитента составляет менее десяти процентов от общего количества голосующих акций данного эмитента;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800000"/>
          <w:sz w:val="28"/>
        </w:rPr>
        <w:t xml:space="preserve">исключен </w:t>
      </w:r>
      <w:r>
        <w:rPr>
          <w:rFonts w:ascii="Times New Roman"/>
          <w:b w:val="false"/>
          <w:i/>
          <w:color w:val="800000"/>
          <w:sz w:val="28"/>
        </w:rPr>
        <w:t xml:space="preserve">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в доли участия в уставном капитале одного юридического лица  - десяти процентов от объема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5-1) в доли участия в уставном капитале одного юридического лица и ценные бумаги, выпущенные данным юридическим лицом - десяти процентов от объема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6) в паи интервального паевого инвестиционного фонда, управляющая компания которого является юридическим лицом, созданным в соответствии с законодательством Республики Казахстан, включенные в официальный список фондовой биржи - десяти процентов от объема собственных активов Фонда, но менее десяти процентов от активов данного интервального паевого инвестиционного фонда; </w:t>
      </w:r>
      <w:r>
        <w:br/>
      </w:r>
      <w:r>
        <w:rPr>
          <w:rFonts w:ascii="Times New Roman"/>
          <w:b w:val="false"/>
          <w:i w:val="false"/>
          <w:color w:val="000000"/>
          <w:sz w:val="28"/>
        </w:rPr>
        <w:t>
</w:t>
      </w:r>
      <w:r>
        <w:rPr>
          <w:rFonts w:ascii="Times New Roman"/>
          <w:b w:val="false"/>
          <w:i w:val="false"/>
          <w:color w:val="000000"/>
          <w:sz w:val="28"/>
        </w:rPr>
        <w:t xml:space="preserve">
      6-1) в паи интервальных паевых инвестиционных фондов, находящихся в управлении у одной управляющей компании, являющейся юридическим лицом, созданной в соответствии с законодательством Республики Казахстан, включенные в официальный список фондовой биржи, и ценные бумаги, выпущенные данной управляющей компанией - десяти процентов от объема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7) в паи инвестиционного фонда, имеющего по международной шкале рейтинговую оценку "Standard &amp; Poor's principal stability fund ratings" не ниже "BBBm-" либо "Standard &amp; Poor's Fund credit quality ratings" не ниже "BBBf-" - десяти процентов от объема собственных активов Фонда, но менее десяти процентов от активов данного инвестиционного фонда; </w:t>
      </w:r>
      <w:r>
        <w:br/>
      </w:r>
      <w:r>
        <w:rPr>
          <w:rFonts w:ascii="Times New Roman"/>
          <w:b w:val="false"/>
          <w:i w:val="false"/>
          <w:color w:val="000000"/>
          <w:sz w:val="28"/>
        </w:rPr>
        <w:t>
</w:t>
      </w:r>
      <w:r>
        <w:rPr>
          <w:rFonts w:ascii="Times New Roman"/>
          <w:b w:val="false"/>
          <w:i w:val="false"/>
          <w:color w:val="000000"/>
          <w:sz w:val="28"/>
        </w:rPr>
        <w:t xml:space="preserve">
      7-1) в паи инвестиционных фондов, имеющих по международной шкале рейтинговую оценку "Standard &amp; Poor's principal stability fund ratings" не ниже "BBBm-" либо "Standard &amp; Poor's Fund credit quality ratings" не ниже "BBBf-", находящиеся в управлении у одной управляющей компании, и ценные бумаги, выпущенные данной управляющей компанией - десяти процентов от объема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8) в ценные бумаги, имеющие статус государственных, выпущенные центральными правительствами иностранных государств - десяти процентов от объема собственных активов Фонда, но не более двадцати пяти процентов от общего объема облигаций одной эмиссии;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 xml:space="preserve">9) в аффинированные драгоценные металлы и металлические депозиты - десяти процентов от объема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10) в долговые ценные бумаги, выпущенные международными финансовыми организациями - десяти процентов от объема собственных активов Фонда. </w:t>
      </w:r>
      <w:r>
        <w:br/>
      </w:r>
      <w:r>
        <w:rPr>
          <w:rFonts w:ascii="Times New Roman"/>
          <w:b w:val="false"/>
          <w:i w:val="false"/>
          <w:color w:val="000000"/>
          <w:sz w:val="28"/>
        </w:rPr>
        <w:t xml:space="preserve">
       </w:t>
      </w:r>
      <w:r>
        <w:rPr>
          <w:rFonts w:ascii="Times New Roman"/>
          <w:b w:val="false"/>
          <w:i/>
          <w:color w:val="800000"/>
          <w:sz w:val="28"/>
        </w:rPr>
        <w:t xml:space="preserve">Сноска. Пункт 14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15. При расчете суммарного размера инвестиций Фонда в ценные бумаги одного эмитента, во вклады в одном банке второго уровня: </w:t>
      </w:r>
      <w:r>
        <w:br/>
      </w:r>
      <w:r>
        <w:rPr>
          <w:rFonts w:ascii="Times New Roman"/>
          <w:b w:val="false"/>
          <w:i w:val="false"/>
          <w:color w:val="000000"/>
          <w:sz w:val="28"/>
        </w:rPr>
        <w:t>
</w:t>
      </w:r>
      <w:r>
        <w:rPr>
          <w:rFonts w:ascii="Times New Roman"/>
          <w:b w:val="false"/>
          <w:i w:val="false"/>
          <w:color w:val="000000"/>
          <w:sz w:val="28"/>
        </w:rPr>
        <w:t xml:space="preserve">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Республики Казахстан, регулирующим банковскую деятельность, или законодательством Республики Казахстан об акционерных обществах,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w:t>
      </w:r>
      <w:r>
        <w:rPr>
          <w:rFonts w:ascii="Times New Roman"/>
          <w:b w:val="false"/>
          <w:i w:val="false"/>
          <w:color w:val="000000"/>
          <w:sz w:val="28"/>
        </w:rPr>
        <w:t xml:space="preserve">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V.L.Р.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r>
        <w:br/>
      </w:r>
      <w:r>
        <w:rPr>
          <w:rFonts w:ascii="Times New Roman"/>
          <w:b w:val="false"/>
          <w:i w:val="false"/>
          <w:color w:val="000000"/>
          <w:sz w:val="28"/>
        </w:rPr>
        <w:t>
</w:t>
      </w:r>
      <w:r>
        <w:rPr>
          <w:rFonts w:ascii="Times New Roman"/>
          <w:b w:val="false"/>
          <w:i w:val="false"/>
          <w:color w:val="000000"/>
          <w:sz w:val="28"/>
        </w:rPr>
        <w:t xml:space="preserve">
      3) аффилиированные по отношению друг к другу банки признаются в качестве одного банка, при этом ограничение, установленное абзацем вторым подпункта 1) пункта 14 настоящей Инструкции, применяется по отношению к каждому из таких банков; </w:t>
      </w:r>
      <w:r>
        <w:br/>
      </w:r>
      <w:r>
        <w:rPr>
          <w:rFonts w:ascii="Times New Roman"/>
          <w:b w:val="false"/>
          <w:i w:val="false"/>
          <w:color w:val="000000"/>
          <w:sz w:val="28"/>
        </w:rPr>
        <w:t>
</w:t>
      </w:r>
      <w:r>
        <w:rPr>
          <w:rFonts w:ascii="Times New Roman"/>
          <w:b w:val="false"/>
          <w:i w:val="false"/>
          <w:color w:val="000000"/>
          <w:sz w:val="28"/>
        </w:rPr>
        <w:t xml:space="preserve">
      4) аффилиированные по отношению другу к другу эмитенты, не являющиеся банками второго уровня, признаются в качестве одного эмитента, при этом ограничения, установленные подпунктом 3) пункта 14 настоящей Инструкции, применяются к каждому из таких эмитентов по отдельности. </w:t>
      </w:r>
      <w:r>
        <w:rPr>
          <w:rFonts w:ascii="Times New Roman"/>
          <w:b w:val="false"/>
          <w:i w:val="false"/>
          <w:color w:val="000000"/>
          <w:sz w:val="28"/>
        </w:rPr>
        <w:t xml:space="preserve">Действие настоящего подпункта не распространяется на юридические лица, являющиеся участниками (акционерами) кредитных бюро а также на юридические лица, государственные пакеты акций (доли участия) которых переданы Акционерному обществу «Фонд национального благосостояния «Самрук-Казына». </w:t>
      </w:r>
      <w:r>
        <w:br/>
      </w:r>
      <w:r>
        <w:rPr>
          <w:rFonts w:ascii="Times New Roman"/>
          <w:b w:val="false"/>
          <w:i w:val="false"/>
          <w:color w:val="000000"/>
          <w:sz w:val="28"/>
        </w:rPr>
        <w:t xml:space="preserve">
       </w:t>
      </w:r>
      <w:r>
        <w:rPr>
          <w:rFonts w:ascii="Times New Roman"/>
          <w:b w:val="false"/>
          <w:i/>
          <w:color w:val="800000"/>
          <w:sz w:val="28"/>
        </w:rPr>
        <w:t xml:space="preserve">Сноска. Пункт 15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16. Размер остатка денег в кассе Фонда на конец дня не должен превышать десяти процентов от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Максимальный остаток денег на текущих счетах Фонда в одном банке второго уровня (в двух и более банках второго уровня, являющихся между собой аффилиированными лицами) не должен превышать десяти процентов от размера собственных активов Фонда. </w:t>
      </w:r>
      <w:r>
        <w:br/>
      </w:r>
      <w:r>
        <w:rPr>
          <w:rFonts w:ascii="Times New Roman"/>
          <w:b w:val="false"/>
          <w:i w:val="false"/>
          <w:color w:val="000000"/>
          <w:sz w:val="28"/>
        </w:rPr>
        <w:t>
</w:t>
      </w:r>
      <w:r>
        <w:rPr>
          <w:rFonts w:ascii="Times New Roman"/>
          <w:b w:val="false"/>
          <w:i w:val="false"/>
          <w:color w:val="000000"/>
          <w:sz w:val="28"/>
        </w:rPr>
        <w:t xml:space="preserve">
      17. Нормы, установленные пунктами 14 и 15 настоящей Инструкции, не распространяются на </w:t>
      </w:r>
      <w:r>
        <w:rPr>
          <w:rFonts w:ascii="Times New Roman"/>
          <w:b w:val="false"/>
          <w:i w:val="false"/>
          <w:color w:val="000000"/>
          <w:sz w:val="28"/>
        </w:rPr>
        <w:t xml:space="preserve">государственные ценные бумаги Республики Казахстан и долговые ценные бумаги, выпущенные Акционерным обществом «Фонд национального благосостояния «Самрук-Казына» </w:t>
      </w:r>
      <w:r>
        <w:rPr>
          <w:rFonts w:ascii="Times New Roman"/>
          <w:b w:val="false"/>
          <w:i w:val="false"/>
          <w:color w:val="000000"/>
          <w:sz w:val="28"/>
        </w:rPr>
        <w:t xml:space="preserve">, которые могут быть приобретены Фондом в соответствии с порядком инвестирования пенсионных активов, установленным уполномоченным органом. </w:t>
      </w:r>
      <w:r>
        <w:br/>
      </w:r>
      <w:r>
        <w:rPr>
          <w:rFonts w:ascii="Times New Roman"/>
          <w:b w:val="false"/>
          <w:i w:val="false"/>
          <w:color w:val="000000"/>
          <w:sz w:val="28"/>
        </w:rPr>
        <w:t>
</w:t>
      </w:r>
      <w:r>
        <w:rPr>
          <w:rFonts w:ascii="Times New Roman"/>
          <w:b w:val="false"/>
          <w:i w:val="false"/>
          <w:color w:val="000000"/>
          <w:sz w:val="28"/>
        </w:rPr>
        <w:t xml:space="preserve">
      При расчете суммарного размера инвестиций Фонда в облигации эмитента, не являющегося банком второго уровня, используется номинальная стоимость облигаций. </w:t>
      </w:r>
      <w:r>
        <w:br/>
      </w:r>
      <w:r>
        <w:rPr>
          <w:rFonts w:ascii="Times New Roman"/>
          <w:b w:val="false"/>
          <w:i w:val="false"/>
          <w:color w:val="000000"/>
          <w:sz w:val="28"/>
        </w:rPr>
        <w:t xml:space="preserve">
       </w:t>
      </w:r>
      <w:r>
        <w:rPr>
          <w:rFonts w:ascii="Times New Roman"/>
          <w:b w:val="false"/>
          <w:i/>
          <w:color w:val="800000"/>
          <w:sz w:val="28"/>
        </w:rPr>
        <w:t xml:space="preserve">Сноска. Пункт 17 с изменениями, внесенными постановлением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Глава 5. Контроль за соблюдением пруденциальных нормативов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Фонд производит расчеты каждый рабочий день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r>
        <w:br/>
      </w:r>
      <w:r>
        <w:rPr>
          <w:rFonts w:ascii="Times New Roman"/>
          <w:b w:val="false"/>
          <w:i w:val="false"/>
          <w:color w:val="000000"/>
          <w:sz w:val="28"/>
        </w:rPr>
        <w:t>
</w:t>
      </w:r>
      <w:r>
        <w:rPr>
          <w:rFonts w:ascii="Times New Roman"/>
          <w:b w:val="false"/>
          <w:i w:val="false"/>
          <w:color w:val="000000"/>
          <w:sz w:val="28"/>
        </w:rPr>
        <w:t xml:space="preserve">
      1) значения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на соответствие осуществленных инвестиций пруденциальному нормативу 2. </w:t>
      </w:r>
      <w:r>
        <w:br/>
      </w:r>
      <w:r>
        <w:rPr>
          <w:rFonts w:ascii="Times New Roman"/>
          <w:b w:val="false"/>
          <w:i w:val="false"/>
          <w:color w:val="000000"/>
          <w:sz w:val="28"/>
        </w:rPr>
        <w:t>
</w:t>
      </w:r>
      <w:r>
        <w:rPr>
          <w:rFonts w:ascii="Times New Roman"/>
          <w:b w:val="false"/>
          <w:i w:val="false"/>
          <w:color w:val="000000"/>
          <w:sz w:val="28"/>
        </w:rPr>
        <w:t xml:space="preserve">
      19. Расчеты значения коэффициента К </w:t>
      </w:r>
      <w:r>
        <w:rPr>
          <w:rFonts w:ascii="Times New Roman"/>
          <w:b w:val="false"/>
          <w:i w:val="false"/>
          <w:color w:val="000000"/>
          <w:vertAlign w:val="subscript"/>
        </w:rPr>
        <w:t xml:space="preserve">1 </w:t>
      </w:r>
      <w:r>
        <w:rPr>
          <w:rFonts w:ascii="Times New Roman"/>
          <w:b w:val="false"/>
          <w:i w:val="false"/>
          <w:color w:val="000000"/>
          <w:sz w:val="28"/>
        </w:rPr>
        <w:t xml:space="preserve">и дополнительные сведения для расчета пруденциальных нормативов по формам приложений 1, 3, 4, 5, 6, 7 к настоящей Инструкции ежемесячно на электронном и бумажном носителях предоставляются Фондом уполномоченному органу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xml:space="preserve">
       </w:t>
      </w:r>
      <w:r>
        <w:rPr>
          <w:rFonts w:ascii="Times New Roman"/>
          <w:b w:val="false"/>
          <w:i/>
          <w:color w:val="800000"/>
          <w:sz w:val="28"/>
        </w:rPr>
        <w:t xml:space="preserve">Сноска. Пункт 19 с изменениями, внесенными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Данные в расчетах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r>
        <w:br/>
      </w:r>
      <w:r>
        <w:rPr>
          <w:rFonts w:ascii="Times New Roman"/>
          <w:b w:val="false"/>
          <w:i w:val="false"/>
          <w:color w:val="000000"/>
          <w:sz w:val="28"/>
        </w:rPr>
        <w:t>
</w:t>
      </w:r>
      <w:r>
        <w:rPr>
          <w:rFonts w:ascii="Times New Roman"/>
          <w:b w:val="false"/>
          <w:i w:val="false"/>
          <w:color w:val="000000"/>
          <w:sz w:val="28"/>
        </w:rPr>
        <w:t xml:space="preserve">
      20. Расчеты и дополнительные сведения на бумажном носителе подписываются первым руководителем Фонда или лицом, уполномоченным на подписание отчета, главным бухгалтером, заверяются печатью и хранятся у Фонда. </w:t>
      </w:r>
      <w:r>
        <w:br/>
      </w:r>
      <w:r>
        <w:rPr>
          <w:rFonts w:ascii="Times New Roman"/>
          <w:b w:val="false"/>
          <w:i w:val="false"/>
          <w:color w:val="000000"/>
          <w:sz w:val="28"/>
        </w:rPr>
        <w:t>
</w:t>
      </w:r>
      <w:r>
        <w:rPr>
          <w:rFonts w:ascii="Times New Roman"/>
          <w:b w:val="false"/>
          <w:i w:val="false"/>
          <w:color w:val="000000"/>
          <w:sz w:val="28"/>
        </w:rPr>
        <w:t xml:space="preserve">
      21. Расчеты и дополнительные сведения на электронном носителе представляются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br/>
      </w:r>
      <w:r>
        <w:rPr>
          <w:rFonts w:ascii="Times New Roman"/>
          <w:b w:val="false"/>
          <w:i w:val="false"/>
          <w:color w:val="000000"/>
          <w:sz w:val="28"/>
        </w:rPr>
        <w:t>
</w:t>
      </w:r>
      <w:r>
        <w:rPr>
          <w:rFonts w:ascii="Times New Roman"/>
          <w:b w:val="false"/>
          <w:i w:val="false"/>
          <w:color w:val="000000"/>
          <w:sz w:val="28"/>
        </w:rPr>
        <w:t xml:space="preserve">
      22. Идентичность данных, представляемых на электронном носителе, данным на бумажном носителе, обеспечивается первым руководителем Фонда или лицом, его замещающим. </w:t>
      </w:r>
      <w:r>
        <w:br/>
      </w:r>
      <w:r>
        <w:rPr>
          <w:rFonts w:ascii="Times New Roman"/>
          <w:b w:val="false"/>
          <w:i w:val="false"/>
          <w:color w:val="000000"/>
          <w:sz w:val="28"/>
        </w:rPr>
        <w:t>
</w:t>
      </w:r>
      <w:r>
        <w:rPr>
          <w:rFonts w:ascii="Times New Roman"/>
          <w:b w:val="false"/>
          <w:i w:val="false"/>
          <w:color w:val="000000"/>
          <w:sz w:val="28"/>
        </w:rPr>
        <w:t xml:space="preserve">
      23. В случае несоответствия значений, указанных в пункте 18 настоящей Инструкции, пруденциальным нормативам, установленным настоящей Инструкцией, Фонд сообщает уполномоченному органу в течение одного дня о факте и причинах данного несоответствия с приложением плана мероприятий по его устранению. </w:t>
      </w:r>
      <w:r>
        <w:br/>
      </w:r>
      <w:r>
        <w:rPr>
          <w:rFonts w:ascii="Times New Roman"/>
          <w:b w:val="false"/>
          <w:i w:val="false"/>
          <w:color w:val="000000"/>
          <w:sz w:val="28"/>
        </w:rPr>
        <w:t>
</w:t>
      </w:r>
      <w:r>
        <w:rPr>
          <w:rFonts w:ascii="Times New Roman"/>
          <w:b w:val="false"/>
          <w:i w:val="false"/>
          <w:color w:val="000000"/>
          <w:sz w:val="28"/>
        </w:rPr>
        <w:t xml:space="preserve">
      В случае нарушения требований, установленных абзацем вторым подпункта 1) пункта 14 настоящей Инструкции, Фонд устраняет данное нарушение за счет собственных активов. </w:t>
      </w:r>
      <w:r>
        <w:br/>
      </w:r>
      <w:r>
        <w:rPr>
          <w:rFonts w:ascii="Times New Roman"/>
          <w:b w:val="false"/>
          <w:i w:val="false"/>
          <w:color w:val="000000"/>
          <w:sz w:val="28"/>
        </w:rPr>
        <w:t>
</w:t>
      </w:r>
      <w:r>
        <w:rPr>
          <w:rFonts w:ascii="Times New Roman"/>
          <w:b w:val="false"/>
          <w:i w:val="false"/>
          <w:color w:val="000000"/>
          <w:sz w:val="28"/>
        </w:rPr>
        <w:t xml:space="preserve">
      24. В случае осуществления Фондом отдельных видов профессиональной деятельности на рынке ценных бумаг, расчет пруденциальных нормативов осуществляется с учетом особенностей, установленных постановлением Правления Агентства Республики Казахстан по регулированию и надзору финансового рынка и финансовых организаций от 22 августа 2008 года № 119 "Об утверждении Правил расчета пруденциальных нормативов для организаций, совмещающих виды профессиональной деятельности на рынке ценных".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1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1 с изменениями, внесенными постановлениями Правления Агентства РК по регулированию и надзору финансового рынка и финансовых организаций от 29.10.2008 </w:t>
      </w:r>
      <w:r>
        <w:rPr>
          <w:rFonts w:ascii="Times New Roman"/>
          <w:b w:val="false"/>
          <w:i w:val="false"/>
          <w:color w:val="000000"/>
          <w:sz w:val="28"/>
        </w:rPr>
        <w:t xml:space="preserve">N 164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___________________________________________________ </w:t>
      </w:r>
      <w:r>
        <w:br/>
      </w:r>
      <w:r>
        <w:rPr>
          <w:rFonts w:ascii="Times New Roman"/>
          <w:b w:val="false"/>
          <w:i w:val="false"/>
          <w:color w:val="000000"/>
          <w:sz w:val="28"/>
        </w:rPr>
        <w:t>
</w:t>
      </w:r>
      <w:r>
        <w:rPr>
          <w:rFonts w:ascii="Times New Roman"/>
          <w:b/>
          <w:i w:val="false"/>
          <w:color w:val="000080"/>
          <w:sz w:val="28"/>
        </w:rPr>
        <w:t xml:space="preserve">наименование Фонда </w:t>
      </w:r>
    </w:p>
    <w:p>
      <w:pPr>
        <w:spacing w:after="0"/>
        <w:ind w:left="0"/>
        <w:jc w:val="both"/>
      </w:pPr>
      <w:r>
        <w:rPr>
          <w:rFonts w:ascii="Times New Roman"/>
          <w:b/>
          <w:i w:val="false"/>
          <w:color w:val="000080"/>
          <w:sz w:val="28"/>
        </w:rPr>
        <w:t xml:space="preserve">Кредитный риск </w:t>
      </w:r>
      <w:r>
        <w:br/>
      </w:r>
      <w:r>
        <w:rPr>
          <w:rFonts w:ascii="Times New Roman"/>
          <w:b w:val="false"/>
          <w:i w:val="false"/>
          <w:color w:val="000000"/>
          <w:sz w:val="28"/>
        </w:rPr>
        <w:t>
</w:t>
      </w:r>
      <w:r>
        <w:rPr>
          <w:rFonts w:ascii="Times New Roman"/>
          <w:b/>
          <w:i w:val="false"/>
          <w:color w:val="000080"/>
          <w:sz w:val="28"/>
        </w:rPr>
        <w:t xml:space="preserve">на "____" __________ 200__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6892"/>
        <w:gridCol w:w="1377"/>
        <w:gridCol w:w="1929"/>
        <w:gridCol w:w="1793"/>
      </w:tblGrid>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статей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w:t>
            </w:r>
            <w:r>
              <w:rPr>
                <w:rFonts w:ascii="Times New Roman"/>
                <w:b w:val="false"/>
                <w:i w:val="false"/>
                <w:color w:val="000000"/>
                <w:sz w:val="20"/>
              </w:rPr>
              <w:t xml:space="preserve">риска в </w:t>
            </w:r>
            <w:r>
              <w:br/>
            </w:r>
            <w:r>
              <w:rPr>
                <w:rFonts w:ascii="Times New Roman"/>
                <w:b w:val="false"/>
                <w:i w:val="false"/>
                <w:color w:val="000000"/>
                <w:sz w:val="20"/>
              </w:rPr>
              <w:t>
</w:t>
            </w:r>
            <w:r>
              <w:rPr>
                <w:rFonts w:ascii="Times New Roman"/>
                <w:b w:val="false"/>
                <w:i w:val="false"/>
                <w:color w:val="000000"/>
                <w:sz w:val="20"/>
              </w:rPr>
              <w:t xml:space="preserve">процентах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w:t>
            </w:r>
            <w:r>
              <w:rPr>
                <w:rFonts w:ascii="Times New Roman"/>
                <w:b w:val="false"/>
                <w:i w:val="false"/>
                <w:color w:val="000000"/>
                <w:sz w:val="20"/>
              </w:rPr>
              <w:t xml:space="preserve">сумма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Наличные тенге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w:t>
            </w:r>
            <w:r>
              <w:br/>
            </w:r>
            <w:r>
              <w:rPr>
                <w:rFonts w:ascii="Times New Roman"/>
                <w:b w:val="false"/>
                <w:i w:val="false"/>
                <w:color w:val="000000"/>
                <w:sz w:val="20"/>
              </w:rPr>
              <w:t>
</w:t>
            </w:r>
            <w:r>
              <w:rPr>
                <w:rFonts w:ascii="Times New Roman"/>
                <w:b w:val="false"/>
                <w:i w:val="false"/>
                <w:color w:val="000000"/>
                <w:sz w:val="20"/>
              </w:rPr>
              <w:t xml:space="preserve">имеющих суверенный рейтинг не ниже </w:t>
            </w:r>
            <w:r>
              <w:br/>
            </w:r>
            <w:r>
              <w:rPr>
                <w:rFonts w:ascii="Times New Roman"/>
                <w:b w:val="false"/>
                <w:i w:val="false"/>
                <w:color w:val="000000"/>
                <w:sz w:val="20"/>
              </w:rPr>
              <w:t>
</w:t>
            </w:r>
            <w:r>
              <w:rPr>
                <w:rFonts w:ascii="Times New Roman"/>
                <w:b w:val="false"/>
                <w:i w:val="false"/>
                <w:color w:val="000000"/>
                <w:sz w:val="20"/>
              </w:rPr>
              <w:t xml:space="preserve">"АА-"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за исключением </w:t>
            </w:r>
            <w:r>
              <w:br/>
            </w:r>
            <w:r>
              <w:rPr>
                <w:rFonts w:ascii="Times New Roman"/>
                <w:b w:val="false"/>
                <w:i w:val="false"/>
                <w:color w:val="000000"/>
                <w:sz w:val="20"/>
              </w:rPr>
              <w:t>
</w:t>
            </w:r>
            <w:r>
              <w:rPr>
                <w:rFonts w:ascii="Times New Roman"/>
                <w:b w:val="false"/>
                <w:i w:val="false"/>
                <w:color w:val="000000"/>
                <w:sz w:val="20"/>
              </w:rPr>
              <w:t xml:space="preserve">облигаций, выпущенных местными </w:t>
            </w:r>
            <w:r>
              <w:br/>
            </w:r>
            <w:r>
              <w:rPr>
                <w:rFonts w:ascii="Times New Roman"/>
                <w:b w:val="false"/>
                <w:i w:val="false"/>
                <w:color w:val="000000"/>
                <w:sz w:val="20"/>
              </w:rPr>
              <w:t>
</w:t>
            </w:r>
            <w:r>
              <w:rPr>
                <w:rFonts w:ascii="Times New Roman"/>
                <w:b w:val="false"/>
                <w:i w:val="false"/>
                <w:color w:val="000000"/>
                <w:sz w:val="20"/>
              </w:rPr>
              <w:t xml:space="preserve">исполнительными органами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"обратное репо"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иностранных государств, имеющих </w:t>
            </w:r>
            <w:r>
              <w:br/>
            </w:r>
            <w:r>
              <w:rPr>
                <w:rFonts w:ascii="Times New Roman"/>
                <w:b w:val="false"/>
                <w:i w:val="false"/>
                <w:color w:val="000000"/>
                <w:sz w:val="20"/>
              </w:rPr>
              <w:t>
</w:t>
            </w:r>
            <w:r>
              <w:rPr>
                <w:rFonts w:ascii="Times New Roman"/>
                <w:b w:val="false"/>
                <w:i w:val="false"/>
                <w:color w:val="000000"/>
                <w:sz w:val="20"/>
              </w:rPr>
              <w:t xml:space="preserve">суверенный рейтинг не ниже "АА-"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не ниже «АА-» </w:t>
            </w:r>
            <w:r>
              <w:br/>
            </w:r>
            <w:r>
              <w:rPr>
                <w:rFonts w:ascii="Times New Roman"/>
                <w:b w:val="false"/>
                <w:i w:val="false"/>
                <w:color w:val="000000"/>
                <w:sz w:val="20"/>
              </w:rPr>
              <w:t xml:space="preserve">
агентства Standard&amp;Poor's или </w:t>
            </w:r>
            <w:r>
              <w:br/>
            </w:r>
            <w:r>
              <w:rPr>
                <w:rFonts w:ascii="Times New Roman"/>
                <w:b w:val="false"/>
                <w:i w:val="false"/>
                <w:color w:val="000000"/>
                <w:sz w:val="20"/>
              </w:rPr>
              <w:t xml:space="preserve">
рейтинг аналогичного уровня одного </w:t>
            </w:r>
            <w:r>
              <w:br/>
            </w:r>
            <w:r>
              <w:rPr>
                <w:rFonts w:ascii="Times New Roman"/>
                <w:b w:val="false"/>
                <w:i w:val="false"/>
                <w:color w:val="000000"/>
                <w:sz w:val="20"/>
              </w:rPr>
              <w:t xml:space="preserve">
из 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w:t>
            </w:r>
            <w:r>
              <w:rPr>
                <w:rFonts w:ascii="Times New Roman"/>
                <w:b w:val="false"/>
                <w:i w:val="false"/>
                <w:color w:val="000000"/>
                <w:sz w:val="20"/>
              </w:rPr>
              <w:t xml:space="preserve">металлические депозиты, в том числе, </w:t>
            </w:r>
            <w:r>
              <w:br/>
            </w:r>
            <w:r>
              <w:rPr>
                <w:rFonts w:ascii="Times New Roman"/>
                <w:b w:val="false"/>
                <w:i w:val="false"/>
                <w:color w:val="000000"/>
                <w:sz w:val="20"/>
              </w:rPr>
              <w:t>
</w:t>
            </w:r>
            <w:r>
              <w:rPr>
                <w:rFonts w:ascii="Times New Roman"/>
                <w:b w:val="false"/>
                <w:i w:val="false"/>
                <w:color w:val="000000"/>
                <w:sz w:val="20"/>
              </w:rPr>
              <w:t xml:space="preserve">в банках-нерезидентах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имеющих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"АА-"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w:t>
            </w:r>
            <w:r>
              <w:rPr>
                <w:rFonts w:ascii="Times New Roman"/>
                <w:b w:val="false"/>
                <w:i w:val="false"/>
                <w:color w:val="000000"/>
                <w:sz w:val="20"/>
              </w:rPr>
              <w:t xml:space="preserve">базовым 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активы, включенные в І группу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включенным в I группу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Наличная иностранная валюта стран, </w:t>
            </w:r>
            <w:r>
              <w:br/>
            </w:r>
            <w:r>
              <w:rPr>
                <w:rFonts w:ascii="Times New Roman"/>
                <w:b w:val="false"/>
                <w:i w:val="false"/>
                <w:color w:val="000000"/>
                <w:sz w:val="20"/>
              </w:rPr>
              <w:t>
</w:t>
            </w:r>
            <w:r>
              <w:rPr>
                <w:rFonts w:ascii="Times New Roman"/>
                <w:b w:val="false"/>
                <w:i w:val="false"/>
                <w:color w:val="000000"/>
                <w:sz w:val="20"/>
              </w:rPr>
              <w:t xml:space="preserve">имеющих суверенный рейтинг </w:t>
            </w:r>
            <w:r>
              <w:rPr>
                <w:rFonts w:ascii="Times New Roman"/>
                <w:b w:val="false"/>
                <w:i w:val="false"/>
                <w:color w:val="000000"/>
                <w:sz w:val="20"/>
              </w:rPr>
              <w:t xml:space="preserve">от "А-" </w:t>
            </w:r>
            <w:r>
              <w:br/>
            </w:r>
            <w:r>
              <w:rPr>
                <w:rFonts w:ascii="Times New Roman"/>
                <w:b w:val="false"/>
                <w:i w:val="false"/>
                <w:color w:val="000000"/>
                <w:sz w:val="20"/>
              </w:rPr>
              <w:t xml:space="preserve">
до "ВВВ-" </w:t>
            </w:r>
            <w:r>
              <w:rPr>
                <w:rFonts w:ascii="Times New Roman"/>
                <w:b w:val="false"/>
                <w:i w:val="false"/>
                <w:color w:val="000000"/>
                <w:sz w:val="20"/>
              </w:rPr>
              <w:t xml:space="preserve">агентства "Standard &amp; </w:t>
            </w:r>
            <w:r>
              <w:br/>
            </w:r>
            <w:r>
              <w:rPr>
                <w:rFonts w:ascii="Times New Roman"/>
                <w:b w:val="false"/>
                <w:i w:val="false"/>
                <w:color w:val="000000"/>
                <w:sz w:val="20"/>
              </w:rPr>
              <w:t>
</w:t>
            </w:r>
            <w:r>
              <w:rPr>
                <w:rFonts w:ascii="Times New Roman"/>
                <w:b w:val="false"/>
                <w:i w:val="false"/>
                <w:color w:val="000000"/>
                <w:sz w:val="20"/>
              </w:rPr>
              <w:t xml:space="preserve">Poor's" </w:t>
            </w:r>
            <w:r>
              <w:rPr>
                <w:rFonts w:ascii="Times New Roman"/>
                <w:b w:val="false"/>
                <w:i w:val="false"/>
                <w:color w:val="000000"/>
                <w:sz w:val="20"/>
              </w:rPr>
              <w:t xml:space="preserve">или рейтинговую оценку </w:t>
            </w:r>
            <w:r>
              <w:br/>
            </w:r>
            <w:r>
              <w:rPr>
                <w:rFonts w:ascii="Times New Roman"/>
                <w:b w:val="false"/>
                <w:i w:val="false"/>
                <w:color w:val="000000"/>
                <w:sz w:val="20"/>
              </w:rPr>
              <w:t>
</w:t>
            </w:r>
            <w:r>
              <w:rPr>
                <w:rFonts w:ascii="Times New Roman"/>
                <w:b w:val="false"/>
                <w:i w:val="false"/>
                <w:color w:val="000000"/>
                <w:sz w:val="20"/>
              </w:rPr>
              <w:t xml:space="preserve">аналогичного </w:t>
            </w:r>
            <w:r>
              <w:rPr>
                <w:rFonts w:ascii="Times New Roman"/>
                <w:b w:val="false"/>
                <w:i w:val="false"/>
                <w:color w:val="000000"/>
                <w:sz w:val="20"/>
              </w:rPr>
              <w:t xml:space="preserve">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w:t>
            </w:r>
            <w:r>
              <w:rPr>
                <w:rFonts w:ascii="Times New Roman"/>
                <w:b w:val="false"/>
                <w:i w:val="false"/>
                <w:color w:val="000000"/>
                <w:sz w:val="20"/>
              </w:rPr>
              <w:t xml:space="preserve">агентств, и стран, не </w:t>
            </w:r>
            <w:r>
              <w:br/>
            </w:r>
            <w:r>
              <w:rPr>
                <w:rFonts w:ascii="Times New Roman"/>
                <w:b w:val="false"/>
                <w:i w:val="false"/>
                <w:color w:val="000000"/>
                <w:sz w:val="20"/>
              </w:rPr>
              <w:t>
</w:t>
            </w:r>
            <w:r>
              <w:rPr>
                <w:rFonts w:ascii="Times New Roman"/>
                <w:b w:val="false"/>
                <w:i w:val="false"/>
                <w:color w:val="000000"/>
                <w:sz w:val="20"/>
              </w:rPr>
              <w:t xml:space="preserve">имеющих </w:t>
            </w:r>
            <w:r>
              <w:rPr>
                <w:rFonts w:ascii="Times New Roman"/>
                <w:b w:val="false"/>
                <w:i w:val="false"/>
                <w:color w:val="000000"/>
                <w:sz w:val="20"/>
              </w:rPr>
              <w:t xml:space="preserve">соответствующей рейтинговой </w:t>
            </w:r>
            <w:r>
              <w:br/>
            </w:r>
            <w:r>
              <w:rPr>
                <w:rFonts w:ascii="Times New Roman"/>
                <w:b w:val="false"/>
                <w:i w:val="false"/>
                <w:color w:val="000000"/>
                <w:sz w:val="20"/>
              </w:rPr>
              <w:t>
</w:t>
            </w:r>
            <w:r>
              <w:rPr>
                <w:rFonts w:ascii="Times New Roman"/>
                <w:b w:val="false"/>
                <w:i w:val="false"/>
                <w:color w:val="000000"/>
                <w:sz w:val="20"/>
              </w:rPr>
              <w:t xml:space="preserve">оценки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иностранных государств, имеющих </w:t>
            </w:r>
            <w:r>
              <w:br/>
            </w:r>
            <w:r>
              <w:rPr>
                <w:rFonts w:ascii="Times New Roman"/>
                <w:b w:val="false"/>
                <w:i w:val="false"/>
                <w:color w:val="000000"/>
                <w:sz w:val="20"/>
              </w:rPr>
              <w:t>
</w:t>
            </w:r>
            <w:r>
              <w:rPr>
                <w:rFonts w:ascii="Times New Roman"/>
                <w:b w:val="false"/>
                <w:i w:val="false"/>
                <w:color w:val="000000"/>
                <w:sz w:val="20"/>
              </w:rPr>
              <w:t xml:space="preserve">суверенный рейтинг от "А+" до "А-"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от «А+» до «А-»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 аналогичного уровня одного </w:t>
            </w:r>
            <w:r>
              <w:br/>
            </w:r>
            <w:r>
              <w:rPr>
                <w:rFonts w:ascii="Times New Roman"/>
                <w:b w:val="false"/>
                <w:i w:val="false"/>
                <w:color w:val="000000"/>
                <w:sz w:val="20"/>
              </w:rPr>
              <w:t xml:space="preserve">
из 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Облигации, выпущенные местными  </w:t>
            </w:r>
            <w:r>
              <w:br/>
            </w:r>
            <w:r>
              <w:rPr>
                <w:rFonts w:ascii="Times New Roman"/>
                <w:b w:val="false"/>
                <w:i w:val="false"/>
                <w:color w:val="000000"/>
                <w:sz w:val="20"/>
              </w:rPr>
              <w:t>
</w:t>
            </w:r>
            <w:r>
              <w:rPr>
                <w:rFonts w:ascii="Times New Roman"/>
                <w:b w:val="false"/>
                <w:i w:val="false"/>
                <w:color w:val="000000"/>
                <w:sz w:val="20"/>
              </w:rPr>
              <w:t xml:space="preserve">исполнительными органами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включенные в официальный </w:t>
            </w:r>
            <w:r>
              <w:br/>
            </w:r>
            <w:r>
              <w:rPr>
                <w:rFonts w:ascii="Times New Roman"/>
                <w:b w:val="false"/>
                <w:i w:val="false"/>
                <w:color w:val="000000"/>
                <w:sz w:val="20"/>
              </w:rPr>
              <w:t>
</w:t>
            </w:r>
            <w:r>
              <w:rPr>
                <w:rFonts w:ascii="Times New Roman"/>
                <w:b w:val="false"/>
                <w:i w:val="false"/>
                <w:color w:val="000000"/>
                <w:sz w:val="20"/>
              </w:rPr>
              <w:t xml:space="preserve">список фондовой биржи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имеющих </w:t>
            </w:r>
            <w:r>
              <w:br/>
            </w:r>
            <w:r>
              <w:rPr>
                <w:rFonts w:ascii="Times New Roman"/>
                <w:b w:val="false"/>
                <w:i w:val="false"/>
                <w:color w:val="000000"/>
                <w:sz w:val="20"/>
              </w:rPr>
              <w:t>
</w:t>
            </w:r>
            <w:r>
              <w:rPr>
                <w:rFonts w:ascii="Times New Roman"/>
                <w:b w:val="false"/>
                <w:i w:val="false"/>
                <w:color w:val="000000"/>
                <w:sz w:val="20"/>
              </w:rPr>
              <w:t xml:space="preserve">долгосрочный кредитный рейтинг не </w:t>
            </w:r>
            <w:r>
              <w:br/>
            </w:r>
            <w:r>
              <w:rPr>
                <w:rFonts w:ascii="Times New Roman"/>
                <w:b w:val="false"/>
                <w:i w:val="false"/>
                <w:color w:val="000000"/>
                <w:sz w:val="20"/>
              </w:rPr>
              <w:t>
</w:t>
            </w:r>
            <w:r>
              <w:rPr>
                <w:rFonts w:ascii="Times New Roman"/>
                <w:b w:val="false"/>
                <w:i w:val="false"/>
                <w:color w:val="000000"/>
                <w:sz w:val="20"/>
              </w:rPr>
              <w:t xml:space="preserve">ниже "А-"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не </w:t>
            </w:r>
            <w:r>
              <w:br/>
            </w:r>
            <w:r>
              <w:rPr>
                <w:rFonts w:ascii="Times New Roman"/>
                <w:b w:val="false"/>
                <w:i w:val="false"/>
                <w:color w:val="000000"/>
                <w:sz w:val="20"/>
              </w:rPr>
              <w:t>
</w:t>
            </w:r>
            <w:r>
              <w:rPr>
                <w:rFonts w:ascii="Times New Roman"/>
                <w:b w:val="false"/>
                <w:i w:val="false"/>
                <w:color w:val="000000"/>
                <w:sz w:val="20"/>
              </w:rPr>
              <w:t xml:space="preserve">ниже "kzA-"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в </w:t>
            </w:r>
            <w:r>
              <w:br/>
            </w:r>
            <w:r>
              <w:rPr>
                <w:rFonts w:ascii="Times New Roman"/>
                <w:b w:val="false"/>
                <w:i w:val="false"/>
                <w:color w:val="000000"/>
                <w:sz w:val="20"/>
              </w:rPr>
              <w:t>
</w:t>
            </w:r>
            <w:r>
              <w:rPr>
                <w:rFonts w:ascii="Times New Roman"/>
                <w:b w:val="false"/>
                <w:i w:val="false"/>
                <w:color w:val="000000"/>
                <w:sz w:val="20"/>
              </w:rPr>
              <w:t xml:space="preserve">дочерних банках-резидентах, </w:t>
            </w:r>
            <w:r>
              <w:br/>
            </w:r>
            <w:r>
              <w:rPr>
                <w:rFonts w:ascii="Times New Roman"/>
                <w:b w:val="false"/>
                <w:i w:val="false"/>
                <w:color w:val="000000"/>
                <w:sz w:val="20"/>
              </w:rPr>
              <w:t>
</w:t>
            </w:r>
            <w:r>
              <w:rPr>
                <w:rFonts w:ascii="Times New Roman"/>
                <w:b w:val="false"/>
                <w:i w:val="false"/>
                <w:color w:val="000000"/>
                <w:sz w:val="20"/>
              </w:rPr>
              <w:t xml:space="preserve">родительский банк-нерезидент которых </w:t>
            </w:r>
            <w:r>
              <w:br/>
            </w:r>
            <w:r>
              <w:rPr>
                <w:rFonts w:ascii="Times New Roman"/>
                <w:b w:val="false"/>
                <w:i w:val="false"/>
                <w:color w:val="000000"/>
                <w:sz w:val="20"/>
              </w:rPr>
              <w:t>
</w:t>
            </w:r>
            <w:r>
              <w:rPr>
                <w:rFonts w:ascii="Times New Roman"/>
                <w:b w:val="false"/>
                <w:i w:val="false"/>
                <w:color w:val="000000"/>
                <w:sz w:val="20"/>
              </w:rPr>
              <w:t xml:space="preserve">имеет долгосрочный кредитный рейтинг </w:t>
            </w:r>
            <w:r>
              <w:br/>
            </w:r>
            <w:r>
              <w:rPr>
                <w:rFonts w:ascii="Times New Roman"/>
                <w:b w:val="false"/>
                <w:i w:val="false"/>
                <w:color w:val="000000"/>
                <w:sz w:val="20"/>
              </w:rPr>
              <w:t>
</w:t>
            </w:r>
            <w:r>
              <w:rPr>
                <w:rFonts w:ascii="Times New Roman"/>
                <w:b w:val="false"/>
                <w:i w:val="false"/>
                <w:color w:val="000000"/>
                <w:sz w:val="20"/>
              </w:rPr>
              <w:t xml:space="preserve">не ниже "АА-" по международной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иностранными </w:t>
            </w:r>
            <w:r>
              <w:br/>
            </w:r>
            <w:r>
              <w:rPr>
                <w:rFonts w:ascii="Times New Roman"/>
                <w:b w:val="false"/>
                <w:i w:val="false"/>
                <w:color w:val="000000"/>
                <w:sz w:val="20"/>
              </w:rPr>
              <w:t>
</w:t>
            </w:r>
            <w:r>
              <w:rPr>
                <w:rFonts w:ascii="Times New Roman"/>
                <w:b w:val="false"/>
                <w:i w:val="false"/>
                <w:color w:val="000000"/>
                <w:sz w:val="20"/>
              </w:rPr>
              <w:t xml:space="preserve">организациями, имеющие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"АА-"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имеющие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"А-"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не </w:t>
            </w:r>
            <w:r>
              <w:br/>
            </w:r>
            <w:r>
              <w:rPr>
                <w:rFonts w:ascii="Times New Roman"/>
                <w:b w:val="false"/>
                <w:i w:val="false"/>
                <w:color w:val="000000"/>
                <w:sz w:val="20"/>
              </w:rPr>
              <w:t>
</w:t>
            </w:r>
            <w:r>
              <w:rPr>
                <w:rFonts w:ascii="Times New Roman"/>
                <w:b w:val="false"/>
                <w:i w:val="false"/>
                <w:color w:val="000000"/>
                <w:sz w:val="20"/>
              </w:rPr>
              <w:t xml:space="preserve">ниже "kzA-"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w:t>
            </w:r>
            <w:r>
              <w:br/>
            </w:r>
            <w:r>
              <w:rPr>
                <w:rFonts w:ascii="Times New Roman"/>
                <w:b w:val="false"/>
                <w:i w:val="false"/>
                <w:color w:val="000000"/>
                <w:sz w:val="20"/>
              </w:rPr>
              <w:t>
</w:t>
            </w:r>
            <w:r>
              <w:rPr>
                <w:rFonts w:ascii="Times New Roman"/>
                <w:b w:val="false"/>
                <w:i w:val="false"/>
                <w:color w:val="000000"/>
                <w:sz w:val="20"/>
              </w:rPr>
              <w:t xml:space="preserve">выпущенные организациями, имеющими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"АА-"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w:t>
            </w:r>
            <w:r>
              <w:rPr>
                <w:rFonts w:ascii="Times New Roman"/>
                <w:b w:val="false"/>
                <w:i w:val="false"/>
                <w:color w:val="000000"/>
                <w:sz w:val="20"/>
              </w:rPr>
              <w:t xml:space="preserve">Казахстан, </w:t>
            </w:r>
            <w:r>
              <w:br/>
            </w:r>
            <w:r>
              <w:rPr>
                <w:rFonts w:ascii="Times New Roman"/>
                <w:b w:val="false"/>
                <w:i w:val="false"/>
                <w:color w:val="000000"/>
                <w:sz w:val="20"/>
              </w:rPr>
              <w:t xml:space="preserve">
включенные в официальный список </w:t>
            </w:r>
            <w:r>
              <w:br/>
            </w:r>
            <w:r>
              <w:rPr>
                <w:rFonts w:ascii="Times New Roman"/>
                <w:b w:val="false"/>
                <w:i w:val="false"/>
                <w:color w:val="000000"/>
                <w:sz w:val="20"/>
              </w:rPr>
              <w:t xml:space="preserve">
фондовой биржи, по которым имеется </w:t>
            </w:r>
            <w:r>
              <w:br/>
            </w:r>
            <w:r>
              <w:rPr>
                <w:rFonts w:ascii="Times New Roman"/>
                <w:b w:val="false"/>
                <w:i w:val="false"/>
                <w:color w:val="000000"/>
                <w:sz w:val="20"/>
              </w:rPr>
              <w:t xml:space="preserve">
поручительство государства, размер </w:t>
            </w:r>
            <w:r>
              <w:br/>
            </w:r>
            <w:r>
              <w:rPr>
                <w:rFonts w:ascii="Times New Roman"/>
                <w:b w:val="false"/>
                <w:i w:val="false"/>
                <w:color w:val="000000"/>
                <w:sz w:val="20"/>
              </w:rPr>
              <w:t xml:space="preserve">
которого соответствует полному </w:t>
            </w:r>
            <w:r>
              <w:br/>
            </w:r>
            <w:r>
              <w:rPr>
                <w:rFonts w:ascii="Times New Roman"/>
                <w:b w:val="false"/>
                <w:i w:val="false"/>
                <w:color w:val="000000"/>
                <w:sz w:val="20"/>
              </w:rPr>
              <w:t xml:space="preserve">
объему выпуска инфраструктурных </w:t>
            </w:r>
            <w:r>
              <w:br/>
            </w:r>
            <w:r>
              <w:rPr>
                <w:rFonts w:ascii="Times New Roman"/>
                <w:b w:val="false"/>
                <w:i w:val="false"/>
                <w:color w:val="000000"/>
                <w:sz w:val="20"/>
              </w:rPr>
              <w:t xml:space="preserve">
облигаций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пути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включенным во II группу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III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иностранных государств, имеющих </w:t>
            </w:r>
            <w:r>
              <w:br/>
            </w:r>
            <w:r>
              <w:rPr>
                <w:rFonts w:ascii="Times New Roman"/>
                <w:b w:val="false"/>
                <w:i w:val="false"/>
                <w:color w:val="000000"/>
                <w:sz w:val="20"/>
              </w:rPr>
              <w:t>
</w:t>
            </w:r>
            <w:r>
              <w:rPr>
                <w:rFonts w:ascii="Times New Roman"/>
                <w:b w:val="false"/>
                <w:i w:val="false"/>
                <w:color w:val="000000"/>
                <w:sz w:val="20"/>
              </w:rPr>
              <w:t xml:space="preserve">суверенный рейтинг от "ВВВ+" до </w:t>
            </w:r>
            <w:r>
              <w:br/>
            </w:r>
            <w:r>
              <w:rPr>
                <w:rFonts w:ascii="Times New Roman"/>
                <w:b w:val="false"/>
                <w:i w:val="false"/>
                <w:color w:val="000000"/>
                <w:sz w:val="20"/>
              </w:rPr>
              <w:t>
</w:t>
            </w:r>
            <w:r>
              <w:rPr>
                <w:rFonts w:ascii="Times New Roman"/>
                <w:b w:val="false"/>
                <w:i w:val="false"/>
                <w:color w:val="000000"/>
                <w:sz w:val="20"/>
              </w:rPr>
              <w:t xml:space="preserve">"ВВВ-"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международную </w:t>
            </w:r>
            <w:r>
              <w:br/>
            </w:r>
            <w:r>
              <w:rPr>
                <w:rFonts w:ascii="Times New Roman"/>
                <w:b w:val="false"/>
                <w:i w:val="false"/>
                <w:color w:val="000000"/>
                <w:sz w:val="20"/>
              </w:rPr>
              <w:t xml:space="preserve">
рейтинговую оценку от «ВВВ+» до </w:t>
            </w:r>
            <w:r>
              <w:br/>
            </w:r>
            <w:r>
              <w:rPr>
                <w:rFonts w:ascii="Times New Roman"/>
                <w:b w:val="false"/>
                <w:i w:val="false"/>
                <w:color w:val="000000"/>
                <w:sz w:val="20"/>
              </w:rPr>
              <w:t xml:space="preserve">
«ВВВ-» агентства Standard &amp; Poor's </w:t>
            </w:r>
            <w:r>
              <w:br/>
            </w:r>
            <w:r>
              <w:rPr>
                <w:rFonts w:ascii="Times New Roman"/>
                <w:b w:val="false"/>
                <w:i w:val="false"/>
                <w:color w:val="000000"/>
                <w:sz w:val="20"/>
              </w:rPr>
              <w:t xml:space="preserve">
или рейтинг аналогичного уровня </w:t>
            </w:r>
            <w:r>
              <w:br/>
            </w:r>
            <w:r>
              <w:rPr>
                <w:rFonts w:ascii="Times New Roman"/>
                <w:b w:val="false"/>
                <w:i w:val="false"/>
                <w:color w:val="000000"/>
                <w:sz w:val="20"/>
              </w:rPr>
              <w:t xml:space="preserve">
одного из других рейтинговых </w:t>
            </w:r>
            <w:r>
              <w:br/>
            </w:r>
            <w:r>
              <w:rPr>
                <w:rFonts w:ascii="Times New Roman"/>
                <w:b w:val="false"/>
                <w:i w:val="false"/>
                <w:color w:val="000000"/>
                <w:sz w:val="20"/>
              </w:rPr>
              <w:t xml:space="preserve">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имеющих </w:t>
            </w:r>
            <w:r>
              <w:br/>
            </w:r>
            <w:r>
              <w:rPr>
                <w:rFonts w:ascii="Times New Roman"/>
                <w:b w:val="false"/>
                <w:i w:val="false"/>
                <w:color w:val="000000"/>
                <w:sz w:val="20"/>
              </w:rPr>
              <w:t>
</w:t>
            </w:r>
            <w:r>
              <w:rPr>
                <w:rFonts w:ascii="Times New Roman"/>
                <w:b w:val="false"/>
                <w:i w:val="false"/>
                <w:color w:val="000000"/>
                <w:sz w:val="20"/>
              </w:rPr>
              <w:t xml:space="preserve">долгосрочный кредитный рейтинг от </w:t>
            </w:r>
            <w:r>
              <w:br/>
            </w:r>
            <w:r>
              <w:rPr>
                <w:rFonts w:ascii="Times New Roman"/>
                <w:b w:val="false"/>
                <w:i w:val="false"/>
                <w:color w:val="000000"/>
                <w:sz w:val="20"/>
              </w:rPr>
              <w:t>
</w:t>
            </w:r>
            <w:r>
              <w:rPr>
                <w:rFonts w:ascii="Times New Roman"/>
                <w:b w:val="false"/>
                <w:i w:val="false"/>
                <w:color w:val="000000"/>
                <w:sz w:val="20"/>
              </w:rPr>
              <w:t xml:space="preserve">"ВВВ+" до "ВВВ-" по международной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w:t>
            </w:r>
            <w:r>
              <w:rPr>
                <w:rFonts w:ascii="Times New Roman"/>
                <w:b w:val="false"/>
                <w:i w:val="false"/>
                <w:color w:val="000000"/>
                <w:sz w:val="20"/>
              </w:rPr>
              <w:t xml:space="preserve">от </w:t>
            </w:r>
            <w:r>
              <w:br/>
            </w:r>
            <w:r>
              <w:rPr>
                <w:rFonts w:ascii="Times New Roman"/>
                <w:b w:val="false"/>
                <w:i w:val="false"/>
                <w:color w:val="000000"/>
                <w:sz w:val="20"/>
              </w:rPr>
              <w:t xml:space="preserve">
"kzВВВ+" до "kzВВВ-" </w:t>
            </w:r>
            <w:r>
              <w:rPr>
                <w:rFonts w:ascii="Times New Roman"/>
                <w:b w:val="false"/>
                <w:i w:val="false"/>
                <w:color w:val="000000"/>
                <w:sz w:val="20"/>
              </w:rPr>
              <w:t xml:space="preserve">по национальной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в дочерних банках-резидентах, </w:t>
            </w:r>
            <w:r>
              <w:br/>
            </w:r>
            <w:r>
              <w:rPr>
                <w:rFonts w:ascii="Times New Roman"/>
                <w:b w:val="false"/>
                <w:i w:val="false"/>
                <w:color w:val="000000"/>
                <w:sz w:val="20"/>
              </w:rPr>
              <w:t>
</w:t>
            </w:r>
            <w:r>
              <w:rPr>
                <w:rFonts w:ascii="Times New Roman"/>
                <w:b w:val="false"/>
                <w:i w:val="false"/>
                <w:color w:val="000000"/>
                <w:sz w:val="20"/>
              </w:rPr>
              <w:t xml:space="preserve">родительский банк-нерезидент которых </w:t>
            </w:r>
            <w:r>
              <w:br/>
            </w:r>
            <w:r>
              <w:rPr>
                <w:rFonts w:ascii="Times New Roman"/>
                <w:b w:val="false"/>
                <w:i w:val="false"/>
                <w:color w:val="000000"/>
                <w:sz w:val="20"/>
              </w:rPr>
              <w:t>
</w:t>
            </w:r>
            <w:r>
              <w:rPr>
                <w:rFonts w:ascii="Times New Roman"/>
                <w:b w:val="false"/>
                <w:i w:val="false"/>
                <w:color w:val="000000"/>
                <w:sz w:val="20"/>
              </w:rPr>
              <w:t xml:space="preserve">имеет долгосрочный кредитный рейтинг </w:t>
            </w:r>
            <w:r>
              <w:br/>
            </w:r>
            <w:r>
              <w:rPr>
                <w:rFonts w:ascii="Times New Roman"/>
                <w:b w:val="false"/>
                <w:i w:val="false"/>
                <w:color w:val="000000"/>
                <w:sz w:val="20"/>
              </w:rPr>
              <w:t>
</w:t>
            </w:r>
            <w:r>
              <w:rPr>
                <w:rFonts w:ascii="Times New Roman"/>
                <w:b w:val="false"/>
                <w:i w:val="false"/>
                <w:color w:val="000000"/>
                <w:sz w:val="20"/>
              </w:rPr>
              <w:t xml:space="preserve">от "А+" до "А-" по международной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иностранными </w:t>
            </w:r>
            <w:r>
              <w:br/>
            </w:r>
            <w:r>
              <w:rPr>
                <w:rFonts w:ascii="Times New Roman"/>
                <w:b w:val="false"/>
                <w:i w:val="false"/>
                <w:color w:val="000000"/>
                <w:sz w:val="20"/>
              </w:rPr>
              <w:t>
</w:t>
            </w:r>
            <w:r>
              <w:rPr>
                <w:rFonts w:ascii="Times New Roman"/>
                <w:b w:val="false"/>
                <w:i w:val="false"/>
                <w:color w:val="000000"/>
                <w:sz w:val="20"/>
              </w:rPr>
              <w:t xml:space="preserve">организациями, имеющие рейтинговую </w:t>
            </w:r>
            <w:r>
              <w:br/>
            </w:r>
            <w:r>
              <w:rPr>
                <w:rFonts w:ascii="Times New Roman"/>
                <w:b w:val="false"/>
                <w:i w:val="false"/>
                <w:color w:val="000000"/>
                <w:sz w:val="20"/>
              </w:rPr>
              <w:t>
</w:t>
            </w:r>
            <w:r>
              <w:rPr>
                <w:rFonts w:ascii="Times New Roman"/>
                <w:b w:val="false"/>
                <w:i w:val="false"/>
                <w:color w:val="000000"/>
                <w:sz w:val="20"/>
              </w:rPr>
              <w:t xml:space="preserve">оценку от "А+" до "А-"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имеющие рейтинговую оценку от "ВВВ+" </w:t>
            </w:r>
            <w:r>
              <w:br/>
            </w:r>
            <w:r>
              <w:rPr>
                <w:rFonts w:ascii="Times New Roman"/>
                <w:b w:val="false"/>
                <w:i w:val="false"/>
                <w:color w:val="000000"/>
                <w:sz w:val="20"/>
              </w:rPr>
              <w:t>
</w:t>
            </w:r>
            <w:r>
              <w:rPr>
                <w:rFonts w:ascii="Times New Roman"/>
                <w:b w:val="false"/>
                <w:i w:val="false"/>
                <w:color w:val="000000"/>
                <w:sz w:val="20"/>
              </w:rPr>
              <w:t xml:space="preserve">до "ВВВ-"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от </w:t>
            </w:r>
            <w:r>
              <w:br/>
            </w:r>
            <w:r>
              <w:rPr>
                <w:rFonts w:ascii="Times New Roman"/>
                <w:b w:val="false"/>
                <w:i w:val="false"/>
                <w:color w:val="000000"/>
                <w:sz w:val="20"/>
              </w:rPr>
              <w:t>
</w:t>
            </w:r>
            <w:r>
              <w:rPr>
                <w:rFonts w:ascii="Times New Roman"/>
                <w:b w:val="false"/>
                <w:i w:val="false"/>
                <w:color w:val="000000"/>
                <w:sz w:val="20"/>
              </w:rPr>
              <w:t xml:space="preserve">"kzBBB+" до "kzBBB-" по национальной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Principal protected notes, </w:t>
            </w:r>
            <w:r>
              <w:br/>
            </w:r>
            <w:r>
              <w:rPr>
                <w:rFonts w:ascii="Times New Roman"/>
                <w:b w:val="false"/>
                <w:i w:val="false"/>
                <w:color w:val="000000"/>
                <w:sz w:val="20"/>
              </w:rPr>
              <w:t>
</w:t>
            </w:r>
            <w:r>
              <w:rPr>
                <w:rFonts w:ascii="Times New Roman"/>
                <w:b w:val="false"/>
                <w:i w:val="false"/>
                <w:color w:val="000000"/>
                <w:sz w:val="20"/>
              </w:rPr>
              <w:t xml:space="preserve">выпущенные организациями, имеющими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от "А+" до "А-" </w:t>
            </w:r>
            <w:r>
              <w:br/>
            </w:r>
            <w:r>
              <w:rPr>
                <w:rFonts w:ascii="Times New Roman"/>
                <w:b w:val="false"/>
                <w:i w:val="false"/>
                <w:color w:val="000000"/>
                <w:sz w:val="20"/>
              </w:rPr>
              <w:t>
</w:t>
            </w:r>
            <w:r>
              <w:rPr>
                <w:rFonts w:ascii="Times New Roman"/>
                <w:b w:val="false"/>
                <w:i w:val="false"/>
                <w:color w:val="000000"/>
                <w:sz w:val="20"/>
              </w:rPr>
              <w:t xml:space="preserve">по 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w:t>
            </w:r>
            <w:r>
              <w:rPr>
                <w:rFonts w:ascii="Times New Roman"/>
                <w:b w:val="false"/>
                <w:i w:val="false"/>
                <w:color w:val="000000"/>
                <w:sz w:val="20"/>
              </w:rPr>
              <w:t xml:space="preserve">базовым 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активы, включенные в III группу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w:t>
            </w:r>
            <w:r>
              <w:rPr>
                <w:rFonts w:ascii="Times New Roman"/>
                <w:b w:val="false"/>
                <w:i w:val="false"/>
                <w:color w:val="000000"/>
                <w:sz w:val="20"/>
              </w:rPr>
              <w:t xml:space="preserve">базовым активом которых является </w:t>
            </w:r>
            <w:r>
              <w:br/>
            </w:r>
            <w:r>
              <w:rPr>
                <w:rFonts w:ascii="Times New Roman"/>
                <w:b w:val="false"/>
                <w:i w:val="false"/>
                <w:color w:val="000000"/>
                <w:sz w:val="20"/>
              </w:rPr>
              <w:t>
</w:t>
            </w:r>
            <w:r>
              <w:rPr>
                <w:rFonts w:ascii="Times New Roman"/>
                <w:b w:val="false"/>
                <w:i w:val="false"/>
                <w:color w:val="000000"/>
                <w:sz w:val="20"/>
              </w:rPr>
              <w:t xml:space="preserve">индекс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включенным в III группу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IV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имеющих </w:t>
            </w:r>
            <w:r>
              <w:br/>
            </w:r>
            <w:r>
              <w:rPr>
                <w:rFonts w:ascii="Times New Roman"/>
                <w:b w:val="false"/>
                <w:i w:val="false"/>
                <w:color w:val="000000"/>
                <w:sz w:val="20"/>
              </w:rPr>
              <w:t>
</w:t>
            </w:r>
            <w:r>
              <w:rPr>
                <w:rFonts w:ascii="Times New Roman"/>
                <w:b w:val="false"/>
                <w:i w:val="false"/>
                <w:color w:val="000000"/>
                <w:sz w:val="20"/>
              </w:rPr>
              <w:t xml:space="preserve">долгосрочный кредитный рейтинг от </w:t>
            </w:r>
            <w:r>
              <w:br/>
            </w:r>
            <w:r>
              <w:rPr>
                <w:rFonts w:ascii="Times New Roman"/>
                <w:b w:val="false"/>
                <w:i w:val="false"/>
                <w:color w:val="000000"/>
                <w:sz w:val="20"/>
              </w:rPr>
              <w:t>
</w:t>
            </w:r>
            <w:r>
              <w:rPr>
                <w:rFonts w:ascii="Times New Roman"/>
                <w:b w:val="false"/>
                <w:i w:val="false"/>
                <w:color w:val="000000"/>
                <w:sz w:val="20"/>
              </w:rPr>
              <w:t xml:space="preserve">"ВВ+" до "ВВ-" по международной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от </w:t>
            </w:r>
            <w:r>
              <w:br/>
            </w:r>
            <w:r>
              <w:rPr>
                <w:rFonts w:ascii="Times New Roman"/>
                <w:b w:val="false"/>
                <w:i w:val="false"/>
                <w:color w:val="000000"/>
                <w:sz w:val="20"/>
              </w:rPr>
              <w:t>
</w:t>
            </w:r>
            <w:r>
              <w:rPr>
                <w:rFonts w:ascii="Times New Roman"/>
                <w:b w:val="false"/>
                <w:i w:val="false"/>
                <w:color w:val="000000"/>
                <w:sz w:val="20"/>
              </w:rPr>
              <w:t xml:space="preserve">"kzВВ+" до "kzBB-" по национальной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r>
              <w:br/>
            </w:r>
            <w:r>
              <w:rPr>
                <w:rFonts w:ascii="Times New Roman"/>
                <w:b w:val="false"/>
                <w:i w:val="false"/>
                <w:color w:val="000000"/>
                <w:sz w:val="20"/>
              </w:rPr>
              <w:t>
</w:t>
            </w:r>
            <w:r>
              <w:rPr>
                <w:rFonts w:ascii="Times New Roman"/>
                <w:b w:val="false"/>
                <w:i w:val="false"/>
                <w:color w:val="000000"/>
                <w:sz w:val="20"/>
              </w:rPr>
              <w:t xml:space="preserve">в дочерних банках-резидентах, </w:t>
            </w:r>
            <w:r>
              <w:br/>
            </w:r>
            <w:r>
              <w:rPr>
                <w:rFonts w:ascii="Times New Roman"/>
                <w:b w:val="false"/>
                <w:i w:val="false"/>
                <w:color w:val="000000"/>
                <w:sz w:val="20"/>
              </w:rPr>
              <w:t>
</w:t>
            </w:r>
            <w:r>
              <w:rPr>
                <w:rFonts w:ascii="Times New Roman"/>
                <w:b w:val="false"/>
                <w:i w:val="false"/>
                <w:color w:val="000000"/>
                <w:sz w:val="20"/>
              </w:rPr>
              <w:t xml:space="preserve">родительский банк-нерезидент которых </w:t>
            </w:r>
            <w:r>
              <w:br/>
            </w:r>
            <w:r>
              <w:rPr>
                <w:rFonts w:ascii="Times New Roman"/>
                <w:b w:val="false"/>
                <w:i w:val="false"/>
                <w:color w:val="000000"/>
                <w:sz w:val="20"/>
              </w:rPr>
              <w:t>
</w:t>
            </w:r>
            <w:r>
              <w:rPr>
                <w:rFonts w:ascii="Times New Roman"/>
                <w:b w:val="false"/>
                <w:i w:val="false"/>
                <w:color w:val="000000"/>
                <w:sz w:val="20"/>
              </w:rPr>
              <w:t xml:space="preserve">имеет долгосрочный кредитный рейтинг </w:t>
            </w:r>
            <w:r>
              <w:br/>
            </w:r>
            <w:r>
              <w:rPr>
                <w:rFonts w:ascii="Times New Roman"/>
                <w:b w:val="false"/>
                <w:i w:val="false"/>
                <w:color w:val="000000"/>
                <w:sz w:val="20"/>
              </w:rPr>
              <w:t>
</w:t>
            </w:r>
            <w:r>
              <w:rPr>
                <w:rFonts w:ascii="Times New Roman"/>
                <w:b w:val="false"/>
                <w:i w:val="false"/>
                <w:color w:val="000000"/>
                <w:sz w:val="20"/>
              </w:rPr>
              <w:t xml:space="preserve">не ниже "А-"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иностранными </w:t>
            </w:r>
            <w:r>
              <w:br/>
            </w:r>
            <w:r>
              <w:rPr>
                <w:rFonts w:ascii="Times New Roman"/>
                <w:b w:val="false"/>
                <w:i w:val="false"/>
                <w:color w:val="000000"/>
                <w:sz w:val="20"/>
              </w:rPr>
              <w:t>
</w:t>
            </w:r>
            <w:r>
              <w:rPr>
                <w:rFonts w:ascii="Times New Roman"/>
                <w:b w:val="false"/>
                <w:i w:val="false"/>
                <w:color w:val="000000"/>
                <w:sz w:val="20"/>
              </w:rPr>
              <w:t xml:space="preserve">организациями, имеющие рейтинговую </w:t>
            </w:r>
            <w:r>
              <w:br/>
            </w:r>
            <w:r>
              <w:rPr>
                <w:rFonts w:ascii="Times New Roman"/>
                <w:b w:val="false"/>
                <w:i w:val="false"/>
                <w:color w:val="000000"/>
                <w:sz w:val="20"/>
              </w:rPr>
              <w:t>
</w:t>
            </w:r>
            <w:r>
              <w:rPr>
                <w:rFonts w:ascii="Times New Roman"/>
                <w:b w:val="false"/>
                <w:i w:val="false"/>
                <w:color w:val="000000"/>
                <w:sz w:val="20"/>
              </w:rPr>
              <w:t xml:space="preserve">оценку от "ВВВ+" до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из </w:t>
            </w:r>
            <w:r>
              <w:br/>
            </w:r>
            <w:r>
              <w:rPr>
                <w:rFonts w:ascii="Times New Roman"/>
                <w:b w:val="false"/>
                <w:i w:val="false"/>
                <w:color w:val="000000"/>
                <w:sz w:val="20"/>
              </w:rPr>
              <w:t>
</w:t>
            </w:r>
            <w:r>
              <w:rPr>
                <w:rFonts w:ascii="Times New Roman"/>
                <w:b w:val="false"/>
                <w:i w:val="false"/>
                <w:color w:val="000000"/>
                <w:sz w:val="20"/>
              </w:rPr>
              <w:t xml:space="preserve">других рейтинговых агентств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имеющие рейтинговую оценку от "ВВ+" </w:t>
            </w:r>
            <w:r>
              <w:br/>
            </w:r>
            <w:r>
              <w:rPr>
                <w:rFonts w:ascii="Times New Roman"/>
                <w:b w:val="false"/>
                <w:i w:val="false"/>
                <w:color w:val="000000"/>
                <w:sz w:val="20"/>
              </w:rPr>
              <w:t>
</w:t>
            </w:r>
            <w:r>
              <w:rPr>
                <w:rFonts w:ascii="Times New Roman"/>
                <w:b w:val="false"/>
                <w:i w:val="false"/>
                <w:color w:val="000000"/>
                <w:sz w:val="20"/>
              </w:rPr>
              <w:t xml:space="preserve">до "ВВ-"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не </w:t>
            </w:r>
            <w:r>
              <w:br/>
            </w:r>
            <w:r>
              <w:rPr>
                <w:rFonts w:ascii="Times New Roman"/>
                <w:b w:val="false"/>
                <w:i w:val="false"/>
                <w:color w:val="000000"/>
                <w:sz w:val="20"/>
              </w:rPr>
              <w:t>
</w:t>
            </w:r>
            <w:r>
              <w:rPr>
                <w:rFonts w:ascii="Times New Roman"/>
                <w:b w:val="false"/>
                <w:i w:val="false"/>
                <w:color w:val="000000"/>
                <w:sz w:val="20"/>
              </w:rPr>
              <w:t xml:space="preserve">ниже "kzBB-"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включенные в официальный </w:t>
            </w:r>
            <w:r>
              <w:rPr>
                <w:rFonts w:ascii="Times New Roman"/>
                <w:b w:val="false"/>
                <w:i w:val="false"/>
                <w:color w:val="000000"/>
                <w:sz w:val="20"/>
              </w:rPr>
              <w:t xml:space="preserve">список </w:t>
            </w:r>
            <w:r>
              <w:br/>
            </w:r>
            <w:r>
              <w:rPr>
                <w:rFonts w:ascii="Times New Roman"/>
                <w:b w:val="false"/>
                <w:i w:val="false"/>
                <w:color w:val="000000"/>
                <w:sz w:val="20"/>
              </w:rPr>
              <w:t xml:space="preserve">
фондовой биржи, по которым имеется </w:t>
            </w:r>
            <w:r>
              <w:br/>
            </w:r>
            <w:r>
              <w:rPr>
                <w:rFonts w:ascii="Times New Roman"/>
                <w:b w:val="false"/>
                <w:i w:val="false"/>
                <w:color w:val="000000"/>
                <w:sz w:val="20"/>
              </w:rPr>
              <w:t xml:space="preserve">
поручительство государства по </w:t>
            </w:r>
            <w:r>
              <w:br/>
            </w:r>
            <w:r>
              <w:rPr>
                <w:rFonts w:ascii="Times New Roman"/>
                <w:b w:val="false"/>
                <w:i w:val="false"/>
                <w:color w:val="000000"/>
                <w:sz w:val="20"/>
              </w:rPr>
              <w:t xml:space="preserve">
неполному объему выпуска </w:t>
            </w:r>
            <w:r>
              <w:br/>
            </w:r>
            <w:r>
              <w:rPr>
                <w:rFonts w:ascii="Times New Roman"/>
                <w:b w:val="false"/>
                <w:i w:val="false"/>
                <w:color w:val="000000"/>
                <w:sz w:val="20"/>
              </w:rPr>
              <w:t xml:space="preserve">
инфраструктурных обязательств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Инфраструктурные облигации </w:t>
            </w:r>
            <w:r>
              <w:br/>
            </w:r>
            <w:r>
              <w:rPr>
                <w:rFonts w:ascii="Times New Roman"/>
                <w:b w:val="false"/>
                <w:i w:val="false"/>
                <w:color w:val="000000"/>
                <w:sz w:val="20"/>
              </w:rPr>
              <w:t>
</w:t>
            </w:r>
            <w:r>
              <w:rPr>
                <w:rFonts w:ascii="Times New Roman"/>
                <w:b w:val="false"/>
                <w:i w:val="false"/>
                <w:color w:val="000000"/>
                <w:sz w:val="20"/>
              </w:rPr>
              <w:t xml:space="preserve">организаций Республики Казахстан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33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color w:val="800000"/>
                <w:sz w:val="20"/>
              </w:rPr>
              <w:t xml:space="preserve">Исключена </w:t>
            </w:r>
            <w:r>
              <w:rPr>
                <w:rFonts w:ascii="Times New Roman"/>
                <w:b w:val="false"/>
                <w:i w:val="false"/>
                <w:color w:val="000000"/>
                <w:sz w:val="20"/>
              </w:rPr>
              <w:t xml:space="preserve">постановлением </w:t>
            </w:r>
            <w:r>
              <w:rPr>
                <w:rFonts w:ascii="Times New Roman"/>
                <w:b w:val="false"/>
                <w:i/>
                <w:color w:val="800000"/>
                <w:sz w:val="20"/>
              </w:rPr>
              <w:t xml:space="preserve">Правления Агентства РК по </w:t>
            </w:r>
            <w:r>
              <w:br/>
            </w:r>
            <w:r>
              <w:rPr>
                <w:rFonts w:ascii="Times New Roman"/>
                <w:b w:val="false"/>
                <w:i w:val="false"/>
                <w:color w:val="000000"/>
                <w:sz w:val="20"/>
              </w:rPr>
              <w:t>
</w:t>
            </w:r>
            <w:r>
              <w:rPr>
                <w:rFonts w:ascii="Times New Roman"/>
                <w:b w:val="false"/>
                <w:i/>
                <w:color w:val="800000"/>
                <w:sz w:val="20"/>
              </w:rPr>
              <w:t xml:space="preserve">регулированию и надзору финансового рынка и финансовых </w:t>
            </w:r>
            <w:r>
              <w:br/>
            </w:r>
            <w:r>
              <w:rPr>
                <w:rFonts w:ascii="Times New Roman"/>
                <w:b w:val="false"/>
                <w:i w:val="false"/>
                <w:color w:val="000000"/>
                <w:sz w:val="20"/>
              </w:rPr>
              <w:t>
</w:t>
            </w:r>
            <w:r>
              <w:rPr>
                <w:rFonts w:ascii="Times New Roman"/>
                <w:b w:val="false"/>
                <w:i/>
                <w:color w:val="800000"/>
                <w:sz w:val="20"/>
              </w:rPr>
              <w:t xml:space="preserve">организаций от 10.04.2009 № 74 (порядок введения в действие </w:t>
            </w:r>
            <w:r>
              <w:br/>
            </w:r>
            <w:r>
              <w:rPr>
                <w:rFonts w:ascii="Times New Roman"/>
                <w:b w:val="false"/>
                <w:i w:val="false"/>
                <w:color w:val="000000"/>
                <w:sz w:val="20"/>
              </w:rPr>
              <w:t>
</w:t>
            </w:r>
            <w:r>
              <w:rPr>
                <w:rFonts w:ascii="Times New Roman"/>
                <w:b w:val="false"/>
                <w:i/>
                <w:color w:val="800000"/>
                <w:sz w:val="20"/>
              </w:rPr>
              <w:t xml:space="preserve">см. </w:t>
            </w:r>
            <w:r>
              <w:rPr>
                <w:rFonts w:ascii="Times New Roman"/>
                <w:b w:val="false"/>
                <w:i w:val="false"/>
                <w:color w:val="000000"/>
                <w:sz w:val="20"/>
              </w:rPr>
              <w:t xml:space="preserve">п. 4 </w:t>
            </w:r>
            <w:r>
              <w:rPr>
                <w:rFonts w:ascii="Times New Roman"/>
                <w:b w:val="false"/>
                <w:i/>
                <w:color w:val="8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34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Операции "обратное репо"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35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w:t>
            </w:r>
            <w:r>
              <w:rPr>
                <w:rFonts w:ascii="Times New Roman"/>
                <w:b w:val="false"/>
                <w:i w:val="false"/>
                <w:color w:val="000000"/>
                <w:sz w:val="20"/>
              </w:rPr>
              <w:t xml:space="preserve">простые акции которых </w:t>
            </w:r>
            <w:r>
              <w:br/>
            </w:r>
            <w:r>
              <w:rPr>
                <w:rFonts w:ascii="Times New Roman"/>
                <w:b w:val="false"/>
                <w:i w:val="false"/>
                <w:color w:val="000000"/>
                <w:sz w:val="20"/>
              </w:rPr>
              <w:t xml:space="preserve">
включены </w:t>
            </w:r>
            <w:r>
              <w:rPr>
                <w:rFonts w:ascii="Times New Roman"/>
                <w:b w:val="false"/>
                <w:i w:val="false"/>
                <w:color w:val="000000"/>
                <w:sz w:val="20"/>
              </w:rPr>
              <w:t xml:space="preserve">в IV группу </w:t>
            </w:r>
            <w:r>
              <w:rPr>
                <w:rFonts w:ascii="Times New Roman"/>
                <w:b w:val="false"/>
                <w:i w:val="false"/>
                <w:color w:val="000000"/>
                <w:sz w:val="20"/>
              </w:rPr>
              <w:t xml:space="preserve">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36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при условии, </w:t>
            </w:r>
            <w:r>
              <w:br/>
            </w:r>
            <w:r>
              <w:rPr>
                <w:rFonts w:ascii="Times New Roman"/>
                <w:b w:val="false"/>
                <w:i w:val="false"/>
                <w:color w:val="000000"/>
                <w:sz w:val="20"/>
              </w:rPr>
              <w:t>
</w:t>
            </w:r>
            <w:r>
              <w:rPr>
                <w:rFonts w:ascii="Times New Roman"/>
                <w:b w:val="false"/>
                <w:i w:val="false"/>
                <w:color w:val="000000"/>
                <w:sz w:val="20"/>
              </w:rPr>
              <w:t xml:space="preserve">что </w:t>
            </w:r>
            <w:r>
              <w:rPr>
                <w:rFonts w:ascii="Times New Roman"/>
                <w:b w:val="false"/>
                <w:i w:val="false"/>
                <w:color w:val="000000"/>
                <w:sz w:val="20"/>
              </w:rPr>
              <w:t xml:space="preserve">данные банки являются </w:t>
            </w:r>
            <w:r>
              <w:br/>
            </w:r>
            <w:r>
              <w:rPr>
                <w:rFonts w:ascii="Times New Roman"/>
                <w:b w:val="false"/>
                <w:i w:val="false"/>
                <w:color w:val="000000"/>
                <w:sz w:val="20"/>
              </w:rPr>
              <w:t xml:space="preserve">
банками-эмитентами, включенными в </w:t>
            </w:r>
            <w:r>
              <w:br/>
            </w:r>
            <w:r>
              <w:rPr>
                <w:rFonts w:ascii="Times New Roman"/>
                <w:b w:val="false"/>
                <w:i w:val="false"/>
                <w:color w:val="000000"/>
                <w:sz w:val="20"/>
              </w:rPr>
              <w:t xml:space="preserve">
первую категорию сектора "акции" </w:t>
            </w:r>
            <w:r>
              <w:br/>
            </w:r>
            <w:r>
              <w:rPr>
                <w:rFonts w:ascii="Times New Roman"/>
                <w:b w:val="false"/>
                <w:i w:val="false"/>
                <w:color w:val="000000"/>
                <w:sz w:val="20"/>
              </w:rPr>
              <w:t xml:space="preserve">
официального списка фондовой биржи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37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имеющие рейтинговую оценку от "В+" </w:t>
            </w:r>
            <w:r>
              <w:br/>
            </w:r>
            <w:r>
              <w:rPr>
                <w:rFonts w:ascii="Times New Roman"/>
                <w:b w:val="false"/>
                <w:i w:val="false"/>
                <w:color w:val="000000"/>
                <w:sz w:val="20"/>
              </w:rPr>
              <w:t>
</w:t>
            </w:r>
            <w:r>
              <w:rPr>
                <w:rFonts w:ascii="Times New Roman"/>
                <w:b w:val="false"/>
                <w:i w:val="false"/>
                <w:color w:val="000000"/>
                <w:sz w:val="20"/>
              </w:rPr>
              <w:t xml:space="preserve">до "В-"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от </w:t>
            </w:r>
            <w:r>
              <w:br/>
            </w:r>
            <w:r>
              <w:rPr>
                <w:rFonts w:ascii="Times New Roman"/>
                <w:b w:val="false"/>
                <w:i w:val="false"/>
                <w:color w:val="000000"/>
                <w:sz w:val="20"/>
              </w:rPr>
              <w:t>
</w:t>
            </w:r>
            <w:r>
              <w:rPr>
                <w:rFonts w:ascii="Times New Roman"/>
                <w:b w:val="false"/>
                <w:i w:val="false"/>
                <w:color w:val="000000"/>
                <w:sz w:val="20"/>
              </w:rPr>
              <w:t xml:space="preserve">"kzB+" до "kzВ-"  по национальной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38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w:t>
            </w:r>
            <w:r>
              <w:rPr>
                <w:rFonts w:ascii="Times New Roman"/>
                <w:b w:val="false"/>
                <w:i w:val="false"/>
                <w:color w:val="000000"/>
                <w:sz w:val="20"/>
              </w:rPr>
              <w:t xml:space="preserve">базовым 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активы, включенные в V группу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включенным в V группу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39-1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Финансовые инструменты, не </w:t>
            </w:r>
            <w:r>
              <w:br/>
            </w:r>
            <w:r>
              <w:rPr>
                <w:rFonts w:ascii="Times New Roman"/>
                <w:b w:val="false"/>
                <w:i w:val="false"/>
                <w:color w:val="000000"/>
                <w:sz w:val="20"/>
              </w:rPr>
              <w:t xml:space="preserve">
соответствующие требованиям </w:t>
            </w:r>
            <w:r>
              <w:br/>
            </w:r>
            <w:r>
              <w:rPr>
                <w:rFonts w:ascii="Times New Roman"/>
                <w:b w:val="false"/>
                <w:i w:val="false"/>
                <w:color w:val="000000"/>
                <w:sz w:val="20"/>
              </w:rPr>
              <w:t xml:space="preserve">
приложения 1 Правил осуществления </w:t>
            </w:r>
            <w:r>
              <w:br/>
            </w:r>
            <w:r>
              <w:rPr>
                <w:rFonts w:ascii="Times New Roman"/>
                <w:b w:val="false"/>
                <w:i w:val="false"/>
                <w:color w:val="000000"/>
                <w:sz w:val="20"/>
              </w:rPr>
              <w:t xml:space="preserve">
деятельности по инвестиционному </w:t>
            </w:r>
            <w:r>
              <w:br/>
            </w:r>
            <w:r>
              <w:rPr>
                <w:rFonts w:ascii="Times New Roman"/>
                <w:b w:val="false"/>
                <w:i w:val="false"/>
                <w:color w:val="000000"/>
                <w:sz w:val="20"/>
              </w:rPr>
              <w:t xml:space="preserve">
управлению пенсионными активами, </w:t>
            </w:r>
            <w:r>
              <w:br/>
            </w:r>
            <w:r>
              <w:rPr>
                <w:rFonts w:ascii="Times New Roman"/>
                <w:b w:val="false"/>
                <w:i w:val="false"/>
                <w:color w:val="000000"/>
                <w:sz w:val="20"/>
              </w:rPr>
              <w:t xml:space="preserve">
утвержденных </w:t>
            </w:r>
            <w:r>
              <w:rPr>
                <w:rFonts w:ascii="Times New Roman"/>
                <w:b w:val="false"/>
                <w:i w:val="false"/>
                <w:color w:val="000000"/>
                <w:sz w:val="20"/>
              </w:rPr>
              <w:t xml:space="preserve">постановлением </w:t>
            </w:r>
            <w:r>
              <w:br/>
            </w:r>
            <w:r>
              <w:rPr>
                <w:rFonts w:ascii="Times New Roman"/>
                <w:b w:val="false"/>
                <w:i w:val="false"/>
                <w:color w:val="000000"/>
                <w:sz w:val="20"/>
              </w:rPr>
              <w:t xml:space="preserve">
Правления Агентства Республики </w:t>
            </w:r>
            <w:r>
              <w:br/>
            </w:r>
            <w:r>
              <w:rPr>
                <w:rFonts w:ascii="Times New Roman"/>
                <w:b w:val="false"/>
                <w:i w:val="false"/>
                <w:color w:val="000000"/>
                <w:sz w:val="20"/>
              </w:rPr>
              <w:t xml:space="preserve">
Казахстан по регулированию и </w:t>
            </w:r>
            <w:r>
              <w:br/>
            </w:r>
            <w:r>
              <w:rPr>
                <w:rFonts w:ascii="Times New Roman"/>
                <w:b w:val="false"/>
                <w:i w:val="false"/>
                <w:color w:val="000000"/>
                <w:sz w:val="20"/>
              </w:rPr>
              <w:t xml:space="preserve">
надзору финансового рынка и </w:t>
            </w:r>
            <w:r>
              <w:br/>
            </w:r>
            <w:r>
              <w:rPr>
                <w:rFonts w:ascii="Times New Roman"/>
                <w:b w:val="false"/>
                <w:i w:val="false"/>
                <w:color w:val="000000"/>
                <w:sz w:val="20"/>
              </w:rPr>
              <w:t xml:space="preserve">
финансовых организаций от 27 октября </w:t>
            </w:r>
            <w:r>
              <w:br/>
            </w:r>
            <w:r>
              <w:rPr>
                <w:rFonts w:ascii="Times New Roman"/>
                <w:b w:val="false"/>
                <w:i w:val="false"/>
                <w:color w:val="000000"/>
                <w:sz w:val="20"/>
              </w:rPr>
              <w:t xml:space="preserve">
2006 года № 225 "Об утверждении </w:t>
            </w:r>
            <w:r>
              <w:br/>
            </w:r>
            <w:r>
              <w:rPr>
                <w:rFonts w:ascii="Times New Roman"/>
                <w:b w:val="false"/>
                <w:i w:val="false"/>
                <w:color w:val="000000"/>
                <w:sz w:val="20"/>
              </w:rPr>
              <w:t xml:space="preserve">
Правил осуществления деятельности по </w:t>
            </w:r>
            <w:r>
              <w:br/>
            </w:r>
            <w:r>
              <w:rPr>
                <w:rFonts w:ascii="Times New Roman"/>
                <w:b w:val="false"/>
                <w:i w:val="false"/>
                <w:color w:val="000000"/>
                <w:sz w:val="20"/>
              </w:rPr>
              <w:t xml:space="preserve">
инвестиционному управлению </w:t>
            </w:r>
            <w:r>
              <w:br/>
            </w:r>
            <w:r>
              <w:rPr>
                <w:rFonts w:ascii="Times New Roman"/>
                <w:b w:val="false"/>
                <w:i w:val="false"/>
                <w:color w:val="000000"/>
                <w:sz w:val="20"/>
              </w:rPr>
              <w:t xml:space="preserve">
пенсионными активами" </w:t>
            </w:r>
            <w:r>
              <w:br/>
            </w:r>
            <w:r>
              <w:rPr>
                <w:rFonts w:ascii="Times New Roman"/>
                <w:b w:val="false"/>
                <w:i w:val="false"/>
                <w:color w:val="000000"/>
                <w:sz w:val="20"/>
              </w:rPr>
              <w:t xml:space="preserve">
(зарегистрированным в Реестре </w:t>
            </w:r>
            <w:r>
              <w:br/>
            </w:r>
            <w:r>
              <w:rPr>
                <w:rFonts w:ascii="Times New Roman"/>
                <w:b w:val="false"/>
                <w:i w:val="false"/>
                <w:color w:val="000000"/>
                <w:sz w:val="20"/>
              </w:rPr>
              <w:t xml:space="preserve">
государственной регистрации </w:t>
            </w:r>
            <w:r>
              <w:br/>
            </w:r>
            <w:r>
              <w:rPr>
                <w:rFonts w:ascii="Times New Roman"/>
                <w:b w:val="false"/>
                <w:i w:val="false"/>
                <w:color w:val="000000"/>
                <w:sz w:val="20"/>
              </w:rPr>
              <w:t xml:space="preserve">
нормативных правовых актов под № </w:t>
            </w:r>
            <w:r>
              <w:br/>
            </w:r>
            <w:r>
              <w:rPr>
                <w:rFonts w:ascii="Times New Roman"/>
                <w:b w:val="false"/>
                <w:i w:val="false"/>
                <w:color w:val="000000"/>
                <w:sz w:val="20"/>
              </w:rPr>
              <w:t xml:space="preserve">
4486)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VI группа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40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включенные в подкатегорию "долговые </w:t>
            </w:r>
            <w:r>
              <w:br/>
            </w:r>
            <w:r>
              <w:rPr>
                <w:rFonts w:ascii="Times New Roman"/>
                <w:b w:val="false"/>
                <w:i w:val="false"/>
                <w:color w:val="000000"/>
                <w:sz w:val="20"/>
              </w:rPr>
              <w:t>
</w:t>
            </w:r>
            <w:r>
              <w:rPr>
                <w:rFonts w:ascii="Times New Roman"/>
                <w:b w:val="false"/>
                <w:i w:val="false"/>
                <w:color w:val="000000"/>
                <w:sz w:val="20"/>
              </w:rPr>
              <w:t xml:space="preserve">ценные бумаги без рейтинговой оценки </w:t>
            </w:r>
            <w:r>
              <w:br/>
            </w:r>
            <w:r>
              <w:rPr>
                <w:rFonts w:ascii="Times New Roman"/>
                <w:b w:val="false"/>
                <w:i w:val="false"/>
                <w:color w:val="000000"/>
                <w:sz w:val="20"/>
              </w:rPr>
              <w:t>
</w:t>
            </w:r>
            <w:r>
              <w:rPr>
                <w:rFonts w:ascii="Times New Roman"/>
                <w:b w:val="false"/>
                <w:i w:val="false"/>
                <w:color w:val="000000"/>
                <w:sz w:val="20"/>
              </w:rPr>
              <w:t xml:space="preserve">первой подкатегории" официального </w:t>
            </w:r>
            <w:r>
              <w:br/>
            </w:r>
            <w:r>
              <w:rPr>
                <w:rFonts w:ascii="Times New Roman"/>
                <w:b w:val="false"/>
                <w:i w:val="false"/>
                <w:color w:val="000000"/>
                <w:sz w:val="20"/>
              </w:rPr>
              <w:t>
</w:t>
            </w:r>
            <w:r>
              <w:rPr>
                <w:rFonts w:ascii="Times New Roman"/>
                <w:b w:val="false"/>
                <w:i w:val="false"/>
                <w:color w:val="000000"/>
                <w:sz w:val="20"/>
              </w:rPr>
              <w:t xml:space="preserve">списка фондовой биржи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41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выпущенные организациями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 соответствии </w:t>
            </w:r>
            <w:r>
              <w:br/>
            </w:r>
            <w:r>
              <w:rPr>
                <w:rFonts w:ascii="Times New Roman"/>
                <w:b w:val="false"/>
                <w:i w:val="false"/>
                <w:color w:val="000000"/>
                <w:sz w:val="20"/>
              </w:rPr>
              <w:t>
</w:t>
            </w:r>
            <w:r>
              <w:rPr>
                <w:rFonts w:ascii="Times New Roman"/>
                <w:b w:val="false"/>
                <w:i w:val="false"/>
                <w:color w:val="000000"/>
                <w:sz w:val="20"/>
              </w:rPr>
              <w:t xml:space="preserve">с законодательством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 других государств, </w:t>
            </w:r>
            <w:r>
              <w:br/>
            </w:r>
            <w:r>
              <w:rPr>
                <w:rFonts w:ascii="Times New Roman"/>
                <w:b w:val="false"/>
                <w:i w:val="false"/>
                <w:color w:val="000000"/>
                <w:sz w:val="20"/>
              </w:rPr>
              <w:t>
</w:t>
            </w:r>
            <w:r>
              <w:rPr>
                <w:rFonts w:ascii="Times New Roman"/>
                <w:b w:val="false"/>
                <w:i w:val="false"/>
                <w:color w:val="000000"/>
                <w:sz w:val="20"/>
              </w:rPr>
              <w:t xml:space="preserve">включенные в подкатегорию "долговые </w:t>
            </w:r>
            <w:r>
              <w:br/>
            </w:r>
            <w:r>
              <w:rPr>
                <w:rFonts w:ascii="Times New Roman"/>
                <w:b w:val="false"/>
                <w:i w:val="false"/>
                <w:color w:val="000000"/>
                <w:sz w:val="20"/>
              </w:rPr>
              <w:t>
</w:t>
            </w:r>
            <w:r>
              <w:rPr>
                <w:rFonts w:ascii="Times New Roman"/>
                <w:b w:val="false"/>
                <w:i w:val="false"/>
                <w:color w:val="000000"/>
                <w:sz w:val="20"/>
              </w:rPr>
              <w:t xml:space="preserve">ценные бумаги без рейтинговой оценки </w:t>
            </w:r>
            <w:r>
              <w:br/>
            </w:r>
            <w:r>
              <w:rPr>
                <w:rFonts w:ascii="Times New Roman"/>
                <w:b w:val="false"/>
                <w:i w:val="false"/>
                <w:color w:val="000000"/>
                <w:sz w:val="20"/>
              </w:rPr>
              <w:t>
</w:t>
            </w:r>
            <w:r>
              <w:rPr>
                <w:rFonts w:ascii="Times New Roman"/>
                <w:b w:val="false"/>
                <w:i w:val="false"/>
                <w:color w:val="000000"/>
                <w:sz w:val="20"/>
              </w:rPr>
              <w:t xml:space="preserve">второй подкатегории" официального </w:t>
            </w:r>
            <w:r>
              <w:br/>
            </w:r>
            <w:r>
              <w:rPr>
                <w:rFonts w:ascii="Times New Roman"/>
                <w:b w:val="false"/>
                <w:i w:val="false"/>
                <w:color w:val="000000"/>
                <w:sz w:val="20"/>
              </w:rPr>
              <w:t>
</w:t>
            </w:r>
            <w:r>
              <w:rPr>
                <w:rFonts w:ascii="Times New Roman"/>
                <w:b w:val="false"/>
                <w:i w:val="false"/>
                <w:color w:val="000000"/>
                <w:sz w:val="20"/>
              </w:rPr>
              <w:t xml:space="preserve">списка фондовой биржи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42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подвергнутые </w:t>
            </w:r>
            <w:r>
              <w:br/>
            </w:r>
            <w:r>
              <w:rPr>
                <w:rFonts w:ascii="Times New Roman"/>
                <w:b w:val="false"/>
                <w:i w:val="false"/>
                <w:color w:val="000000"/>
                <w:sz w:val="20"/>
              </w:rPr>
              <w:t>
</w:t>
            </w:r>
            <w:r>
              <w:rPr>
                <w:rFonts w:ascii="Times New Roman"/>
                <w:b w:val="false"/>
                <w:i w:val="false"/>
                <w:color w:val="000000"/>
                <w:sz w:val="20"/>
              </w:rPr>
              <w:t xml:space="preserve">организатором торгов делистингу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43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Фьючерсы, опционы, свопы, форварды, </w:t>
            </w:r>
            <w:r>
              <w:br/>
            </w:r>
            <w:r>
              <w:rPr>
                <w:rFonts w:ascii="Times New Roman"/>
                <w:b w:val="false"/>
                <w:i w:val="false"/>
                <w:color w:val="000000"/>
                <w:sz w:val="20"/>
              </w:rPr>
              <w:t>
</w:t>
            </w:r>
            <w:r>
              <w:rPr>
                <w:rFonts w:ascii="Times New Roman"/>
                <w:b w:val="false"/>
                <w:i w:val="false"/>
                <w:color w:val="000000"/>
                <w:sz w:val="20"/>
              </w:rPr>
              <w:t xml:space="preserve">базовым активом которых являются </w:t>
            </w:r>
            <w:r>
              <w:br/>
            </w:r>
            <w:r>
              <w:rPr>
                <w:rFonts w:ascii="Times New Roman"/>
                <w:b w:val="false"/>
                <w:i w:val="false"/>
                <w:color w:val="000000"/>
                <w:sz w:val="20"/>
              </w:rPr>
              <w:t>
</w:t>
            </w:r>
            <w:r>
              <w:rPr>
                <w:rFonts w:ascii="Times New Roman"/>
                <w:b w:val="false"/>
                <w:i w:val="false"/>
                <w:color w:val="000000"/>
                <w:sz w:val="20"/>
              </w:rPr>
              <w:t xml:space="preserve">активы, включенные в VI группу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акции которых были подвергнуты </w:t>
            </w:r>
            <w:r>
              <w:br/>
            </w:r>
            <w:r>
              <w:rPr>
                <w:rFonts w:ascii="Times New Roman"/>
                <w:b w:val="false"/>
                <w:i w:val="false"/>
                <w:color w:val="000000"/>
                <w:sz w:val="20"/>
              </w:rPr>
              <w:t>
</w:t>
            </w:r>
            <w:r>
              <w:rPr>
                <w:rFonts w:ascii="Times New Roman"/>
                <w:b w:val="false"/>
                <w:i w:val="false"/>
                <w:color w:val="000000"/>
                <w:sz w:val="20"/>
              </w:rPr>
              <w:t xml:space="preserve">организатором торгов делистингу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45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Начисленное вознаграждение по </w:t>
            </w:r>
            <w:r>
              <w:br/>
            </w:r>
            <w:r>
              <w:rPr>
                <w:rFonts w:ascii="Times New Roman"/>
                <w:b w:val="false"/>
                <w:i w:val="false"/>
                <w:color w:val="000000"/>
                <w:sz w:val="20"/>
              </w:rPr>
              <w:t>
</w:t>
            </w:r>
            <w:r>
              <w:rPr>
                <w:rFonts w:ascii="Times New Roman"/>
                <w:b w:val="false"/>
                <w:i w:val="false"/>
                <w:color w:val="000000"/>
                <w:sz w:val="20"/>
              </w:rPr>
              <w:t xml:space="preserve">активам, включенным в VI группу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250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46 </w:t>
            </w:r>
          </w:p>
        </w:tc>
        <w:tc>
          <w:tcPr>
            <w:tcW w:w="6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сумма активов, взвешенных по </w:t>
            </w:r>
            <w:r>
              <w:br/>
            </w:r>
            <w:r>
              <w:rPr>
                <w:rFonts w:ascii="Times New Roman"/>
                <w:b w:val="false"/>
                <w:i w:val="false"/>
                <w:color w:val="000000"/>
                <w:sz w:val="20"/>
              </w:rPr>
              <w:t>
</w:t>
            </w:r>
            <w:r>
              <w:rPr>
                <w:rFonts w:ascii="Times New Roman"/>
                <w:b w:val="false"/>
                <w:i w:val="false"/>
                <w:color w:val="000000"/>
                <w:sz w:val="20"/>
              </w:rPr>
              <w:t xml:space="preserve">степени кредитного риска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х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Пояснения по заполнению таблицы </w:t>
      </w:r>
      <w:r>
        <w:rPr>
          <w:rFonts w:ascii="Times New Roman"/>
          <w:b w:val="false"/>
          <w:i/>
          <w:color w:val="800000"/>
          <w:sz w:val="28"/>
        </w:rPr>
        <w:t xml:space="preserve">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При взвешивании пенсионных активов по степени кредитного риска в случае если долговая ценная бумага имеет специальный долговой рейтинг, то данная ценная бумага учитывается по данному рейтингу. </w:t>
      </w:r>
      <w:r>
        <w:br/>
      </w:r>
      <w:r>
        <w:rPr>
          <w:rFonts w:ascii="Times New Roman"/>
          <w:b w:val="false"/>
          <w:i w:val="false"/>
          <w:color w:val="000000"/>
          <w:sz w:val="28"/>
        </w:rPr>
        <w:t xml:space="preserve">
      В случае если начисленное суммарное вознаграждение по финансовому инструменту включено в расчет активов по степени кредитного риска в составе суммарной текущей стоимости финансового инструмента, то далее оно не учитывается отдельно. </w:t>
      </w:r>
      <w:r>
        <w:br/>
      </w:r>
      <w:r>
        <w:rPr>
          <w:rFonts w:ascii="Times New Roman"/>
          <w:b w:val="false"/>
          <w:i w:val="false"/>
          <w:color w:val="000000"/>
          <w:sz w:val="28"/>
        </w:rPr>
        <w:t xml:space="preserve">
      Свопы, фьючерсы, опционы, форварды включаются в расчет кредитного риска, путем умножения суммы рыночной стоимости указанных финансовых инструментов и кредитного риска по ним на степень риска, соответствующей категории контрагента, указанной в настоящем приложении. </w:t>
      </w:r>
      <w:r>
        <w:br/>
      </w:r>
      <w:r>
        <w:rPr>
          <w:rFonts w:ascii="Times New Roman"/>
          <w:b w:val="false"/>
          <w:i w:val="false"/>
          <w:color w:val="000000"/>
          <w:sz w:val="28"/>
        </w:rPr>
        <w:t xml:space="preserve">
      Кредитный риск по операциям своп, фьючерс, опцион и форвард рассчитывается как произведение номинальной стоимости указанных финансовых инструментов на коэффициент кредитного риска, указанный в приложении 2 к настоящей Инструкции, и определяемый сроком погашения указанных финансовых инструментов. </w:t>
      </w:r>
      <w:r>
        <w:br/>
      </w:r>
      <w:r>
        <w:rPr>
          <w:rFonts w:ascii="Times New Roman"/>
          <w:b w:val="false"/>
          <w:i w:val="false"/>
          <w:color w:val="000000"/>
          <w:sz w:val="28"/>
        </w:rPr>
        <w:t xml:space="preserve">
      Рыночная стоимость (стоимость замещения) финансовых инструментов, указанная в настоящем пункте, представляет собой: </w:t>
      </w:r>
      <w:r>
        <w:br/>
      </w:r>
      <w:r>
        <w:rPr>
          <w:rFonts w:ascii="Times New Roman"/>
          <w:b w:val="false"/>
          <w:i w:val="false"/>
          <w:color w:val="000000"/>
          <w:sz w:val="28"/>
        </w:rPr>
        <w:t xml:space="preserve">
      по сделкам на покупку - величину превышения текущей рыночной стоимости финансового инструмента над номинальной контрактной стоимостью данного финансового инструмента. В случае если текущая рыночная стоимость финансового инструмента меньше или равна ее номинальной контрактной стоимости, стоимость замещения равна нулю; </w:t>
      </w:r>
      <w:r>
        <w:br/>
      </w:r>
      <w:r>
        <w:rPr>
          <w:rFonts w:ascii="Times New Roman"/>
          <w:b w:val="false"/>
          <w:i w:val="false"/>
          <w:color w:val="000000"/>
          <w:sz w:val="28"/>
        </w:rPr>
        <w:t xml:space="preserve">
      по сделкам на продажу - величину превышения номинальной контрактной стоимости финансового инструмента над текущей рыночной стоимостью данного финансового инструмента. В случае если номинальная контрактная стоимость финансового инструмента меньше или равна ее текущей рыночной стоимости, стоимость замещения равна нулю. </w:t>
      </w:r>
      <w:r>
        <w:br/>
      </w:r>
      <w:r>
        <w:rPr>
          <w:rFonts w:ascii="Times New Roman"/>
          <w:b w:val="false"/>
          <w:i w:val="false"/>
          <w:color w:val="000000"/>
          <w:sz w:val="28"/>
        </w:rPr>
        <w:t xml:space="preserve">
      По бивалютным финансовым инструментам (финансовым инструментам, по которым требование и обязательство выражены в разных иностранных валютах) стоимость замещения определяется как величина превышения тенгового эквивалента требований над тенговым эквивалентом обязательств, определенных по курсу на дату составления отчетности. В случае если величина тенгового эквивалента требований меньше или равна тенговому эквиваленту обязательств, стоимость замещения равна нулю. </w:t>
      </w:r>
      <w:r>
        <w:br/>
      </w:r>
      <w:r>
        <w:rPr>
          <w:rFonts w:ascii="Times New Roman"/>
          <w:b w:val="false"/>
          <w:i w:val="false"/>
          <w:color w:val="000000"/>
          <w:sz w:val="28"/>
        </w:rPr>
        <w:t xml:space="preserve">
      Номинальная контрактная стоимость финансовых инструментов, указанная в настоящем пункте, представляет собой стоимость финансовых инструментов, по которой они отражены на дату заключения сделок на соответствующих счетах бухгалтерского учета. За номинальную контрактную стоимость бивалютных финансовых инструментов принимается та валюта, по которой у Фонда формируются требования. </w:t>
      </w:r>
      <w:r>
        <w:br/>
      </w:r>
      <w:r>
        <w:rPr>
          <w:rFonts w:ascii="Times New Roman"/>
          <w:b w:val="false"/>
          <w:i w:val="false"/>
          <w:color w:val="000000"/>
          <w:sz w:val="28"/>
        </w:rPr>
        <w:t xml:space="preserve">
      По проданным опционам стоимость замещения не рассчитывается. </w:t>
      </w:r>
      <w:r>
        <w:br/>
      </w:r>
      <w:r>
        <w:rPr>
          <w:rFonts w:ascii="Times New Roman"/>
          <w:b w:val="false"/>
          <w:i w:val="false"/>
          <w:color w:val="000000"/>
          <w:sz w:val="28"/>
        </w:rPr>
        <w:t xml:space="preserve">
      Финансовые инструменты, подвергнутые организатором торгов делистингу, включаются в расчет кредитного риска путем умножения суммы текущей стоимости данных финансовых инструментов на степень риска, указанную в VI группе активов настоящего приложения. </w:t>
      </w:r>
      <w:r>
        <w:br/>
      </w:r>
      <w:r>
        <w:rPr>
          <w:rFonts w:ascii="Times New Roman"/>
          <w:b w:val="false"/>
          <w:i w:val="false"/>
          <w:color w:val="000000"/>
          <w:sz w:val="28"/>
        </w:rPr>
        <w:t xml:space="preserve">
       </w:t>
      </w:r>
      <w:r>
        <w:rPr>
          <w:rFonts w:ascii="Times New Roman"/>
          <w:b w:val="false"/>
          <w:i w:val="false"/>
          <w:color w:val="000000"/>
          <w:sz w:val="28"/>
        </w:rPr>
        <w:t xml:space="preserve">При взвешивании пенсионных активов по степени кредитного риска при наличии рейтинговой оценки по международной и национальной шкале в расчет принимается наивысшая рейтинговая оценка по международной шкале одного из рейтинговых агентств, признаваемых уполномоченным органом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настоящей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Приложение 2 предусмотрено исключить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(вводится в действие с 01.01.2010). </w:t>
      </w:r>
    </w:p>
    <w:p>
      <w:pPr>
        <w:spacing w:after="0"/>
        <w:ind w:left="0"/>
        <w:jc w:val="both"/>
      </w:pPr>
      <w:r>
        <w:rPr>
          <w:rFonts w:ascii="Times New Roman"/>
          <w:b/>
          <w:i w:val="false"/>
          <w:color w:val="000080"/>
          <w:sz w:val="28"/>
        </w:rPr>
        <w:t xml:space="preserve">___________________________________________ </w:t>
      </w:r>
      <w:r>
        <w:br/>
      </w:r>
      <w:r>
        <w:rPr>
          <w:rFonts w:ascii="Times New Roman"/>
          <w:b w:val="false"/>
          <w:i w:val="false"/>
          <w:color w:val="000000"/>
          <w:sz w:val="28"/>
        </w:rPr>
        <w:t>
</w:t>
      </w:r>
      <w:r>
        <w:rPr>
          <w:rFonts w:ascii="Times New Roman"/>
          <w:b/>
          <w:i w:val="false"/>
          <w:color w:val="000080"/>
          <w:sz w:val="28"/>
        </w:rPr>
        <w:t xml:space="preserve">(наименование фонда) </w:t>
      </w:r>
    </w:p>
    <w:p>
      <w:pPr>
        <w:spacing w:after="0"/>
        <w:ind w:left="0"/>
        <w:jc w:val="both"/>
      </w:pPr>
      <w:r>
        <w:rPr>
          <w:rFonts w:ascii="Times New Roman"/>
          <w:b/>
          <w:i w:val="false"/>
          <w:color w:val="000080"/>
          <w:sz w:val="28"/>
        </w:rPr>
        <w:t xml:space="preserve">Кредитный риск </w:t>
      </w:r>
      <w:r>
        <w:br/>
      </w:r>
      <w:r>
        <w:rPr>
          <w:rFonts w:ascii="Times New Roman"/>
          <w:b w:val="false"/>
          <w:i w:val="false"/>
          <w:color w:val="000000"/>
          <w:sz w:val="28"/>
        </w:rPr>
        <w:t>
</w:t>
      </w:r>
      <w:r>
        <w:rPr>
          <w:rFonts w:ascii="Times New Roman"/>
          <w:b/>
          <w:i w:val="false"/>
          <w:color w:val="000080"/>
          <w:sz w:val="28"/>
        </w:rPr>
        <w:t xml:space="preserve">по сделкам с производными финансовыми инструментами </w:t>
      </w:r>
      <w:r>
        <w:br/>
      </w:r>
      <w:r>
        <w:rPr>
          <w:rFonts w:ascii="Times New Roman"/>
          <w:b w:val="false"/>
          <w:i w:val="false"/>
          <w:color w:val="000000"/>
          <w:sz w:val="28"/>
        </w:rPr>
        <w:t>
</w:t>
      </w:r>
      <w:r>
        <w:rPr>
          <w:rFonts w:ascii="Times New Roman"/>
          <w:b/>
          <w:i w:val="false"/>
          <w:color w:val="000080"/>
          <w:sz w:val="28"/>
        </w:rPr>
        <w:t xml:space="preserve">по состоянию на </w:t>
      </w:r>
      <w:r>
        <w:br/>
      </w:r>
      <w:r>
        <w:rPr>
          <w:rFonts w:ascii="Times New Roman"/>
          <w:b w:val="false"/>
          <w:i w:val="false"/>
          <w:color w:val="000000"/>
          <w:sz w:val="28"/>
        </w:rPr>
        <w:t>
</w:t>
      </w:r>
      <w:r>
        <w:rPr>
          <w:rFonts w:ascii="Times New Roman"/>
          <w:b/>
          <w:i w:val="false"/>
          <w:color w:val="000080"/>
          <w:sz w:val="28"/>
        </w:rPr>
        <w:t xml:space="preserve">_________________________ 200___года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6"/>
        <w:gridCol w:w="2173"/>
        <w:gridCol w:w="605"/>
        <w:gridCol w:w="1054"/>
        <w:gridCol w:w="1054"/>
        <w:gridCol w:w="1011"/>
        <w:gridCol w:w="1113"/>
        <w:gridCol w:w="1052"/>
        <w:gridCol w:w="645"/>
        <w:gridCol w:w="1359"/>
        <w:gridCol w:w="1828"/>
      </w:tblGrid>
      <w:tr>
        <w:trPr>
          <w:trHeight w:val="120" w:hRule="atLeast"/>
        </w:trPr>
        <w:tc>
          <w:tcPr>
            <w:tcW w:w="7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п/п </w:t>
            </w:r>
          </w:p>
        </w:tc>
        <w:tc>
          <w:tcPr>
            <w:tcW w:w="217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w:t>
            </w:r>
            <w:r>
              <w:rPr>
                <w:rFonts w:ascii="Times New Roman"/>
                <w:b w:val="false"/>
                <w:i w:val="false"/>
                <w:color w:val="000000"/>
                <w:sz w:val="20"/>
              </w:rPr>
              <w:t xml:space="preserve">статей/срок </w:t>
            </w:r>
            <w:r>
              <w:br/>
            </w:r>
            <w:r>
              <w:rPr>
                <w:rFonts w:ascii="Times New Roman"/>
                <w:b w:val="false"/>
                <w:i w:val="false"/>
                <w:color w:val="000000"/>
                <w:sz w:val="20"/>
              </w:rPr>
              <w:t>
</w:t>
            </w:r>
            <w:r>
              <w:rPr>
                <w:rFonts w:ascii="Times New Roman"/>
                <w:b w:val="false"/>
                <w:i w:val="false"/>
                <w:color w:val="000000"/>
                <w:sz w:val="20"/>
              </w:rPr>
              <w:t xml:space="preserve">даты валю- </w:t>
            </w:r>
            <w:r>
              <w:br/>
            </w:r>
            <w:r>
              <w:rPr>
                <w:rFonts w:ascii="Times New Roman"/>
                <w:b w:val="false"/>
                <w:i w:val="false"/>
                <w:color w:val="000000"/>
                <w:sz w:val="20"/>
              </w:rPr>
              <w:t>
</w:t>
            </w:r>
            <w:r>
              <w:rPr>
                <w:rFonts w:ascii="Times New Roman"/>
                <w:b w:val="false"/>
                <w:i w:val="false"/>
                <w:color w:val="000000"/>
                <w:sz w:val="20"/>
              </w:rPr>
              <w:t xml:space="preserve">тирования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Сделки с </w:t>
            </w:r>
            <w:r>
              <w:br/>
            </w:r>
            <w:r>
              <w:rPr>
                <w:rFonts w:ascii="Times New Roman"/>
                <w:b w:val="false"/>
                <w:i w:val="false"/>
                <w:color w:val="000000"/>
                <w:sz w:val="20"/>
              </w:rPr>
              <w:t>
</w:t>
            </w:r>
            <w:r>
              <w:rPr>
                <w:rFonts w:ascii="Times New Roman"/>
                <w:b w:val="false"/>
                <w:i w:val="false"/>
                <w:color w:val="000000"/>
                <w:sz w:val="20"/>
              </w:rPr>
              <w:t xml:space="preserve">государ- </w:t>
            </w:r>
            <w:r>
              <w:br/>
            </w:r>
            <w:r>
              <w:rPr>
                <w:rFonts w:ascii="Times New Roman"/>
                <w:b w:val="false"/>
                <w:i w:val="false"/>
                <w:color w:val="000000"/>
                <w:sz w:val="20"/>
              </w:rPr>
              <w:t>
</w:t>
            </w:r>
            <w:r>
              <w:rPr>
                <w:rFonts w:ascii="Times New Roman"/>
                <w:b w:val="false"/>
                <w:i w:val="false"/>
                <w:color w:val="000000"/>
                <w:sz w:val="20"/>
              </w:rPr>
              <w:t xml:space="preserve">ственными </w:t>
            </w:r>
            <w:r>
              <w:br/>
            </w:r>
            <w:r>
              <w:rPr>
                <w:rFonts w:ascii="Times New Roman"/>
                <w:b w:val="false"/>
                <w:i w:val="false"/>
                <w:color w:val="000000"/>
                <w:sz w:val="20"/>
              </w:rPr>
              <w:t>
</w:t>
            </w:r>
            <w:r>
              <w:rPr>
                <w:rFonts w:ascii="Times New Roman"/>
                <w:b w:val="false"/>
                <w:i w:val="false"/>
                <w:color w:val="000000"/>
                <w:sz w:val="20"/>
              </w:rPr>
              <w:t xml:space="preserve">ценными </w:t>
            </w:r>
            <w:r>
              <w:br/>
            </w:r>
            <w:r>
              <w:rPr>
                <w:rFonts w:ascii="Times New Roman"/>
                <w:b w:val="false"/>
                <w:i w:val="false"/>
                <w:color w:val="000000"/>
                <w:sz w:val="20"/>
              </w:rPr>
              <w:t>
</w:t>
            </w:r>
            <w:r>
              <w:rPr>
                <w:rFonts w:ascii="Times New Roman"/>
                <w:b w:val="false"/>
                <w:i w:val="false"/>
                <w:color w:val="000000"/>
                <w:sz w:val="20"/>
              </w:rPr>
              <w:t xml:space="preserve">бумагами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Валютные сделки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Процентные сделки </w:t>
            </w:r>
          </w:p>
        </w:tc>
      </w:tr>
      <w:tr>
        <w:trPr>
          <w:trHeight w:val="1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w:t>
            </w:r>
            <w:r>
              <w:rPr>
                <w:rFonts w:ascii="Times New Roman"/>
                <w:b w:val="false"/>
                <w:i w:val="false"/>
                <w:color w:val="000000"/>
                <w:sz w:val="20"/>
              </w:rPr>
              <w:t xml:space="preserve">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w:t>
            </w:r>
            <w:r>
              <w:rPr>
                <w:rFonts w:ascii="Times New Roman"/>
                <w:b w:val="false"/>
                <w:i w:val="false"/>
                <w:color w:val="000000"/>
                <w:sz w:val="20"/>
              </w:rPr>
              <w:t xml:space="preserve">чет- </w:t>
            </w:r>
            <w:r>
              <w:br/>
            </w:r>
            <w:r>
              <w:rPr>
                <w:rFonts w:ascii="Times New Roman"/>
                <w:b w:val="false"/>
                <w:i w:val="false"/>
                <w:color w:val="000000"/>
                <w:sz w:val="20"/>
              </w:rPr>
              <w:t>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 </w:t>
            </w:r>
            <w:r>
              <w:br/>
            </w:r>
            <w:r>
              <w:rPr>
                <w:rFonts w:ascii="Times New Roman"/>
                <w:b w:val="false"/>
                <w:i w:val="false"/>
                <w:color w:val="000000"/>
                <w:sz w:val="20"/>
              </w:rPr>
              <w:t>
</w:t>
            </w:r>
            <w:r>
              <w:rPr>
                <w:rFonts w:ascii="Times New Roman"/>
                <w:b w:val="false"/>
                <w:i w:val="false"/>
                <w:color w:val="000000"/>
                <w:sz w:val="20"/>
              </w:rPr>
              <w:t xml:space="preserve">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 </w:t>
            </w:r>
            <w:r>
              <w:br/>
            </w:r>
            <w:r>
              <w:rPr>
                <w:rFonts w:ascii="Times New Roman"/>
                <w:b w:val="false"/>
                <w:i w:val="false"/>
                <w:color w:val="000000"/>
                <w:sz w:val="20"/>
              </w:rPr>
              <w:t>
</w:t>
            </w:r>
            <w:r>
              <w:rPr>
                <w:rFonts w:ascii="Times New Roman"/>
                <w:b w:val="false"/>
                <w:i w:val="false"/>
                <w:color w:val="000000"/>
                <w:sz w:val="20"/>
              </w:rPr>
              <w:t xml:space="preserve">чет- </w:t>
            </w:r>
            <w:r>
              <w:br/>
            </w:r>
            <w:r>
              <w:rPr>
                <w:rFonts w:ascii="Times New Roman"/>
                <w:b w:val="false"/>
                <w:i w:val="false"/>
                <w:color w:val="000000"/>
                <w:sz w:val="20"/>
              </w:rPr>
              <w:t>
</w:t>
            </w:r>
            <w:r>
              <w:rPr>
                <w:rFonts w:ascii="Times New Roman"/>
                <w:b w:val="false"/>
                <w:i w:val="false"/>
                <w:color w:val="000000"/>
                <w:sz w:val="20"/>
              </w:rPr>
              <w:t xml:space="preserve">ная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 </w:t>
            </w:r>
            <w:r>
              <w:br/>
            </w:r>
            <w:r>
              <w:rPr>
                <w:rFonts w:ascii="Times New Roman"/>
                <w:b w:val="false"/>
                <w:i w:val="false"/>
                <w:color w:val="000000"/>
                <w:sz w:val="20"/>
              </w:rPr>
              <w:t>
</w:t>
            </w:r>
            <w:r>
              <w:rPr>
                <w:rFonts w:ascii="Times New Roman"/>
                <w:b w:val="false"/>
                <w:i w:val="false"/>
                <w:color w:val="000000"/>
                <w:sz w:val="20"/>
              </w:rPr>
              <w:t xml:space="preserve">у </w:t>
            </w:r>
            <w:r>
              <w:br/>
            </w:r>
            <w:r>
              <w:rPr>
                <w:rFonts w:ascii="Times New Roman"/>
                <w:b w:val="false"/>
                <w:i w:val="false"/>
                <w:color w:val="000000"/>
                <w:sz w:val="20"/>
              </w:rPr>
              <w:t>
</w:t>
            </w: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м </w:t>
            </w:r>
            <w:r>
              <w:br/>
            </w:r>
            <w:r>
              <w:rPr>
                <w:rFonts w:ascii="Times New Roman"/>
                <w:b w:val="false"/>
                <w:i w:val="false"/>
                <w:color w:val="000000"/>
                <w:sz w:val="20"/>
              </w:rPr>
              <w:t>
</w:t>
            </w:r>
            <w:r>
              <w:rPr>
                <w:rFonts w:ascii="Times New Roman"/>
                <w:b w:val="false"/>
                <w:i w:val="false"/>
                <w:color w:val="000000"/>
                <w:sz w:val="20"/>
              </w:rPr>
              <w:t xml:space="preserve">а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w:t>
            </w:r>
            <w:r>
              <w:rPr>
                <w:rFonts w:ascii="Times New Roman"/>
                <w:b w:val="false"/>
                <w:i w:val="false"/>
                <w:color w:val="000000"/>
                <w:sz w:val="20"/>
              </w:rPr>
              <w:t xml:space="preserve">сумма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Менее </w:t>
            </w:r>
            <w:r>
              <w:br/>
            </w:r>
            <w:r>
              <w:rPr>
                <w:rFonts w:ascii="Times New Roman"/>
                <w:b w:val="false"/>
                <w:i w:val="false"/>
                <w:color w:val="000000"/>
                <w:sz w:val="20"/>
              </w:rPr>
              <w:t>
</w:t>
            </w:r>
            <w:r>
              <w:rPr>
                <w:rFonts w:ascii="Times New Roman"/>
                <w:b w:val="false"/>
                <w:i w:val="false"/>
                <w:color w:val="000000"/>
                <w:sz w:val="20"/>
              </w:rPr>
              <w:t xml:space="preserve">1 года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0,05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 1 до </w:t>
            </w:r>
            <w:r>
              <w:br/>
            </w:r>
            <w:r>
              <w:rPr>
                <w:rFonts w:ascii="Times New Roman"/>
                <w:b w:val="false"/>
                <w:i w:val="false"/>
                <w:color w:val="000000"/>
                <w:sz w:val="20"/>
              </w:rPr>
              <w:t>
</w:t>
            </w:r>
            <w:r>
              <w:rPr>
                <w:rFonts w:ascii="Times New Roman"/>
                <w:b w:val="false"/>
                <w:i w:val="false"/>
                <w:color w:val="000000"/>
                <w:sz w:val="20"/>
              </w:rPr>
              <w:t xml:space="preserve">5 лет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0,03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w:t>
            </w:r>
            <w:r>
              <w:br/>
            </w:r>
            <w:r>
              <w:rPr>
                <w:rFonts w:ascii="Times New Roman"/>
                <w:b w:val="false"/>
                <w:i w:val="false"/>
                <w:color w:val="000000"/>
                <w:sz w:val="20"/>
              </w:rPr>
              <w:t>
</w:t>
            </w:r>
            <w:r>
              <w:rPr>
                <w:rFonts w:ascii="Times New Roman"/>
                <w:b w:val="false"/>
                <w:i w:val="false"/>
                <w:color w:val="000000"/>
                <w:sz w:val="20"/>
              </w:rPr>
              <w:t xml:space="preserve">5 лет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0,09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7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1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Итого </w:t>
            </w:r>
          </w:p>
        </w:tc>
        <w:tc>
          <w:tcPr>
            <w:tcW w:w="6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0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0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0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82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1353"/>
        <w:gridCol w:w="1633"/>
        <w:gridCol w:w="1133"/>
        <w:gridCol w:w="1373"/>
        <w:gridCol w:w="1693"/>
        <w:gridCol w:w="1133"/>
        <w:gridCol w:w="1413"/>
        <w:gridCol w:w="1773"/>
      </w:tblGrid>
      <w:tr>
        <w:trPr>
          <w:trHeight w:val="120" w:hRule="atLeast"/>
        </w:trPr>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Сделки с не </w:t>
            </w:r>
            <w:r>
              <w:br/>
            </w:r>
            <w:r>
              <w:rPr>
                <w:rFonts w:ascii="Times New Roman"/>
                <w:b w:val="false"/>
                <w:i w:val="false"/>
                <w:color w:val="000000"/>
                <w:sz w:val="20"/>
              </w:rPr>
              <w:t>
</w:t>
            </w:r>
            <w:r>
              <w:rPr>
                <w:rFonts w:ascii="Times New Roman"/>
                <w:b w:val="false"/>
                <w:i w:val="false"/>
                <w:color w:val="000000"/>
                <w:sz w:val="20"/>
              </w:rPr>
              <w:t xml:space="preserve">государственными </w:t>
            </w:r>
            <w:r>
              <w:br/>
            </w:r>
            <w:r>
              <w:rPr>
                <w:rFonts w:ascii="Times New Roman"/>
                <w:b w:val="false"/>
                <w:i w:val="false"/>
                <w:color w:val="000000"/>
                <w:sz w:val="20"/>
              </w:rPr>
              <w:t>
</w:t>
            </w:r>
            <w:r>
              <w:rPr>
                <w:rFonts w:ascii="Times New Roman"/>
                <w:b w:val="false"/>
                <w:i w:val="false"/>
                <w:color w:val="000000"/>
                <w:sz w:val="20"/>
              </w:rPr>
              <w:t xml:space="preserve">ценными бумагами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Сделки с </w:t>
            </w:r>
            <w:r>
              <w:br/>
            </w:r>
            <w:r>
              <w:rPr>
                <w:rFonts w:ascii="Times New Roman"/>
                <w:b w:val="false"/>
                <w:i w:val="false"/>
                <w:color w:val="000000"/>
                <w:sz w:val="20"/>
              </w:rPr>
              <w:t>
</w:t>
            </w:r>
            <w:r>
              <w:rPr>
                <w:rFonts w:ascii="Times New Roman"/>
                <w:b w:val="false"/>
                <w:i w:val="false"/>
                <w:color w:val="000000"/>
                <w:sz w:val="20"/>
              </w:rPr>
              <w:t xml:space="preserve">драгоценными </w:t>
            </w:r>
            <w:r>
              <w:br/>
            </w:r>
            <w:r>
              <w:rPr>
                <w:rFonts w:ascii="Times New Roman"/>
                <w:b w:val="false"/>
                <w:i w:val="false"/>
                <w:color w:val="000000"/>
                <w:sz w:val="20"/>
              </w:rPr>
              <w:t>
</w:t>
            </w:r>
            <w:r>
              <w:rPr>
                <w:rFonts w:ascii="Times New Roman"/>
                <w:b w:val="false"/>
                <w:i w:val="false"/>
                <w:color w:val="000000"/>
                <w:sz w:val="20"/>
              </w:rPr>
              <w:t xml:space="preserve">металлами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Прочие сделки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w:t>
            </w:r>
            <w:r>
              <w:rPr>
                <w:rFonts w:ascii="Times New Roman"/>
                <w:b w:val="false"/>
                <w:i w:val="false"/>
                <w:color w:val="000000"/>
                <w:sz w:val="20"/>
              </w:rPr>
              <w:t xml:space="preserve">сумма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степень </w:t>
            </w:r>
            <w:r>
              <w:br/>
            </w:r>
            <w:r>
              <w:rPr>
                <w:rFonts w:ascii="Times New Roman"/>
                <w:b w:val="false"/>
                <w:i w:val="false"/>
                <w:color w:val="000000"/>
                <w:sz w:val="20"/>
              </w:rPr>
              <w:t>
</w:t>
            </w:r>
            <w:r>
              <w:rPr>
                <w:rFonts w:ascii="Times New Roman"/>
                <w:b w:val="false"/>
                <w:i w:val="false"/>
                <w:color w:val="000000"/>
                <w:sz w:val="20"/>
              </w:rPr>
              <w:t xml:space="preserve">риска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расчетная </w:t>
            </w:r>
            <w:r>
              <w:br/>
            </w:r>
            <w:r>
              <w:rPr>
                <w:rFonts w:ascii="Times New Roman"/>
                <w:b w:val="false"/>
                <w:i w:val="false"/>
                <w:color w:val="000000"/>
                <w:sz w:val="20"/>
              </w:rPr>
              <w:t>
</w:t>
            </w:r>
            <w:r>
              <w:rPr>
                <w:rFonts w:ascii="Times New Roman"/>
                <w:b w:val="false"/>
                <w:i w:val="false"/>
                <w:color w:val="000000"/>
                <w:sz w:val="20"/>
              </w:rPr>
              <w:t xml:space="preserve">сумма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0,07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0,15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r>
        <w:trPr>
          <w:trHeight w:val="120" w:hRule="atLeast"/>
        </w:trPr>
        <w:tc>
          <w:tcPr>
            <w:tcW w:w="10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6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3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1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14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77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Кредитный риск по производным финансовым инструментам рассчитывается путем умножения номинальной контрактной стоимости на коэффициенты в зависимости от срока, оставшегося от отчетной даты до даты валютирования. </w:t>
      </w:r>
      <w:r>
        <w:br/>
      </w:r>
      <w:r>
        <w:rPr>
          <w:rFonts w:ascii="Times New Roman"/>
          <w:b w:val="false"/>
          <w:i w:val="false"/>
          <w:color w:val="000000"/>
          <w:sz w:val="28"/>
        </w:rPr>
        <w:t xml:space="preserve">
      Операции с производными финансовыми инструментами, которые не попадают ни в одну из категорий приведенных в этой таблице, подлежат взвешиванию по коэффициентам кредитного риска, указанным в категории "Прочие сделки".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3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________________________________________________ </w:t>
      </w:r>
      <w:r>
        <w:br/>
      </w:r>
      <w:r>
        <w:rPr>
          <w:rFonts w:ascii="Times New Roman"/>
          <w:b w:val="false"/>
          <w:i w:val="false"/>
          <w:color w:val="000000"/>
          <w:sz w:val="28"/>
        </w:rPr>
        <w:t xml:space="preserve">
                         наименование Фонда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Специфичный процентный риск </w:t>
      </w:r>
    </w:p>
    <w:p>
      <w:pPr>
        <w:spacing w:after="0"/>
        <w:ind w:left="0"/>
        <w:jc w:val="both"/>
      </w:pPr>
      <w:r>
        <w:rPr>
          <w:rFonts w:ascii="Times New Roman"/>
          <w:b w:val="false"/>
          <w:i w:val="false"/>
          <w:color w:val="000000"/>
          <w:sz w:val="28"/>
        </w:rPr>
        <w:t xml:space="preserve">                 на "____" 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7"/>
        <w:gridCol w:w="7608"/>
        <w:gridCol w:w="1067"/>
        <w:gridCol w:w="2402"/>
        <w:gridCol w:w="1336"/>
      </w:tblGrid>
      <w:tr>
        <w:trPr>
          <w:trHeight w:val="825"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п/п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специфичного </w:t>
            </w:r>
            <w:r>
              <w:br/>
            </w:r>
            <w:r>
              <w:rPr>
                <w:rFonts w:ascii="Times New Roman"/>
                <w:b w:val="false"/>
                <w:i w:val="false"/>
                <w:color w:val="000000"/>
                <w:sz w:val="20"/>
              </w:rPr>
              <w:t xml:space="preserve">
риска (%)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ценных бумаг, имеющих статус </w:t>
            </w:r>
            <w:r>
              <w:br/>
            </w:r>
            <w:r>
              <w:rPr>
                <w:rFonts w:ascii="Times New Roman"/>
                <w:b w:val="false"/>
                <w:i w:val="false"/>
                <w:color w:val="000000"/>
                <w:sz w:val="20"/>
              </w:rPr>
              <w:t xml:space="preserve">
государственных, выпущенных центральными </w:t>
            </w:r>
            <w:r>
              <w:br/>
            </w:r>
            <w:r>
              <w:rPr>
                <w:rFonts w:ascii="Times New Roman"/>
                <w:b w:val="false"/>
                <w:i w:val="false"/>
                <w:color w:val="000000"/>
                <w:sz w:val="20"/>
              </w:rPr>
              <w:t xml:space="preserve">
Правительствами и центральными банками </w:t>
            </w:r>
            <w:r>
              <w:br/>
            </w:r>
            <w:r>
              <w:rPr>
                <w:rFonts w:ascii="Times New Roman"/>
                <w:b w:val="false"/>
                <w:i w:val="false"/>
                <w:color w:val="000000"/>
                <w:sz w:val="20"/>
              </w:rPr>
              <w:t xml:space="preserve">
иностранных государств, суверенный </w:t>
            </w:r>
            <w:r>
              <w:br/>
            </w:r>
            <w:r>
              <w:rPr>
                <w:rFonts w:ascii="Times New Roman"/>
                <w:b w:val="false"/>
                <w:i w:val="false"/>
                <w:color w:val="000000"/>
                <w:sz w:val="20"/>
              </w:rPr>
              <w:t xml:space="preserve">
рейтинг которых не ниже «АА-» агентства </w:t>
            </w:r>
            <w:r>
              <w:br/>
            </w:r>
            <w:r>
              <w:rPr>
                <w:rFonts w:ascii="Times New Roman"/>
                <w:b w:val="false"/>
                <w:i w:val="false"/>
                <w:color w:val="000000"/>
                <w:sz w:val="20"/>
              </w:rPr>
              <w:t xml:space="preserve">
Standard &amp; Poor's или рейтинг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долговые ценные </w:t>
            </w:r>
            <w:r>
              <w:br/>
            </w:r>
            <w:r>
              <w:rPr>
                <w:rFonts w:ascii="Times New Roman"/>
                <w:b w:val="false"/>
                <w:i w:val="false"/>
                <w:color w:val="000000"/>
                <w:sz w:val="20"/>
              </w:rPr>
              <w:t xml:space="preserve">
бумаги, выпущенные АО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«А-»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«А-»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размер которого </w:t>
            </w:r>
            <w:r>
              <w:br/>
            </w:r>
            <w:r>
              <w:rPr>
                <w:rFonts w:ascii="Times New Roman"/>
                <w:b w:val="false"/>
                <w:i w:val="false"/>
                <w:color w:val="000000"/>
                <w:sz w:val="20"/>
              </w:rPr>
              <w:t xml:space="preserve">
соответствует полному объему выпуска </w:t>
            </w:r>
            <w:r>
              <w:br/>
            </w:r>
            <w:r>
              <w:rPr>
                <w:rFonts w:ascii="Times New Roman"/>
                <w:b w:val="false"/>
                <w:i w:val="false"/>
                <w:color w:val="000000"/>
                <w:sz w:val="20"/>
              </w:rPr>
              <w:t xml:space="preserve">
инфраструктурных облигаций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0,01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r>
              <w:br/>
            </w:r>
            <w:r>
              <w:rPr>
                <w:rFonts w:ascii="Times New Roman"/>
                <w:b w:val="false"/>
                <w:i w:val="false"/>
                <w:color w:val="000000"/>
                <w:sz w:val="20"/>
              </w:rPr>
              <w:t xml:space="preserve">
инфраструктурных облигаций организаций </w:t>
            </w:r>
            <w:r>
              <w:br/>
            </w:r>
            <w:r>
              <w:rPr>
                <w:rFonts w:ascii="Times New Roman"/>
                <w:b w:val="false"/>
                <w:i w:val="false"/>
                <w:color w:val="000000"/>
                <w:sz w:val="20"/>
              </w:rPr>
              <w:t xml:space="preserve">
Республики Казахстан, включенных в </w:t>
            </w:r>
            <w:r>
              <w:br/>
            </w:r>
            <w:r>
              <w:rPr>
                <w:rFonts w:ascii="Times New Roman"/>
                <w:b w:val="false"/>
                <w:i w:val="false"/>
                <w:color w:val="000000"/>
                <w:sz w:val="20"/>
              </w:rPr>
              <w:t xml:space="preserve">
официальный список фондовой биржи, по </w:t>
            </w:r>
            <w:r>
              <w:br/>
            </w:r>
            <w:r>
              <w:rPr>
                <w:rFonts w:ascii="Times New Roman"/>
                <w:b w:val="false"/>
                <w:i w:val="false"/>
                <w:color w:val="000000"/>
                <w:sz w:val="20"/>
              </w:rPr>
              <w:t xml:space="preserve">
которым имеется поручительство </w:t>
            </w:r>
            <w:r>
              <w:br/>
            </w:r>
            <w:r>
              <w:rPr>
                <w:rFonts w:ascii="Times New Roman"/>
                <w:b w:val="false"/>
                <w:i w:val="false"/>
                <w:color w:val="000000"/>
                <w:sz w:val="20"/>
              </w:rPr>
              <w:t xml:space="preserve">
государства по неполному объему выпуска </w:t>
            </w:r>
            <w:r>
              <w:br/>
            </w:r>
            <w:r>
              <w:rPr>
                <w:rFonts w:ascii="Times New Roman"/>
                <w:b w:val="false"/>
                <w:i w:val="false"/>
                <w:color w:val="000000"/>
                <w:sz w:val="20"/>
              </w:rPr>
              <w:t xml:space="preserve">
инфраструктурных облигаций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государственных ценных бумаг Республики </w:t>
            </w:r>
            <w:r>
              <w:br/>
            </w:r>
            <w:r>
              <w:rPr>
                <w:rFonts w:ascii="Times New Roman"/>
                <w:b w:val="false"/>
                <w:i w:val="false"/>
                <w:color w:val="000000"/>
                <w:sz w:val="20"/>
              </w:rPr>
              <w:t xml:space="preserve">
Казахстан, выпущенных местными </w:t>
            </w:r>
            <w:r>
              <w:br/>
            </w:r>
            <w:r>
              <w:rPr>
                <w:rFonts w:ascii="Times New Roman"/>
                <w:b w:val="false"/>
                <w:i w:val="false"/>
                <w:color w:val="000000"/>
                <w:sz w:val="20"/>
              </w:rPr>
              <w:t xml:space="preserve">
исполнительными органами Республики </w:t>
            </w:r>
            <w:r>
              <w:br/>
            </w:r>
            <w:r>
              <w:rPr>
                <w:rFonts w:ascii="Times New Roman"/>
                <w:b w:val="false"/>
                <w:i w:val="false"/>
                <w:color w:val="000000"/>
                <w:sz w:val="20"/>
              </w:rPr>
              <w:t xml:space="preserve">
Казахстан, государственных ценных бумаг, </w:t>
            </w:r>
            <w:r>
              <w:br/>
            </w:r>
            <w:r>
              <w:rPr>
                <w:rFonts w:ascii="Times New Roman"/>
                <w:b w:val="false"/>
                <w:i w:val="false"/>
                <w:color w:val="000000"/>
                <w:sz w:val="20"/>
              </w:rPr>
              <w:t xml:space="preserve">
выпущенных центральными Правительствами </w:t>
            </w:r>
            <w:r>
              <w:br/>
            </w:r>
            <w:r>
              <w:rPr>
                <w:rFonts w:ascii="Times New Roman"/>
                <w:b w:val="false"/>
                <w:i w:val="false"/>
                <w:color w:val="000000"/>
                <w:sz w:val="20"/>
              </w:rPr>
              <w:t xml:space="preserve">
и центральными банками иностранных </w:t>
            </w:r>
            <w:r>
              <w:br/>
            </w:r>
            <w:r>
              <w:rPr>
                <w:rFonts w:ascii="Times New Roman"/>
                <w:b w:val="false"/>
                <w:i w:val="false"/>
                <w:color w:val="000000"/>
                <w:sz w:val="20"/>
              </w:rPr>
              <w:t xml:space="preserve">
государств, суверенный рейтинг которых </w:t>
            </w:r>
            <w:r>
              <w:br/>
            </w:r>
            <w:r>
              <w:rPr>
                <w:rFonts w:ascii="Times New Roman"/>
                <w:b w:val="false"/>
                <w:i w:val="false"/>
                <w:color w:val="000000"/>
                <w:sz w:val="20"/>
              </w:rPr>
              <w:t xml:space="preserve">
не ниже «В-» агентства «Standard &amp; </w:t>
            </w:r>
            <w:r>
              <w:br/>
            </w:r>
            <w:r>
              <w:rPr>
                <w:rFonts w:ascii="Times New Roman"/>
                <w:b w:val="false"/>
                <w:i w:val="false"/>
                <w:color w:val="000000"/>
                <w:sz w:val="20"/>
              </w:rPr>
              <w:t xml:space="preserve">
Poor's» или рейтинговая оценка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ценных бумаг, </w:t>
            </w:r>
            <w:r>
              <w:br/>
            </w:r>
            <w:r>
              <w:rPr>
                <w:rFonts w:ascii="Times New Roman"/>
                <w:b w:val="false"/>
                <w:i w:val="false"/>
                <w:color w:val="000000"/>
                <w:sz w:val="20"/>
              </w:rPr>
              <w:t xml:space="preserve">
выпущенных международными финансовыми </w:t>
            </w:r>
            <w:r>
              <w:br/>
            </w:r>
            <w:r>
              <w:rPr>
                <w:rFonts w:ascii="Times New Roman"/>
                <w:b w:val="false"/>
                <w:i w:val="false"/>
                <w:color w:val="000000"/>
                <w:sz w:val="20"/>
              </w:rPr>
              <w:t xml:space="preserve">
организациями, имеющих рейтинговую </w:t>
            </w:r>
            <w:r>
              <w:br/>
            </w:r>
            <w:r>
              <w:rPr>
                <w:rFonts w:ascii="Times New Roman"/>
                <w:b w:val="false"/>
                <w:i w:val="false"/>
                <w:color w:val="000000"/>
                <w:sz w:val="20"/>
              </w:rPr>
              <w:t xml:space="preserve">
оценку не ниже «В-» по международной </w:t>
            </w:r>
            <w:r>
              <w:br/>
            </w:r>
            <w:r>
              <w:rPr>
                <w:rFonts w:ascii="Times New Roman"/>
                <w:b w:val="false"/>
                <w:i w:val="false"/>
                <w:color w:val="000000"/>
                <w:sz w:val="20"/>
              </w:rPr>
              <w:t xml:space="preserve">
шкале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4,4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с </w:t>
            </w:r>
            <w:r>
              <w:br/>
            </w:r>
            <w:r>
              <w:rPr>
                <w:rFonts w:ascii="Times New Roman"/>
                <w:b w:val="false"/>
                <w:i w:val="false"/>
                <w:color w:val="000000"/>
                <w:sz w:val="20"/>
              </w:rPr>
              <w:t xml:space="preserve">
рыночным риском, связанным с изменением </w:t>
            </w:r>
            <w:r>
              <w:br/>
            </w:r>
            <w:r>
              <w:rPr>
                <w:rFonts w:ascii="Times New Roman"/>
                <w:b w:val="false"/>
                <w:i w:val="false"/>
                <w:color w:val="000000"/>
                <w:sz w:val="20"/>
              </w:rPr>
              <w:t xml:space="preserve">
ставки вознаграждения, в виде </w:t>
            </w:r>
            <w:r>
              <w:br/>
            </w:r>
            <w:r>
              <w:rPr>
                <w:rFonts w:ascii="Times New Roman"/>
                <w:b w:val="false"/>
                <w:i w:val="false"/>
                <w:color w:val="000000"/>
                <w:sz w:val="20"/>
              </w:rPr>
              <w:t xml:space="preserve">
негосударственных долговых ценных бумаг, </w:t>
            </w:r>
            <w:r>
              <w:br/>
            </w:r>
            <w:r>
              <w:rPr>
                <w:rFonts w:ascii="Times New Roman"/>
                <w:b w:val="false"/>
                <w:i w:val="false"/>
                <w:color w:val="000000"/>
                <w:sz w:val="20"/>
              </w:rPr>
              <w:t xml:space="preserve">
выпущенных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включенных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r>
              <w:br/>
            </w:r>
            <w:r>
              <w:rPr>
                <w:rFonts w:ascii="Times New Roman"/>
                <w:b w:val="false"/>
                <w:i w:val="false"/>
                <w:color w:val="000000"/>
                <w:sz w:val="20"/>
              </w:rPr>
              <w:t xml:space="preserve">
официального списка фондовой биржи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7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прочих финансовых инструментов </w:t>
            </w:r>
            <w:r>
              <w:br/>
            </w:r>
            <w:r>
              <w:rPr>
                <w:rFonts w:ascii="Times New Roman"/>
                <w:b w:val="false"/>
                <w:i w:val="false"/>
                <w:color w:val="000000"/>
                <w:sz w:val="20"/>
              </w:rPr>
              <w:t xml:space="preserve">
с рыночным риском, связанным с </w:t>
            </w:r>
            <w:r>
              <w:br/>
            </w:r>
            <w:r>
              <w:rPr>
                <w:rFonts w:ascii="Times New Roman"/>
                <w:b w:val="false"/>
                <w:i w:val="false"/>
                <w:color w:val="000000"/>
                <w:sz w:val="20"/>
              </w:rPr>
              <w:t xml:space="preserve">
изменением ставки вознаграждения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7,2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специфичный риск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X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4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Таблица 1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Распределение финансовых инструментов с рыночным риском,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связанным с изменением ставки вознаграждения (процентным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риском) по временным интервалам </w:t>
      </w:r>
    </w:p>
    <w:p>
      <w:pPr>
        <w:spacing w:after="0"/>
        <w:ind w:left="0"/>
        <w:jc w:val="both"/>
      </w:pPr>
      <w:r>
        <w:rPr>
          <w:rFonts w:ascii="Times New Roman"/>
          <w:b w:val="false"/>
          <w:i w:val="false"/>
          <w:color w:val="000000"/>
          <w:sz w:val="28"/>
        </w:rPr>
        <w:t xml:space="preserve">                  на "____" 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7"/>
        <w:gridCol w:w="3204"/>
        <w:gridCol w:w="2705"/>
        <w:gridCol w:w="2842"/>
        <w:gridCol w:w="2782"/>
      </w:tblGrid>
      <w:tr>
        <w:trPr>
          <w:trHeight w:val="120" w:hRule="atLeast"/>
        </w:trPr>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Зоны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Временные </w:t>
            </w:r>
            <w:r>
              <w:br/>
            </w:r>
            <w:r>
              <w:rPr>
                <w:rFonts w:ascii="Times New Roman"/>
                <w:b w:val="false"/>
                <w:i w:val="false"/>
                <w:color w:val="000000"/>
                <w:sz w:val="20"/>
              </w:rPr>
              <w:t xml:space="preserve">
интервалы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Коэффициенты </w:t>
            </w:r>
            <w:r>
              <w:br/>
            </w:r>
            <w:r>
              <w:rPr>
                <w:rFonts w:ascii="Times New Roman"/>
                <w:b w:val="false"/>
                <w:i w:val="false"/>
                <w:color w:val="000000"/>
                <w:sz w:val="20"/>
              </w:rPr>
              <w:t xml:space="preserve">
взвешивания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xml:space="preserve">
взвешенных </w:t>
            </w:r>
            <w:r>
              <w:br/>
            </w:r>
            <w:r>
              <w:rPr>
                <w:rFonts w:ascii="Times New Roman"/>
                <w:b w:val="false"/>
                <w:i w:val="false"/>
                <w:color w:val="000000"/>
                <w:sz w:val="20"/>
              </w:rPr>
              <w:t xml:space="preserve">
финансовых </w:t>
            </w:r>
            <w:r>
              <w:br/>
            </w:r>
            <w:r>
              <w:rPr>
                <w:rFonts w:ascii="Times New Roman"/>
                <w:b w:val="false"/>
                <w:i w:val="false"/>
                <w:color w:val="000000"/>
                <w:sz w:val="20"/>
              </w:rPr>
              <w:t xml:space="preserve">
инструментов </w:t>
            </w:r>
          </w:p>
        </w:tc>
      </w:tr>
      <w:tr>
        <w:trPr>
          <w:trHeight w:val="120" w:hRule="atLeast"/>
        </w:trPr>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1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менее 1 месяца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месяцев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0,0001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3-6 месяцев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0,0015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6-12 месяцев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0,002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 зоны 1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года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0,003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года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0,004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года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0,006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 зоны 2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4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4-5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0, 0075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7-10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0,015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10-15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0,017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15-20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0,0185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более 20 лет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0" w:type="auto"/>
            <w:vMerge/>
            <w:tcBorders>
              <w:top w:val="nil"/>
              <w:left w:val="single" w:color="cfcfcf" w:sz="5"/>
              <w:bottom w:val="single" w:color="cfcfcf" w:sz="5"/>
              <w:right w:val="single" w:color="cfcfcf" w:sz="5"/>
            </w:tcBorders>
          </w:tcP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 зоны 3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5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32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Итоговая </w:t>
            </w:r>
            <w:r>
              <w:br/>
            </w:r>
            <w:r>
              <w:rPr>
                <w:rFonts w:ascii="Times New Roman"/>
                <w:b w:val="false"/>
                <w:i w:val="false"/>
                <w:color w:val="000000"/>
                <w:sz w:val="20"/>
              </w:rPr>
              <w:t xml:space="preserve">
сумма </w:t>
            </w:r>
          </w:p>
        </w:tc>
        <w:tc>
          <w:tcPr>
            <w:tcW w:w="2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7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Финансовые инструменты с фиксированной ставкой распределяются по временным интервалам в соответствии с оставшимся сроком до погашения. </w:t>
      </w:r>
      <w:r>
        <w:br/>
      </w:r>
      <w:r>
        <w:rPr>
          <w:rFonts w:ascii="Times New Roman"/>
          <w:b w:val="false"/>
          <w:i w:val="false"/>
          <w:color w:val="000000"/>
          <w:sz w:val="28"/>
        </w:rPr>
        <w:t xml:space="preserve">
      Финансовые инструменты с плавающей ставкой распределяются по временным интервалам в зависимости от срока, оставшегося до даты пересмотра ставки. </w:t>
      </w:r>
      <w:r>
        <w:br/>
      </w:r>
      <w:r>
        <w:rPr>
          <w:rFonts w:ascii="Times New Roman"/>
          <w:b w:val="false"/>
          <w:i w:val="false"/>
          <w:color w:val="000000"/>
          <w:sz w:val="28"/>
        </w:rPr>
        <w:t xml:space="preserve">
      Финансовые инструменты, срок исполнения по которым находится на границе двух временных интервалов, распределяются в более ранний временной интервал. </w:t>
      </w:r>
      <w:r>
        <w:br/>
      </w:r>
      <w:r>
        <w:rPr>
          <w:rFonts w:ascii="Times New Roman"/>
          <w:b w:val="false"/>
          <w:i w:val="false"/>
          <w:color w:val="000000"/>
          <w:sz w:val="28"/>
        </w:rPr>
        <w:t xml:space="preserve">
      Срок погашения производных финансовых инструментов (фьючерсов, опционов, свопов, форвардов), связанных с изменением ставки вознаграждения, рассчитывается как сумма срока до поставки или исполнения производных финансовых инструментов и срока обращения их базисного актива. </w:t>
      </w:r>
      <w:r>
        <w:br/>
      </w:r>
      <w:r>
        <w:rPr>
          <w:rFonts w:ascii="Times New Roman"/>
          <w:b w:val="false"/>
          <w:i w:val="false"/>
          <w:color w:val="000000"/>
          <w:sz w:val="28"/>
        </w:rPr>
        <w:t xml:space="preserve">
      Сумма взвешенных производных финансовых инструментов (фьючерсов, опционов, свопов, форвардов), связанных с изменением ставки вознаграждения, рассчитывается в зависимости от рыночной стоимости соответствующих базисных активов и срока до поставки или исполнения производных финансовых инструментов. </w:t>
      </w:r>
    </w:p>
    <w:p>
      <w:pPr>
        <w:spacing w:after="0"/>
        <w:ind w:left="0"/>
        <w:jc w:val="both"/>
      </w:pPr>
      <w:r>
        <w:rPr>
          <w:rFonts w:ascii="Times New Roman"/>
          <w:b w:val="false"/>
          <w:i w:val="false"/>
          <w:color w:val="000000"/>
          <w:sz w:val="28"/>
        </w:rPr>
        <w:t xml:space="preserve">                                                          Таблица 2 </w:t>
      </w:r>
    </w:p>
    <w:p>
      <w:pPr>
        <w:spacing w:after="0"/>
        <w:ind w:left="0"/>
        <w:jc w:val="both"/>
      </w:pP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наименование Фонда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Расчет общего процентного риска </w:t>
      </w:r>
    </w:p>
    <w:p>
      <w:pPr>
        <w:spacing w:after="0"/>
        <w:ind w:left="0"/>
        <w:jc w:val="both"/>
      </w:pPr>
      <w:r>
        <w:rPr>
          <w:rFonts w:ascii="Times New Roman"/>
          <w:b w:val="false"/>
          <w:i w:val="false"/>
          <w:color w:val="000000"/>
          <w:sz w:val="28"/>
        </w:rPr>
        <w:t xml:space="preserve">                   на "____" 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4"/>
        <w:gridCol w:w="6389"/>
        <w:gridCol w:w="5867"/>
      </w:tblGrid>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позиций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Формула (строка/графа из </w:t>
            </w:r>
            <w:r>
              <w:br/>
            </w:r>
            <w:r>
              <w:rPr>
                <w:rFonts w:ascii="Times New Roman"/>
                <w:b w:val="false"/>
                <w:i w:val="false"/>
                <w:color w:val="000000"/>
                <w:sz w:val="20"/>
              </w:rPr>
              <w:t xml:space="preserve">
таблицы по временным </w:t>
            </w:r>
            <w:r>
              <w:br/>
            </w:r>
            <w:r>
              <w:rPr>
                <w:rFonts w:ascii="Times New Roman"/>
                <w:b w:val="false"/>
                <w:i w:val="false"/>
                <w:color w:val="000000"/>
                <w:sz w:val="20"/>
              </w:rPr>
              <w:t xml:space="preserve">
интервалам)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взвешенных финансовых </w:t>
            </w:r>
            <w:r>
              <w:br/>
            </w:r>
            <w:r>
              <w:rPr>
                <w:rFonts w:ascii="Times New Roman"/>
                <w:b w:val="false"/>
                <w:i w:val="false"/>
                <w:color w:val="000000"/>
                <w:sz w:val="20"/>
              </w:rPr>
              <w:t xml:space="preserve">
инструментов по зоне 1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взвешенных финансовых </w:t>
            </w:r>
            <w:r>
              <w:br/>
            </w:r>
            <w:r>
              <w:rPr>
                <w:rFonts w:ascii="Times New Roman"/>
                <w:b w:val="false"/>
                <w:i w:val="false"/>
                <w:color w:val="000000"/>
                <w:sz w:val="20"/>
              </w:rPr>
              <w:t xml:space="preserve">
инструментов по зоне 2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взвешенных финансовых </w:t>
            </w:r>
            <w:r>
              <w:br/>
            </w:r>
            <w:r>
              <w:rPr>
                <w:rFonts w:ascii="Times New Roman"/>
                <w:b w:val="false"/>
                <w:i w:val="false"/>
                <w:color w:val="000000"/>
                <w:sz w:val="20"/>
              </w:rPr>
              <w:t xml:space="preserve">
инструментов по зоне 3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процентов от суммы взвешенных </w:t>
            </w:r>
            <w:r>
              <w:br/>
            </w:r>
            <w:r>
              <w:rPr>
                <w:rFonts w:ascii="Times New Roman"/>
                <w:b w:val="false"/>
                <w:i w:val="false"/>
                <w:color w:val="000000"/>
                <w:sz w:val="20"/>
              </w:rPr>
              <w:t xml:space="preserve">
финансовых инструментов всех зон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r>
              <w:br/>
            </w:r>
            <w:r>
              <w:rPr>
                <w:rFonts w:ascii="Times New Roman"/>
                <w:b w:val="false"/>
                <w:i w:val="false"/>
                <w:color w:val="000000"/>
                <w:sz w:val="20"/>
              </w:rPr>
              <w:t xml:space="preserve">
(строка 1 + строка 2 + строка 3)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процентов от суммы взвешенных </w:t>
            </w:r>
            <w:r>
              <w:br/>
            </w:r>
            <w:r>
              <w:rPr>
                <w:rFonts w:ascii="Times New Roman"/>
                <w:b w:val="false"/>
                <w:i w:val="false"/>
                <w:color w:val="000000"/>
                <w:sz w:val="20"/>
              </w:rPr>
              <w:t xml:space="preserve">
финансовых инструментов зоны 1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40 % *строка 1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процентов от суммы взвешенных </w:t>
            </w:r>
            <w:r>
              <w:br/>
            </w:r>
            <w:r>
              <w:rPr>
                <w:rFonts w:ascii="Times New Roman"/>
                <w:b w:val="false"/>
                <w:i w:val="false"/>
                <w:color w:val="000000"/>
                <w:sz w:val="20"/>
              </w:rPr>
              <w:t xml:space="preserve">
финансовых инструментов зоны 2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*строка 2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процентов от суммы взвешенных </w:t>
            </w:r>
            <w:r>
              <w:br/>
            </w:r>
            <w:r>
              <w:rPr>
                <w:rFonts w:ascii="Times New Roman"/>
                <w:b w:val="false"/>
                <w:i w:val="false"/>
                <w:color w:val="000000"/>
                <w:sz w:val="20"/>
              </w:rPr>
              <w:t xml:space="preserve">
финансовых инструментов зоны 3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30 % *строка 3 </w:t>
            </w:r>
          </w:p>
        </w:tc>
      </w:tr>
      <w:tr>
        <w:trPr>
          <w:trHeight w:val="120" w:hRule="atLeast"/>
        </w:trPr>
        <w:tc>
          <w:tcPr>
            <w:tcW w:w="8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63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Итого общий процентный риск </w:t>
            </w:r>
          </w:p>
        </w:tc>
        <w:tc>
          <w:tcPr>
            <w:tcW w:w="58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строк 4-7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w:t>
      </w:r>
      <w:r>
        <w:rPr>
          <w:rFonts w:ascii="Times New Roman"/>
          <w:b w:val="false"/>
          <w:i w:val="false"/>
          <w:color w:val="000000"/>
          <w:sz w:val="28"/>
        </w:rPr>
        <w:t xml:space="preserve">уполномоченное на подписание отчета _________________________________ </w:t>
      </w:r>
      <w:r>
        <w:br/>
      </w:r>
      <w:r>
        <w:rPr>
          <w:rFonts w:ascii="Times New Roman"/>
          <w:b w:val="false"/>
          <w:i w:val="false"/>
          <w:color w:val="000000"/>
          <w:sz w:val="28"/>
        </w:rPr>
        <w:t>
</w:t>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5 в редакции постановления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________________________________________________________ </w:t>
      </w:r>
      <w:r>
        <w:br/>
      </w:r>
      <w:r>
        <w:rPr>
          <w:rFonts w:ascii="Times New Roman"/>
          <w:b w:val="false"/>
          <w:i w:val="false"/>
          <w:color w:val="000000"/>
          <w:sz w:val="28"/>
        </w:rPr>
        <w:t xml:space="preserve">
                         наименование Фонда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Расчет рыночного риска, </w:t>
      </w:r>
      <w:r>
        <w:br/>
      </w:r>
      <w:r>
        <w:rPr>
          <w:rFonts w:ascii="Times New Roman"/>
          <w:b w:val="false"/>
          <w:i w:val="false"/>
          <w:color w:val="000000"/>
          <w:sz w:val="28"/>
        </w:rPr>
        <w:t xml:space="preserve">
     </w:t>
      </w:r>
      <w:r>
        <w:rPr>
          <w:rFonts w:ascii="Times New Roman"/>
          <w:b w:val="false"/>
          <w:i w:val="false"/>
          <w:color w:val="000000"/>
          <w:sz w:val="28"/>
        </w:rPr>
        <w:t xml:space="preserve">       </w:t>
      </w:r>
      <w:r>
        <w:rPr>
          <w:rFonts w:ascii="Times New Roman"/>
          <w:b/>
          <w:i w:val="false"/>
          <w:color w:val="000080"/>
          <w:sz w:val="28"/>
        </w:rPr>
        <w:t xml:space="preserve">связанного с изменением рыночной стоимости </w:t>
      </w:r>
      <w:r>
        <w:br/>
      </w:r>
      <w:r>
        <w:rPr>
          <w:rFonts w:ascii="Times New Roman"/>
          <w:b w:val="false"/>
          <w:i w:val="false"/>
          <w:color w:val="000000"/>
          <w:sz w:val="28"/>
        </w:rPr>
        <w:t>
</w:t>
      </w:r>
      <w:r>
        <w:rPr>
          <w:rFonts w:ascii="Times New Roman"/>
          <w:b/>
          <w:i w:val="false"/>
          <w:color w:val="000080"/>
          <w:sz w:val="28"/>
        </w:rPr>
        <w:t xml:space="preserve">          финансового инструмента (фондового риска) </w:t>
      </w:r>
    </w:p>
    <w:p>
      <w:pPr>
        <w:spacing w:after="0"/>
        <w:ind w:left="0"/>
        <w:jc w:val="both"/>
      </w:pPr>
      <w:r>
        <w:rPr>
          <w:rFonts w:ascii="Times New Roman"/>
          <w:b w:val="false"/>
          <w:i w:val="false"/>
          <w:color w:val="000000"/>
          <w:sz w:val="28"/>
        </w:rPr>
        <w:t xml:space="preserve">                   на "____" _____________ 20__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4"/>
        <w:gridCol w:w="6962"/>
        <w:gridCol w:w="1411"/>
        <w:gridCol w:w="2566"/>
        <w:gridCol w:w="1837"/>
      </w:tblGrid>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Коэффициент </w:t>
            </w:r>
            <w:r>
              <w:br/>
            </w:r>
            <w:r>
              <w:rPr>
                <w:rFonts w:ascii="Times New Roman"/>
                <w:b w:val="false"/>
                <w:i w:val="false"/>
                <w:color w:val="000000"/>
                <w:sz w:val="20"/>
              </w:rPr>
              <w:t xml:space="preserve">
риска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xml:space="preserve">
расчету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юридических лиц, имеющих </w:t>
            </w:r>
            <w:r>
              <w:br/>
            </w:r>
            <w:r>
              <w:rPr>
                <w:rFonts w:ascii="Times New Roman"/>
                <w:b w:val="false"/>
                <w:i w:val="false"/>
                <w:color w:val="000000"/>
                <w:sz w:val="20"/>
              </w:rPr>
              <w:t xml:space="preserve">
рейтинговую оценку не ниже «А-»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за вычетом </w:t>
            </w:r>
            <w:r>
              <w:br/>
            </w:r>
            <w:r>
              <w:rPr>
                <w:rFonts w:ascii="Times New Roman"/>
                <w:b w:val="false"/>
                <w:i w:val="false"/>
                <w:color w:val="000000"/>
                <w:sz w:val="20"/>
              </w:rPr>
              <w:t xml:space="preserve">
резервов на возможные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указанных в </w:t>
            </w:r>
            <w:r>
              <w:br/>
            </w:r>
            <w:r>
              <w:rPr>
                <w:rFonts w:ascii="Times New Roman"/>
                <w:b w:val="false"/>
                <w:i w:val="false"/>
                <w:color w:val="000000"/>
                <w:sz w:val="20"/>
              </w:rPr>
              <w:t xml:space="preserve">
строке 1 настоящей таблицы,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0,02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Паи инвестиционных фондов, </w:t>
            </w:r>
            <w:r>
              <w:br/>
            </w:r>
            <w:r>
              <w:rPr>
                <w:rFonts w:ascii="Times New Roman"/>
                <w:b w:val="false"/>
                <w:i w:val="false"/>
                <w:color w:val="000000"/>
                <w:sz w:val="20"/>
              </w:rPr>
              <w:t xml:space="preserve">
имеющих рейтинговую оценку по </w:t>
            </w:r>
            <w:r>
              <w:br/>
            </w:r>
            <w:r>
              <w:rPr>
                <w:rFonts w:ascii="Times New Roman"/>
                <w:b w:val="false"/>
                <w:i w:val="false"/>
                <w:color w:val="000000"/>
                <w:sz w:val="20"/>
              </w:rPr>
              <w:t xml:space="preserve">
международной шкале «Standard &amp; </w:t>
            </w:r>
            <w:r>
              <w:br/>
            </w:r>
            <w:r>
              <w:rPr>
                <w:rFonts w:ascii="Times New Roman"/>
                <w:b w:val="false"/>
                <w:i w:val="false"/>
                <w:color w:val="000000"/>
                <w:sz w:val="20"/>
              </w:rPr>
              <w:t xml:space="preserve">
Poor's principal stability fund </w:t>
            </w:r>
            <w:r>
              <w:br/>
            </w:r>
            <w:r>
              <w:rPr>
                <w:rFonts w:ascii="Times New Roman"/>
                <w:b w:val="false"/>
                <w:i w:val="false"/>
                <w:color w:val="000000"/>
                <w:sz w:val="20"/>
              </w:rPr>
              <w:t xml:space="preserve">
ratings» не ниже «BBBm-» или </w:t>
            </w:r>
            <w:r>
              <w:br/>
            </w:r>
            <w:r>
              <w:rPr>
                <w:rFonts w:ascii="Times New Roman"/>
                <w:b w:val="false"/>
                <w:i w:val="false"/>
                <w:color w:val="000000"/>
                <w:sz w:val="20"/>
              </w:rPr>
              <w:t xml:space="preserve">
«Standard &amp; Poor's Fund credit </w:t>
            </w:r>
            <w:r>
              <w:br/>
            </w:r>
            <w:r>
              <w:rPr>
                <w:rFonts w:ascii="Times New Roman"/>
                <w:b w:val="false"/>
                <w:i w:val="false"/>
                <w:color w:val="000000"/>
                <w:sz w:val="20"/>
              </w:rPr>
              <w:t xml:space="preserve">
quality ratings» не ниже «BBBf-», </w:t>
            </w:r>
            <w:r>
              <w:br/>
            </w:r>
            <w:r>
              <w:rPr>
                <w:rFonts w:ascii="Times New Roman"/>
                <w:b w:val="false"/>
                <w:i w:val="false"/>
                <w:color w:val="000000"/>
                <w:sz w:val="20"/>
              </w:rPr>
              <w:t xml:space="preserve">
за вычетом резервов на возможные </w:t>
            </w:r>
            <w:r>
              <w:br/>
            </w:r>
            <w:r>
              <w:rPr>
                <w:rFonts w:ascii="Times New Roman"/>
                <w:b w:val="false"/>
                <w:i w:val="false"/>
                <w:color w:val="000000"/>
                <w:sz w:val="20"/>
              </w:rPr>
              <w:t xml:space="preserve">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0,04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юридических лиц, имеющих </w:t>
            </w:r>
            <w:r>
              <w:br/>
            </w:r>
            <w:r>
              <w:rPr>
                <w:rFonts w:ascii="Times New Roman"/>
                <w:b w:val="false"/>
                <w:i w:val="false"/>
                <w:color w:val="000000"/>
                <w:sz w:val="20"/>
              </w:rPr>
              <w:t xml:space="preserve">
рейтинговую оценку от «ВВВ+» до </w:t>
            </w:r>
            <w:r>
              <w:br/>
            </w:r>
            <w:r>
              <w:rPr>
                <w:rFonts w:ascii="Times New Roman"/>
                <w:b w:val="false"/>
                <w:i w:val="false"/>
                <w:color w:val="000000"/>
                <w:sz w:val="20"/>
              </w:rPr>
              <w:t xml:space="preserve">
«ВВ-»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w:t>
            </w:r>
            <w:r>
              <w:br/>
            </w:r>
            <w:r>
              <w:rPr>
                <w:rFonts w:ascii="Times New Roman"/>
                <w:b w:val="false"/>
                <w:i w:val="false"/>
                <w:color w:val="000000"/>
                <w:sz w:val="20"/>
              </w:rPr>
              <w:t xml:space="preserve">
рейтинговых агентств, за вычетом </w:t>
            </w:r>
            <w:r>
              <w:br/>
            </w:r>
            <w:r>
              <w:rPr>
                <w:rFonts w:ascii="Times New Roman"/>
                <w:b w:val="false"/>
                <w:i w:val="false"/>
                <w:color w:val="000000"/>
                <w:sz w:val="20"/>
              </w:rPr>
              <w:t xml:space="preserve">
резервов на возможные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указанных в </w:t>
            </w:r>
            <w:r>
              <w:br/>
            </w:r>
            <w:r>
              <w:rPr>
                <w:rFonts w:ascii="Times New Roman"/>
                <w:b w:val="false"/>
                <w:i w:val="false"/>
                <w:color w:val="000000"/>
                <w:sz w:val="20"/>
              </w:rPr>
              <w:t xml:space="preserve">
строке 4 настоящей таблицы,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0,06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6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юридических лиц, включенных </w:t>
            </w:r>
            <w:r>
              <w:br/>
            </w:r>
            <w:r>
              <w:rPr>
                <w:rFonts w:ascii="Times New Roman"/>
                <w:b w:val="false"/>
                <w:i w:val="false"/>
                <w:color w:val="000000"/>
                <w:sz w:val="20"/>
              </w:rPr>
              <w:t xml:space="preserve">
в первую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7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указанные в </w:t>
            </w:r>
            <w:r>
              <w:br/>
            </w:r>
            <w:r>
              <w:rPr>
                <w:rFonts w:ascii="Times New Roman"/>
                <w:b w:val="false"/>
                <w:i w:val="false"/>
                <w:color w:val="000000"/>
                <w:sz w:val="20"/>
              </w:rPr>
              <w:t xml:space="preserve">
строке 6 настоящей таблицы,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0,08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юридических лиц, включенных </w:t>
            </w:r>
            <w:r>
              <w:br/>
            </w:r>
            <w:r>
              <w:rPr>
                <w:rFonts w:ascii="Times New Roman"/>
                <w:b w:val="false"/>
                <w:i w:val="false"/>
                <w:color w:val="000000"/>
                <w:sz w:val="20"/>
              </w:rPr>
              <w:t xml:space="preserve">
во вторую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за вычетом </w:t>
            </w:r>
            <w:r>
              <w:br/>
            </w:r>
            <w:r>
              <w:rPr>
                <w:rFonts w:ascii="Times New Roman"/>
                <w:b w:val="false"/>
                <w:i w:val="false"/>
                <w:color w:val="000000"/>
                <w:sz w:val="20"/>
              </w:rPr>
              <w:t xml:space="preserve">
резервов на возможные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9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указанные в </w:t>
            </w:r>
            <w:r>
              <w:br/>
            </w:r>
            <w:r>
              <w:rPr>
                <w:rFonts w:ascii="Times New Roman"/>
                <w:b w:val="false"/>
                <w:i w:val="false"/>
                <w:color w:val="000000"/>
                <w:sz w:val="20"/>
              </w:rPr>
              <w:t xml:space="preserve">
строке 8 настоящей таблицы,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Паи интервальных паевых </w:t>
            </w:r>
            <w:r>
              <w:br/>
            </w:r>
            <w:r>
              <w:rPr>
                <w:rFonts w:ascii="Times New Roman"/>
                <w:b w:val="false"/>
                <w:i w:val="false"/>
                <w:color w:val="000000"/>
                <w:sz w:val="20"/>
              </w:rPr>
              <w:t xml:space="preserve">
инвестиционных фондов, </w:t>
            </w:r>
            <w:r>
              <w:br/>
            </w:r>
            <w:r>
              <w:rPr>
                <w:rFonts w:ascii="Times New Roman"/>
                <w:b w:val="false"/>
                <w:i w:val="false"/>
                <w:color w:val="000000"/>
                <w:sz w:val="20"/>
              </w:rPr>
              <w:t xml:space="preserve">
управляющая компания которых </w:t>
            </w:r>
            <w:r>
              <w:br/>
            </w:r>
            <w:r>
              <w:rPr>
                <w:rFonts w:ascii="Times New Roman"/>
                <w:b w:val="false"/>
                <w:i w:val="false"/>
                <w:color w:val="000000"/>
                <w:sz w:val="20"/>
              </w:rPr>
              <w:t xml:space="preserve">
является юридическим лицом, </w:t>
            </w:r>
            <w:r>
              <w:br/>
            </w:r>
            <w:r>
              <w:rPr>
                <w:rFonts w:ascii="Times New Roman"/>
                <w:b w:val="false"/>
                <w:i w:val="false"/>
                <w:color w:val="000000"/>
                <w:sz w:val="20"/>
              </w:rPr>
              <w:t xml:space="preserve">
созданным в соответствии с </w:t>
            </w:r>
            <w:r>
              <w:br/>
            </w:r>
            <w:r>
              <w:rPr>
                <w:rFonts w:ascii="Times New Roman"/>
                <w:b w:val="false"/>
                <w:i w:val="false"/>
                <w:color w:val="000000"/>
                <w:sz w:val="20"/>
              </w:rPr>
              <w:t xml:space="preserve">
законодательством Республики </w:t>
            </w:r>
            <w:r>
              <w:br/>
            </w:r>
            <w:r>
              <w:rPr>
                <w:rFonts w:ascii="Times New Roman"/>
                <w:b w:val="false"/>
                <w:i w:val="false"/>
                <w:color w:val="000000"/>
                <w:sz w:val="20"/>
              </w:rPr>
              <w:t xml:space="preserve">
Казахстан, включенные в </w:t>
            </w:r>
            <w:r>
              <w:br/>
            </w:r>
            <w:r>
              <w:rPr>
                <w:rFonts w:ascii="Times New Roman"/>
                <w:b w:val="false"/>
                <w:i w:val="false"/>
                <w:color w:val="000000"/>
                <w:sz w:val="20"/>
              </w:rPr>
              <w:t xml:space="preserve">
официальный список фондовой биржи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0,10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Балансовая стоимость финансовых </w:t>
            </w:r>
            <w:r>
              <w:br/>
            </w:r>
            <w:r>
              <w:rPr>
                <w:rFonts w:ascii="Times New Roman"/>
                <w:b w:val="false"/>
                <w:i w:val="false"/>
                <w:color w:val="000000"/>
                <w:sz w:val="20"/>
              </w:rPr>
              <w:t xml:space="preserve">
инструментов, не соответствующих </w:t>
            </w:r>
            <w:r>
              <w:br/>
            </w:r>
            <w:r>
              <w:rPr>
                <w:rFonts w:ascii="Times New Roman"/>
                <w:b w:val="false"/>
                <w:i w:val="false"/>
                <w:color w:val="000000"/>
                <w:sz w:val="20"/>
              </w:rPr>
              <w:t xml:space="preserve">
требованиям приложения 1 к </w:t>
            </w:r>
            <w:r>
              <w:br/>
            </w:r>
            <w:r>
              <w:rPr>
                <w:rFonts w:ascii="Times New Roman"/>
                <w:b w:val="false"/>
                <w:i w:val="false"/>
                <w:color w:val="000000"/>
                <w:sz w:val="20"/>
              </w:rPr>
              <w:t xml:space="preserve">
постановлению № 225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связанные с </w:t>
            </w:r>
            <w:r>
              <w:br/>
            </w:r>
            <w:r>
              <w:rPr>
                <w:rFonts w:ascii="Times New Roman"/>
                <w:b w:val="false"/>
                <w:i w:val="false"/>
                <w:color w:val="000000"/>
                <w:sz w:val="20"/>
              </w:rPr>
              <w:t xml:space="preserve">
изменением рыночной стоимости </w:t>
            </w:r>
            <w:r>
              <w:br/>
            </w:r>
            <w:r>
              <w:rPr>
                <w:rFonts w:ascii="Times New Roman"/>
                <w:b w:val="false"/>
                <w:i w:val="false"/>
                <w:color w:val="000000"/>
                <w:sz w:val="20"/>
              </w:rPr>
              <w:t xml:space="preserve">
базисного актива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0,12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88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69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Итого фондовый риск </w:t>
            </w:r>
          </w:p>
        </w:tc>
        <w:tc>
          <w:tcPr>
            <w:tcW w:w="14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256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х </w:t>
            </w:r>
          </w:p>
        </w:tc>
        <w:tc>
          <w:tcPr>
            <w:tcW w:w="1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xml:space="preserve">      Пояснения по заполнению таблицы: </w:t>
      </w:r>
      <w:r>
        <w:br/>
      </w:r>
      <w:r>
        <w:rPr>
          <w:rFonts w:ascii="Times New Roman"/>
          <w:b w:val="false"/>
          <w:i w:val="false"/>
          <w:color w:val="000000"/>
          <w:sz w:val="28"/>
        </w:rPr>
        <w:t xml:space="preserve">
      При взвешивании пенсионных активов по фондовому риску при наличии рейтинговой оценки по международной и национальной шкале в расчет принимается наивысшая рейтинговая оценка по международной шкале одного из рейтинговых агентств, признаваемых настоящей Инструкцией.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Примечание РЦПИ! </w:t>
      </w:r>
      <w:r>
        <w:br/>
      </w:r>
      <w:r>
        <w:rPr>
          <w:rFonts w:ascii="Times New Roman"/>
          <w:b w:val="false"/>
          <w:i w:val="false"/>
          <w:color w:val="000000"/>
          <w:sz w:val="28"/>
        </w:rPr>
        <w:t>
</w:t>
      </w:r>
      <w:r>
        <w:rPr>
          <w:rFonts w:ascii="Times New Roman"/>
          <w:b w:val="false"/>
          <w:i/>
          <w:color w:val="800000"/>
          <w:sz w:val="28"/>
        </w:rPr>
        <w:t xml:space="preserve">      В приложение 6 предусмотрены изменения </w:t>
      </w:r>
      <w:r>
        <w:rPr>
          <w:rFonts w:ascii="Times New Roman"/>
          <w:b w:val="false"/>
          <w:i w:val="false"/>
          <w:color w:val="000000"/>
          <w:sz w:val="28"/>
        </w:rPr>
        <w:t xml:space="preserve">постановлением </w:t>
      </w:r>
      <w:r>
        <w:rPr>
          <w:rFonts w:ascii="Times New Roman"/>
          <w:b w:val="false"/>
          <w:i/>
          <w:color w:val="800000"/>
          <w:sz w:val="28"/>
        </w:rPr>
        <w:t xml:space="preserve">Правления Агентства РК по регулированию и надзору финансового рынка и финансовых организаций от 10.04.2009 № 74 (вводятся в действие с 01.01.2010).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6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_____________________________________ </w:t>
      </w:r>
      <w:r>
        <w:br/>
      </w:r>
      <w:r>
        <w:rPr>
          <w:rFonts w:ascii="Times New Roman"/>
          <w:b w:val="false"/>
          <w:i w:val="false"/>
          <w:color w:val="000000"/>
          <w:sz w:val="28"/>
        </w:rPr>
        <w:t>
</w:t>
      </w:r>
      <w:r>
        <w:rPr>
          <w:rFonts w:ascii="Times New Roman"/>
          <w:b/>
          <w:i w:val="false"/>
          <w:color w:val="000080"/>
          <w:sz w:val="28"/>
        </w:rPr>
        <w:t xml:space="preserve">(наименование Фонда) </w:t>
      </w:r>
    </w:p>
    <w:p>
      <w:pPr>
        <w:spacing w:after="0"/>
        <w:ind w:left="0"/>
        <w:jc w:val="both"/>
      </w:pPr>
      <w:r>
        <w:rPr>
          <w:rFonts w:ascii="Times New Roman"/>
          <w:b/>
          <w:i w:val="false"/>
          <w:color w:val="000080"/>
          <w:sz w:val="28"/>
        </w:rPr>
        <w:t xml:space="preserve">Расчеты значения коэффициента К </w:t>
      </w:r>
      <w:r>
        <w:rPr>
          <w:rFonts w:ascii="Times New Roman"/>
          <w:b/>
          <w:i w:val="false"/>
          <w:color w:val="000080"/>
          <w:vertAlign w:val="subscript"/>
        </w:rPr>
        <w:t xml:space="preserve">1 </w:t>
      </w:r>
      <w:r>
        <w:br/>
      </w:r>
      <w:r>
        <w:rPr>
          <w:rFonts w:ascii="Times New Roman"/>
          <w:b w:val="false"/>
          <w:i w:val="false"/>
          <w:color w:val="000000"/>
          <w:sz w:val="28"/>
        </w:rPr>
        <w:t>
</w:t>
      </w:r>
      <w:r>
        <w:rPr>
          <w:rFonts w:ascii="Times New Roman"/>
          <w:b/>
          <w:i w:val="false"/>
          <w:color w:val="000080"/>
          <w:sz w:val="28"/>
        </w:rPr>
        <w:t xml:space="preserve">по состоянию на "___" ______ 200 __ года </w:t>
      </w:r>
    </w:p>
    <w:p>
      <w:pPr>
        <w:spacing w:after="0"/>
        <w:ind w:left="0"/>
        <w:jc w:val="both"/>
      </w:pPr>
      <w:r>
        <w:rPr>
          <w:rFonts w:ascii="Times New Roman"/>
          <w:b w:val="false"/>
          <w:i w:val="false"/>
          <w:color w:val="000000"/>
          <w:sz w:val="28"/>
        </w:rPr>
        <w:t xml:space="preserve">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6606"/>
        <w:gridCol w:w="2055"/>
        <w:gridCol w:w="2201"/>
        <w:gridCol w:w="1469"/>
      </w:tblGrid>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w:t>
            </w:r>
            <w:r>
              <w:br/>
            </w:r>
            <w:r>
              <w:rPr>
                <w:rFonts w:ascii="Times New Roman"/>
                <w:b w:val="false"/>
                <w:i w:val="false"/>
                <w:color w:val="000000"/>
                <w:sz w:val="20"/>
              </w:rPr>
              <w:t>
</w:t>
            </w:r>
            <w:r>
              <w:rPr>
                <w:rFonts w:ascii="Times New Roman"/>
                <w:b w:val="false"/>
                <w:i w:val="false"/>
                <w:color w:val="000000"/>
                <w:sz w:val="20"/>
              </w:rPr>
              <w:t xml:space="preserve">по балансу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Учитываемый </w:t>
            </w:r>
            <w:r>
              <w:br/>
            </w:r>
            <w:r>
              <w:rPr>
                <w:rFonts w:ascii="Times New Roman"/>
                <w:b w:val="false"/>
                <w:i w:val="false"/>
                <w:color w:val="000000"/>
                <w:sz w:val="20"/>
              </w:rPr>
              <w:t>
</w:t>
            </w:r>
            <w:r>
              <w:rPr>
                <w:rFonts w:ascii="Times New Roman"/>
                <w:b w:val="false"/>
                <w:i w:val="false"/>
                <w:color w:val="000000"/>
                <w:sz w:val="20"/>
              </w:rPr>
              <w:t xml:space="preserve">объем (%)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к </w:t>
            </w:r>
            <w:r>
              <w:br/>
            </w:r>
            <w:r>
              <w:rPr>
                <w:rFonts w:ascii="Times New Roman"/>
                <w:b w:val="false"/>
                <w:i w:val="false"/>
                <w:color w:val="000000"/>
                <w:sz w:val="20"/>
              </w:rPr>
              <w:t>
</w:t>
            </w:r>
            <w:r>
              <w:rPr>
                <w:rFonts w:ascii="Times New Roman"/>
                <w:b w:val="false"/>
                <w:i w:val="false"/>
                <w:color w:val="000000"/>
                <w:sz w:val="20"/>
              </w:rPr>
              <w:t xml:space="preserve">расчету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и денежные эквиваленты - </w:t>
            </w:r>
            <w:r>
              <w:br/>
            </w:r>
            <w:r>
              <w:rPr>
                <w:rFonts w:ascii="Times New Roman"/>
                <w:b w:val="false"/>
                <w:i w:val="false"/>
                <w:color w:val="000000"/>
                <w:sz w:val="20"/>
              </w:rPr>
              <w:t>
</w:t>
            </w:r>
            <w:r>
              <w:rPr>
                <w:rFonts w:ascii="Times New Roman"/>
                <w:b w:val="false"/>
                <w:i w:val="false"/>
                <w:color w:val="000000"/>
                <w:sz w:val="20"/>
              </w:rPr>
              <w:t xml:space="preserve">всего (сумма строк 1.1 - 1.5):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в кассе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w:t>
            </w:r>
            <w:r>
              <w:br/>
            </w:r>
            <w:r>
              <w:rPr>
                <w:rFonts w:ascii="Times New Roman"/>
                <w:b w:val="false"/>
                <w:i w:val="false"/>
                <w:color w:val="000000"/>
                <w:sz w:val="20"/>
              </w:rPr>
              <w:t>
</w:t>
            </w:r>
            <w:r>
              <w:rPr>
                <w:rFonts w:ascii="Times New Roman"/>
                <w:b w:val="false"/>
                <w:i w:val="false"/>
                <w:color w:val="000000"/>
                <w:sz w:val="20"/>
              </w:rPr>
              <w:t xml:space="preserve">второго уровня Республики Казахстан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w:t>
            </w:r>
            <w:r>
              <w:rPr>
                <w:rFonts w:ascii="Times New Roman"/>
                <w:b w:val="false"/>
                <w:i w:val="false"/>
                <w:color w:val="000000"/>
                <w:sz w:val="20"/>
              </w:rPr>
              <w:t xml:space="preserve">центральном депозитарии ценных </w:t>
            </w:r>
            <w:r>
              <w:br/>
            </w:r>
            <w:r>
              <w:rPr>
                <w:rFonts w:ascii="Times New Roman"/>
                <w:b w:val="false"/>
                <w:i w:val="false"/>
                <w:color w:val="000000"/>
                <w:sz w:val="20"/>
              </w:rPr>
              <w:t>
</w:t>
            </w:r>
            <w:r>
              <w:rPr>
                <w:rFonts w:ascii="Times New Roman"/>
                <w:b w:val="false"/>
                <w:i w:val="false"/>
                <w:color w:val="000000"/>
                <w:sz w:val="20"/>
              </w:rPr>
              <w:t xml:space="preserve">бумаг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w:t>
            </w:r>
            <w:r>
              <w:rPr>
                <w:rFonts w:ascii="Times New Roman"/>
                <w:b w:val="false"/>
                <w:i w:val="false"/>
                <w:color w:val="000000"/>
                <w:sz w:val="20"/>
              </w:rPr>
              <w:t xml:space="preserve">банках-нерезидентах, которые имеют </w:t>
            </w:r>
            <w:r>
              <w:br/>
            </w:r>
            <w:r>
              <w:rPr>
                <w:rFonts w:ascii="Times New Roman"/>
                <w:b w:val="false"/>
                <w:i w:val="false"/>
                <w:color w:val="000000"/>
                <w:sz w:val="20"/>
              </w:rPr>
              <w:t>
</w:t>
            </w:r>
            <w:r>
              <w:rPr>
                <w:rFonts w:ascii="Times New Roman"/>
                <w:b w:val="false"/>
                <w:i w:val="false"/>
                <w:color w:val="000000"/>
                <w:sz w:val="20"/>
              </w:rPr>
              <w:t xml:space="preserve">долгосрочный и/или краткосрочный, </w:t>
            </w:r>
            <w:r>
              <w:br/>
            </w:r>
            <w:r>
              <w:rPr>
                <w:rFonts w:ascii="Times New Roman"/>
                <w:b w:val="false"/>
                <w:i w:val="false"/>
                <w:color w:val="000000"/>
                <w:sz w:val="20"/>
              </w:rPr>
              <w:t>
</w:t>
            </w:r>
            <w:r>
              <w:rPr>
                <w:rFonts w:ascii="Times New Roman"/>
                <w:b w:val="false"/>
                <w:i w:val="false"/>
                <w:color w:val="000000"/>
                <w:sz w:val="20"/>
              </w:rPr>
              <w:t xml:space="preserve">индивидуальный рейтинг не ниже </w:t>
            </w:r>
            <w:r>
              <w:br/>
            </w:r>
            <w:r>
              <w:rPr>
                <w:rFonts w:ascii="Times New Roman"/>
                <w:b w:val="false"/>
                <w:i w:val="false"/>
                <w:color w:val="000000"/>
                <w:sz w:val="20"/>
              </w:rPr>
              <w:t>
</w:t>
            </w:r>
            <w:r>
              <w:rPr>
                <w:rFonts w:ascii="Times New Roman"/>
                <w:b w:val="false"/>
                <w:i w:val="false"/>
                <w:color w:val="000000"/>
                <w:sz w:val="20"/>
              </w:rPr>
              <w:t xml:space="preserve">"ВВВ-"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w:t>
            </w:r>
            <w:r>
              <w:rPr>
                <w:rFonts w:ascii="Times New Roman"/>
                <w:b w:val="false"/>
                <w:i w:val="false"/>
                <w:color w:val="000000"/>
                <w:sz w:val="20"/>
              </w:rPr>
              <w:t xml:space="preserve">организациях-нерезидентах, </w:t>
            </w:r>
            <w:r>
              <w:br/>
            </w:r>
            <w:r>
              <w:rPr>
                <w:rFonts w:ascii="Times New Roman"/>
                <w:b w:val="false"/>
                <w:i w:val="false"/>
                <w:color w:val="000000"/>
                <w:sz w:val="20"/>
              </w:rPr>
              <w:t>
</w:t>
            </w:r>
            <w:r>
              <w:rPr>
                <w:rFonts w:ascii="Times New Roman"/>
                <w:b w:val="false"/>
                <w:i w:val="false"/>
                <w:color w:val="000000"/>
                <w:sz w:val="20"/>
              </w:rPr>
              <w:t xml:space="preserve">предоставляющих банковские услуги </w:t>
            </w:r>
            <w:r>
              <w:br/>
            </w:r>
            <w:r>
              <w:rPr>
                <w:rFonts w:ascii="Times New Roman"/>
                <w:b w:val="false"/>
                <w:i w:val="false"/>
                <w:color w:val="000000"/>
                <w:sz w:val="20"/>
              </w:rPr>
              <w:t>
</w:t>
            </w:r>
            <w:r>
              <w:rPr>
                <w:rFonts w:ascii="Times New Roman"/>
                <w:b w:val="false"/>
                <w:i w:val="false"/>
                <w:color w:val="000000"/>
                <w:sz w:val="20"/>
              </w:rPr>
              <w:t xml:space="preserve">Фондам для осуществления операций </w:t>
            </w:r>
            <w:r>
              <w:br/>
            </w:r>
            <w:r>
              <w:rPr>
                <w:rFonts w:ascii="Times New Roman"/>
                <w:b w:val="false"/>
                <w:i w:val="false"/>
                <w:color w:val="000000"/>
                <w:sz w:val="20"/>
              </w:rPr>
              <w:t>
</w:t>
            </w:r>
            <w:r>
              <w:rPr>
                <w:rFonts w:ascii="Times New Roman"/>
                <w:b w:val="false"/>
                <w:i w:val="false"/>
                <w:color w:val="000000"/>
                <w:sz w:val="20"/>
              </w:rPr>
              <w:t xml:space="preserve">на организованном рынке ценных </w:t>
            </w:r>
            <w:r>
              <w:br/>
            </w:r>
            <w:r>
              <w:rPr>
                <w:rFonts w:ascii="Times New Roman"/>
                <w:b w:val="false"/>
                <w:i w:val="false"/>
                <w:color w:val="000000"/>
                <w:sz w:val="20"/>
              </w:rPr>
              <w:t>
</w:t>
            </w:r>
            <w:r>
              <w:rPr>
                <w:rFonts w:ascii="Times New Roman"/>
                <w:b w:val="false"/>
                <w:i w:val="false"/>
                <w:color w:val="000000"/>
                <w:sz w:val="20"/>
              </w:rPr>
              <w:t xml:space="preserve">бумаг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при </w:t>
            </w:r>
            <w:r>
              <w:br/>
            </w:r>
            <w:r>
              <w:rPr>
                <w:rFonts w:ascii="Times New Roman"/>
                <w:b w:val="false"/>
                <w:i w:val="false"/>
                <w:color w:val="000000"/>
                <w:sz w:val="20"/>
              </w:rPr>
              <w:t>
</w:t>
            </w:r>
            <w:r>
              <w:rPr>
                <w:rFonts w:ascii="Times New Roman"/>
                <w:b w:val="false"/>
                <w:i w:val="false"/>
                <w:color w:val="000000"/>
                <w:sz w:val="20"/>
              </w:rPr>
              <w:t xml:space="preserve">соответствии одному из следующих </w:t>
            </w:r>
            <w:r>
              <w:br/>
            </w:r>
            <w:r>
              <w:rPr>
                <w:rFonts w:ascii="Times New Roman"/>
                <w:b w:val="false"/>
                <w:i w:val="false"/>
                <w:color w:val="000000"/>
                <w:sz w:val="20"/>
              </w:rPr>
              <w:t>
</w:t>
            </w:r>
            <w:r>
              <w:rPr>
                <w:rFonts w:ascii="Times New Roman"/>
                <w:b w:val="false"/>
                <w:i w:val="false"/>
                <w:color w:val="000000"/>
                <w:sz w:val="20"/>
              </w:rPr>
              <w:t xml:space="preserve">условий: </w:t>
            </w:r>
            <w:r>
              <w:br/>
            </w:r>
            <w:r>
              <w:rPr>
                <w:rFonts w:ascii="Times New Roman"/>
                <w:b w:val="false"/>
                <w:i w:val="false"/>
                <w:color w:val="000000"/>
                <w:sz w:val="20"/>
              </w:rPr>
              <w:t xml:space="preserve">
банки имеют долгосрочный кредитный </w:t>
            </w:r>
            <w:r>
              <w:br/>
            </w:r>
            <w:r>
              <w:rPr>
                <w:rFonts w:ascii="Times New Roman"/>
                <w:b w:val="false"/>
                <w:i w:val="false"/>
                <w:color w:val="000000"/>
                <w:sz w:val="20"/>
              </w:rPr>
              <w:t xml:space="preserve">
рейтинг не ниже "BB-" по </w:t>
            </w:r>
            <w:r>
              <w:br/>
            </w:r>
            <w:r>
              <w:rPr>
                <w:rFonts w:ascii="Times New Roman"/>
                <w:b w:val="false"/>
                <w:i w:val="false"/>
                <w:color w:val="000000"/>
                <w:sz w:val="20"/>
              </w:rPr>
              <w:t xml:space="preserve">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или </w:t>
            </w:r>
            <w:r>
              <w:br/>
            </w:r>
            <w:r>
              <w:rPr>
                <w:rFonts w:ascii="Times New Roman"/>
                <w:b w:val="false"/>
                <w:i w:val="false"/>
                <w:color w:val="000000"/>
                <w:sz w:val="20"/>
              </w:rPr>
              <w:t xml:space="preserve">
рейтинговую оценку не ниже "kzBB-" </w:t>
            </w:r>
            <w:r>
              <w:br/>
            </w:r>
            <w:r>
              <w:rPr>
                <w:rFonts w:ascii="Times New Roman"/>
                <w:b w:val="false"/>
                <w:i w:val="false"/>
                <w:color w:val="000000"/>
                <w:sz w:val="20"/>
              </w:rPr>
              <w:t xml:space="preserve">
по национальной шкале агентства </w:t>
            </w:r>
            <w:r>
              <w:br/>
            </w:r>
            <w:r>
              <w:rPr>
                <w:rFonts w:ascii="Times New Roman"/>
                <w:b w:val="false"/>
                <w:i w:val="false"/>
                <w:color w:val="000000"/>
                <w:sz w:val="20"/>
              </w:rPr>
              <w:t xml:space="preserve">
"Standard &amp; Poor's"; </w:t>
            </w:r>
            <w:r>
              <w:br/>
            </w:r>
            <w:r>
              <w:rPr>
                <w:rFonts w:ascii="Times New Roman"/>
                <w:b w:val="false"/>
                <w:i w:val="false"/>
                <w:color w:val="000000"/>
                <w:sz w:val="20"/>
              </w:rPr>
              <w:t xml:space="preserve">
банки являются дочерними </w:t>
            </w:r>
            <w:r>
              <w:br/>
            </w:r>
            <w:r>
              <w:rPr>
                <w:rFonts w:ascii="Times New Roman"/>
                <w:b w:val="false"/>
                <w:i w:val="false"/>
                <w:color w:val="000000"/>
                <w:sz w:val="20"/>
              </w:rPr>
              <w:t xml:space="preserve">
банками-резидентами, родительский </w:t>
            </w:r>
            <w:r>
              <w:br/>
            </w:r>
            <w:r>
              <w:rPr>
                <w:rFonts w:ascii="Times New Roman"/>
                <w:b w:val="false"/>
                <w:i w:val="false"/>
                <w:color w:val="000000"/>
                <w:sz w:val="20"/>
              </w:rPr>
              <w:t xml:space="preserve">
банк-нерезидент которых имеет </w:t>
            </w:r>
            <w:r>
              <w:br/>
            </w:r>
            <w:r>
              <w:rPr>
                <w:rFonts w:ascii="Times New Roman"/>
                <w:b w:val="false"/>
                <w:i w:val="false"/>
                <w:color w:val="000000"/>
                <w:sz w:val="20"/>
              </w:rPr>
              <w:t xml:space="preserve">
долгосрочный кредитный рейтинг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при условии, </w:t>
            </w:r>
            <w:r>
              <w:br/>
            </w:r>
            <w:r>
              <w:rPr>
                <w:rFonts w:ascii="Times New Roman"/>
                <w:b w:val="false"/>
                <w:i w:val="false"/>
                <w:color w:val="000000"/>
                <w:sz w:val="20"/>
              </w:rPr>
              <w:t>
</w:t>
            </w:r>
            <w:r>
              <w:rPr>
                <w:rFonts w:ascii="Times New Roman"/>
                <w:b w:val="false"/>
                <w:i w:val="false"/>
                <w:color w:val="000000"/>
                <w:sz w:val="20"/>
              </w:rPr>
              <w:t xml:space="preserve">что </w:t>
            </w:r>
            <w:r>
              <w:rPr>
                <w:rFonts w:ascii="Times New Roman"/>
                <w:b w:val="false"/>
                <w:i w:val="false"/>
                <w:color w:val="000000"/>
                <w:sz w:val="20"/>
              </w:rPr>
              <w:t xml:space="preserve">данные банки являются банками- </w:t>
            </w:r>
            <w:r>
              <w:br/>
            </w:r>
            <w:r>
              <w:rPr>
                <w:rFonts w:ascii="Times New Roman"/>
                <w:b w:val="false"/>
                <w:i w:val="false"/>
                <w:color w:val="000000"/>
                <w:sz w:val="20"/>
              </w:rPr>
              <w:t xml:space="preserve">
эмитентами, простые акции которых </w:t>
            </w:r>
            <w:r>
              <w:br/>
            </w:r>
            <w:r>
              <w:rPr>
                <w:rFonts w:ascii="Times New Roman"/>
                <w:b w:val="false"/>
                <w:i w:val="false"/>
                <w:color w:val="000000"/>
                <w:sz w:val="20"/>
              </w:rPr>
              <w:t xml:space="preserve">
включены в первую категорию сектора </w:t>
            </w:r>
            <w:r>
              <w:br/>
            </w:r>
            <w:r>
              <w:rPr>
                <w:rFonts w:ascii="Times New Roman"/>
                <w:b w:val="false"/>
                <w:i w:val="false"/>
                <w:color w:val="000000"/>
                <w:sz w:val="20"/>
              </w:rPr>
              <w:t xml:space="preserve">
"акции" официального списка </w:t>
            </w:r>
            <w:r>
              <w:br/>
            </w:r>
            <w:r>
              <w:rPr>
                <w:rFonts w:ascii="Times New Roman"/>
                <w:b w:val="false"/>
                <w:i w:val="false"/>
                <w:color w:val="000000"/>
                <w:sz w:val="20"/>
              </w:rPr>
              <w:t xml:space="preserve">
фондовой биржи, </w:t>
            </w:r>
            <w:r>
              <w:rPr>
                <w:rFonts w:ascii="Times New Roman"/>
                <w:b w:val="false"/>
                <w:i w:val="false"/>
                <w:color w:val="000000"/>
                <w:sz w:val="20"/>
              </w:rPr>
              <w:t xml:space="preserve">(с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w:t>
            </w:r>
            <w:r>
              <w:rPr>
                <w:rFonts w:ascii="Times New Roman"/>
                <w:b w:val="false"/>
                <w:i w:val="false"/>
                <w:color w:val="000000"/>
                <w:sz w:val="20"/>
              </w:rPr>
              <w:t xml:space="preserve">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w:t>
            </w:r>
            <w:r>
              <w:br/>
            </w:r>
            <w:r>
              <w:rPr>
                <w:rFonts w:ascii="Times New Roman"/>
                <w:b w:val="false"/>
                <w:i w:val="false"/>
                <w:color w:val="000000"/>
                <w:sz w:val="20"/>
              </w:rPr>
              <w:t>
</w:t>
            </w:r>
            <w:r>
              <w:rPr>
                <w:rFonts w:ascii="Times New Roman"/>
                <w:b w:val="false"/>
                <w:i w:val="false"/>
                <w:color w:val="000000"/>
                <w:sz w:val="20"/>
              </w:rPr>
              <w:t xml:space="preserve">которые имеют долгосрочный и/или </w:t>
            </w:r>
            <w:r>
              <w:br/>
            </w:r>
            <w:r>
              <w:rPr>
                <w:rFonts w:ascii="Times New Roman"/>
                <w:b w:val="false"/>
                <w:i w:val="false"/>
                <w:color w:val="000000"/>
                <w:sz w:val="20"/>
              </w:rPr>
              <w:t>
</w:t>
            </w:r>
            <w:r>
              <w:rPr>
                <w:rFonts w:ascii="Times New Roman"/>
                <w:b w:val="false"/>
                <w:i w:val="false"/>
                <w:color w:val="000000"/>
                <w:sz w:val="20"/>
              </w:rPr>
              <w:t xml:space="preserve">краткосрочный, индивидуальный </w:t>
            </w:r>
            <w:r>
              <w:br/>
            </w:r>
            <w:r>
              <w:rPr>
                <w:rFonts w:ascii="Times New Roman"/>
                <w:b w:val="false"/>
                <w:i w:val="false"/>
                <w:color w:val="000000"/>
                <w:sz w:val="20"/>
              </w:rPr>
              <w:t>
</w:t>
            </w:r>
            <w:r>
              <w:rPr>
                <w:rFonts w:ascii="Times New Roman"/>
                <w:b w:val="false"/>
                <w:i w:val="false"/>
                <w:color w:val="000000"/>
                <w:sz w:val="20"/>
              </w:rPr>
              <w:t xml:space="preserve">рейтинг не ниже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(с </w:t>
            </w:r>
            <w:r>
              <w:br/>
            </w:r>
            <w:r>
              <w:rPr>
                <w:rFonts w:ascii="Times New Roman"/>
                <w:b w:val="false"/>
                <w:i w:val="false"/>
                <w:color w:val="000000"/>
                <w:sz w:val="20"/>
              </w:rPr>
              <w:t>
</w:t>
            </w:r>
            <w:r>
              <w:rPr>
                <w:rFonts w:ascii="Times New Roman"/>
                <w:b w:val="false"/>
                <w:i w:val="false"/>
                <w:color w:val="000000"/>
                <w:sz w:val="20"/>
              </w:rPr>
              <w:t xml:space="preserve">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включая </w:t>
            </w:r>
            <w:r>
              <w:br/>
            </w:r>
            <w:r>
              <w:rPr>
                <w:rFonts w:ascii="Times New Roman"/>
                <w:b w:val="false"/>
                <w:i w:val="false"/>
                <w:color w:val="000000"/>
                <w:sz w:val="20"/>
              </w:rPr>
              <w:t>
</w:t>
            </w:r>
            <w:r>
              <w:rPr>
                <w:rFonts w:ascii="Times New Roman"/>
                <w:b w:val="false"/>
                <w:i w:val="false"/>
                <w:color w:val="000000"/>
                <w:sz w:val="20"/>
              </w:rPr>
              <w:t xml:space="preserve">эмитированные в соответствии с </w:t>
            </w:r>
            <w:r>
              <w:br/>
            </w:r>
            <w:r>
              <w:rPr>
                <w:rFonts w:ascii="Times New Roman"/>
                <w:b w:val="false"/>
                <w:i w:val="false"/>
                <w:color w:val="000000"/>
                <w:sz w:val="20"/>
              </w:rPr>
              <w:t>
</w:t>
            </w:r>
            <w:r>
              <w:rPr>
                <w:rFonts w:ascii="Times New Roman"/>
                <w:b w:val="false"/>
                <w:i w:val="false"/>
                <w:color w:val="000000"/>
                <w:sz w:val="20"/>
              </w:rPr>
              <w:t xml:space="preserve">законодательством других </w:t>
            </w:r>
            <w:r>
              <w:br/>
            </w:r>
            <w:r>
              <w:rPr>
                <w:rFonts w:ascii="Times New Roman"/>
                <w:b w:val="false"/>
                <w:i w:val="false"/>
                <w:color w:val="000000"/>
                <w:sz w:val="20"/>
              </w:rPr>
              <w:t>
</w:t>
            </w:r>
            <w:r>
              <w:rPr>
                <w:rFonts w:ascii="Times New Roman"/>
                <w:b w:val="false"/>
                <w:i w:val="false"/>
                <w:color w:val="000000"/>
                <w:sz w:val="20"/>
              </w:rPr>
              <w:t xml:space="preserve">государств,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6-1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w:t>
            </w:r>
            <w:r>
              <w:br/>
            </w:r>
            <w:r>
              <w:rPr>
                <w:rFonts w:ascii="Times New Roman"/>
                <w:b w:val="false"/>
                <w:i w:val="false"/>
                <w:color w:val="000000"/>
                <w:sz w:val="20"/>
              </w:rPr>
              <w:t xml:space="preserve">
национального благосостояния </w:t>
            </w:r>
            <w:r>
              <w:br/>
            </w:r>
            <w:r>
              <w:rPr>
                <w:rFonts w:ascii="Times New Roman"/>
                <w:b w:val="false"/>
                <w:i w:val="false"/>
                <w:color w:val="000000"/>
                <w:sz w:val="20"/>
              </w:rPr>
              <w:t xml:space="preserve">
«Самрук-Казына» (с учетом сумм </w:t>
            </w:r>
            <w:r>
              <w:br/>
            </w:r>
            <w:r>
              <w:rPr>
                <w:rFonts w:ascii="Times New Roman"/>
                <w:b w:val="false"/>
                <w:i w:val="false"/>
                <w:color w:val="000000"/>
                <w:sz w:val="20"/>
              </w:rPr>
              <w:t xml:space="preserve">
основного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r>
              <w:rPr>
                <w:rFonts w:ascii="Times New Roman"/>
                <w:b w:val="false"/>
                <w:i w:val="false"/>
                <w:color w:val="000000"/>
                <w:sz w:val="20"/>
              </w:rPr>
              <w:t xml:space="preserve">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Фонду, </w:t>
            </w:r>
            <w:r>
              <w:rPr>
                <w:rFonts w:ascii="Times New Roman"/>
                <w:b w:val="false"/>
                <w:i w:val="false"/>
                <w:color w:val="000000"/>
                <w:sz w:val="20"/>
              </w:rPr>
              <w:t xml:space="preserve">имеющих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"kzВВ-" </w:t>
            </w:r>
            <w:r>
              <w:br/>
            </w:r>
            <w:r>
              <w:rPr>
                <w:rFonts w:ascii="Times New Roman"/>
                <w:b w:val="false"/>
                <w:i w:val="false"/>
                <w:color w:val="000000"/>
                <w:sz w:val="20"/>
              </w:rPr>
              <w:t>
</w:t>
            </w:r>
            <w:r>
              <w:rPr>
                <w:rFonts w:ascii="Times New Roman"/>
                <w:b w:val="false"/>
                <w:i w:val="false"/>
                <w:color w:val="000000"/>
                <w:sz w:val="20"/>
              </w:rPr>
              <w:t xml:space="preserve">по национальной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207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w:t>
            </w:r>
            <w:r>
              <w:rPr>
                <w:rFonts w:ascii="Times New Roman"/>
                <w:b w:val="false"/>
                <w:i w:val="false"/>
                <w:color w:val="000000"/>
                <w:sz w:val="20"/>
              </w:rPr>
              <w:t xml:space="preserve">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Фонду, </w:t>
            </w:r>
            <w:r>
              <w:rPr>
                <w:rFonts w:ascii="Times New Roman"/>
                <w:b w:val="false"/>
                <w:i w:val="false"/>
                <w:color w:val="000000"/>
                <w:sz w:val="20"/>
              </w:rPr>
              <w:t xml:space="preserve">включенные в </w:t>
            </w:r>
            <w:r>
              <w:br/>
            </w:r>
            <w:r>
              <w:rPr>
                <w:rFonts w:ascii="Times New Roman"/>
                <w:b w:val="false"/>
                <w:i w:val="false"/>
                <w:color w:val="000000"/>
                <w:sz w:val="20"/>
              </w:rPr>
              <w:t>
</w:t>
            </w:r>
            <w:r>
              <w:rPr>
                <w:rFonts w:ascii="Times New Roman"/>
                <w:b w:val="false"/>
                <w:i w:val="false"/>
                <w:color w:val="000000"/>
                <w:sz w:val="20"/>
              </w:rPr>
              <w:t xml:space="preserve">первую  категорию сектора "акции" </w:t>
            </w:r>
            <w:r>
              <w:br/>
            </w:r>
            <w:r>
              <w:rPr>
                <w:rFonts w:ascii="Times New Roman"/>
                <w:b w:val="false"/>
                <w:i w:val="false"/>
                <w:color w:val="000000"/>
                <w:sz w:val="20"/>
              </w:rPr>
              <w:t>
</w:t>
            </w:r>
            <w:r>
              <w:rPr>
                <w:rFonts w:ascii="Times New Roman"/>
                <w:b w:val="false"/>
                <w:i w:val="false"/>
                <w:color w:val="000000"/>
                <w:sz w:val="20"/>
              </w:rPr>
              <w:t xml:space="preserve">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w:t>
            </w:r>
            <w:r>
              <w:rPr>
                <w:rFonts w:ascii="Times New Roman"/>
                <w:b w:val="false"/>
                <w:i w:val="false"/>
                <w:color w:val="000000"/>
                <w:sz w:val="20"/>
              </w:rPr>
              <w:t xml:space="preserve">не </w:t>
            </w:r>
            <w:r>
              <w:br/>
            </w:r>
            <w:r>
              <w:rPr>
                <w:rFonts w:ascii="Times New Roman"/>
                <w:b w:val="false"/>
                <w:i w:val="false"/>
                <w:color w:val="000000"/>
                <w:sz w:val="20"/>
              </w:rPr>
              <w:t xml:space="preserve">
являющихся аффилиированными лицами </w:t>
            </w:r>
            <w:r>
              <w:br/>
            </w:r>
            <w:r>
              <w:rPr>
                <w:rFonts w:ascii="Times New Roman"/>
                <w:b w:val="false"/>
                <w:i w:val="false"/>
                <w:color w:val="000000"/>
                <w:sz w:val="20"/>
              </w:rPr>
              <w:t xml:space="preserve">
по отношению к Фонду, </w:t>
            </w:r>
            <w:r>
              <w:rPr>
                <w:rFonts w:ascii="Times New Roman"/>
                <w:b w:val="false"/>
                <w:i w:val="false"/>
                <w:color w:val="000000"/>
                <w:sz w:val="20"/>
              </w:rPr>
              <w:t xml:space="preserve">включенные во </w:t>
            </w:r>
            <w:r>
              <w:br/>
            </w:r>
            <w:r>
              <w:rPr>
                <w:rFonts w:ascii="Times New Roman"/>
                <w:b w:val="false"/>
                <w:i w:val="false"/>
                <w:color w:val="000000"/>
                <w:sz w:val="20"/>
              </w:rPr>
              <w:t>
</w:t>
            </w:r>
            <w:r>
              <w:rPr>
                <w:rFonts w:ascii="Times New Roman"/>
                <w:b w:val="false"/>
                <w:i w:val="false"/>
                <w:color w:val="000000"/>
                <w:sz w:val="20"/>
              </w:rPr>
              <w:t xml:space="preserve">вторую  категорию сектора "акции" </w:t>
            </w:r>
            <w:r>
              <w:br/>
            </w:r>
            <w:r>
              <w:rPr>
                <w:rFonts w:ascii="Times New Roman"/>
                <w:b w:val="false"/>
                <w:i w:val="false"/>
                <w:color w:val="000000"/>
                <w:sz w:val="20"/>
              </w:rPr>
              <w:t>
</w:t>
            </w:r>
            <w:r>
              <w:rPr>
                <w:rFonts w:ascii="Times New Roman"/>
                <w:b w:val="false"/>
                <w:i w:val="false"/>
                <w:color w:val="000000"/>
                <w:sz w:val="20"/>
              </w:rPr>
              <w:t xml:space="preserve">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иностранных эмитентов, имеющих </w:t>
            </w:r>
            <w:r>
              <w:br/>
            </w:r>
            <w:r>
              <w:rPr>
                <w:rFonts w:ascii="Times New Roman"/>
                <w:b w:val="false"/>
                <w:i w:val="false"/>
                <w:color w:val="000000"/>
                <w:sz w:val="20"/>
              </w:rPr>
              <w:t xml:space="preserve">
рейтинговую оценку не ниже "ВВВ-" </w:t>
            </w:r>
            <w:r>
              <w:br/>
            </w:r>
            <w:r>
              <w:rPr>
                <w:rFonts w:ascii="Times New Roman"/>
                <w:b w:val="false"/>
                <w:i w:val="false"/>
                <w:color w:val="000000"/>
                <w:sz w:val="20"/>
              </w:rPr>
              <w:t xml:space="preserve">
по международной шкале агентства </w:t>
            </w:r>
            <w:r>
              <w:br/>
            </w:r>
            <w:r>
              <w:rPr>
                <w:rFonts w:ascii="Times New Roman"/>
                <w:b w:val="false"/>
                <w:i w:val="false"/>
                <w:color w:val="000000"/>
                <w:sz w:val="20"/>
              </w:rPr>
              <w:t xml:space="preserve">
"Standard &amp; Poor's" или рейтинговую </w:t>
            </w:r>
            <w:r>
              <w:br/>
            </w:r>
            <w:r>
              <w:rPr>
                <w:rFonts w:ascii="Times New Roman"/>
                <w:b w:val="false"/>
                <w:i w:val="false"/>
                <w:color w:val="000000"/>
                <w:sz w:val="20"/>
              </w:rPr>
              <w:t xml:space="preserve">
оценку аналогичного уровня одного </w:t>
            </w:r>
            <w:r>
              <w:br/>
            </w:r>
            <w:r>
              <w:rPr>
                <w:rFonts w:ascii="Times New Roman"/>
                <w:b w:val="false"/>
                <w:i w:val="false"/>
                <w:color w:val="000000"/>
                <w:sz w:val="20"/>
              </w:rPr>
              <w:t xml:space="preserve">
из других рейтинговых агентств, за </w:t>
            </w:r>
            <w:r>
              <w:br/>
            </w:r>
            <w:r>
              <w:rPr>
                <w:rFonts w:ascii="Times New Roman"/>
                <w:b w:val="false"/>
                <w:i w:val="false"/>
                <w:color w:val="000000"/>
                <w:sz w:val="20"/>
              </w:rPr>
              <w:t xml:space="preserve">
вычетом резервов на возможные </w:t>
            </w:r>
            <w:r>
              <w:br/>
            </w:r>
            <w:r>
              <w:rPr>
                <w:rFonts w:ascii="Times New Roman"/>
                <w:b w:val="false"/>
                <w:i w:val="false"/>
                <w:color w:val="000000"/>
                <w:sz w:val="20"/>
              </w:rPr>
              <w:t xml:space="preserve">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w:t>
            </w:r>
            <w:r>
              <w:rPr>
                <w:rFonts w:ascii="Times New Roman"/>
                <w:b w:val="false"/>
                <w:i w:val="false"/>
                <w:color w:val="000000"/>
                <w:sz w:val="20"/>
              </w:rPr>
              <w:t xml:space="preserve">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имеющих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"kzВВ-" </w:t>
            </w:r>
            <w:r>
              <w:br/>
            </w:r>
            <w:r>
              <w:rPr>
                <w:rFonts w:ascii="Times New Roman"/>
                <w:b w:val="false"/>
                <w:i w:val="false"/>
                <w:color w:val="000000"/>
                <w:sz w:val="20"/>
              </w:rPr>
              <w:t>
</w:t>
            </w:r>
            <w:r>
              <w:rPr>
                <w:rFonts w:ascii="Times New Roman"/>
                <w:b w:val="false"/>
                <w:i w:val="false"/>
                <w:color w:val="000000"/>
                <w:sz w:val="20"/>
              </w:rPr>
              <w:t xml:space="preserve">по национальной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w:t>
            </w:r>
            <w:r>
              <w:rPr>
                <w:rFonts w:ascii="Times New Roman"/>
                <w:b w:val="false"/>
                <w:i w:val="false"/>
                <w:color w:val="000000"/>
                <w:sz w:val="20"/>
              </w:rPr>
              <w:t xml:space="preserve">, </w:t>
            </w:r>
            <w:r>
              <w:rPr>
                <w:rFonts w:ascii="Times New Roman"/>
                <w:b w:val="false"/>
                <w:i w:val="false"/>
                <w:color w:val="000000"/>
                <w:sz w:val="20"/>
              </w:rPr>
              <w:t xml:space="preserve">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w:t>
            </w:r>
            <w:r>
              <w:rPr>
                <w:rFonts w:ascii="Times New Roman"/>
                <w:b w:val="false"/>
                <w:i w:val="false"/>
                <w:color w:val="000000"/>
                <w:sz w:val="20"/>
              </w:rPr>
              <w:t xml:space="preserve">, включенные в </w:t>
            </w:r>
            <w:r>
              <w:br/>
            </w:r>
            <w:r>
              <w:rPr>
                <w:rFonts w:ascii="Times New Roman"/>
                <w:b w:val="false"/>
                <w:i w:val="false"/>
                <w:color w:val="000000"/>
                <w:sz w:val="20"/>
              </w:rPr>
              <w:t>
</w:t>
            </w:r>
            <w:r>
              <w:rPr>
                <w:rFonts w:ascii="Times New Roman"/>
                <w:b w:val="false"/>
                <w:i w:val="false"/>
                <w:color w:val="000000"/>
                <w:sz w:val="20"/>
              </w:rPr>
              <w:t xml:space="preserve">первую  категорию сектора "акции" </w:t>
            </w:r>
            <w:r>
              <w:br/>
            </w:r>
            <w:r>
              <w:rPr>
                <w:rFonts w:ascii="Times New Roman"/>
                <w:b w:val="false"/>
                <w:i w:val="false"/>
                <w:color w:val="000000"/>
                <w:sz w:val="20"/>
              </w:rPr>
              <w:t>
</w:t>
            </w:r>
            <w:r>
              <w:rPr>
                <w:rFonts w:ascii="Times New Roman"/>
                <w:b w:val="false"/>
                <w:i w:val="false"/>
                <w:color w:val="000000"/>
                <w:sz w:val="20"/>
              </w:rPr>
              <w:t xml:space="preserve">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70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13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w:t>
            </w:r>
            <w:r>
              <w:br/>
            </w:r>
            <w:r>
              <w:rPr>
                <w:rFonts w:ascii="Times New Roman"/>
                <w:b w:val="false"/>
                <w:i w:val="false"/>
                <w:color w:val="000000"/>
                <w:sz w:val="20"/>
              </w:rPr>
              <w:t xml:space="preserve">
активом которых являются акции </w:t>
            </w:r>
            <w:r>
              <w:br/>
            </w:r>
            <w:r>
              <w:rPr>
                <w:rFonts w:ascii="Times New Roman"/>
                <w:b w:val="false"/>
                <w:i w:val="false"/>
                <w:color w:val="000000"/>
                <w:sz w:val="20"/>
              </w:rPr>
              <w:t xml:space="preserve">
юридических лиц </w:t>
            </w:r>
            <w:r>
              <w:rPr>
                <w:rFonts w:ascii="Times New Roman"/>
                <w:b w:val="false"/>
                <w:i w:val="false"/>
                <w:color w:val="000000"/>
                <w:sz w:val="20"/>
              </w:rPr>
              <w:t xml:space="preserve">, включенные во </w:t>
            </w:r>
            <w:r>
              <w:br/>
            </w:r>
            <w:r>
              <w:rPr>
                <w:rFonts w:ascii="Times New Roman"/>
                <w:b w:val="false"/>
                <w:i w:val="false"/>
                <w:color w:val="000000"/>
                <w:sz w:val="20"/>
              </w:rPr>
              <w:t>
</w:t>
            </w:r>
            <w:r>
              <w:rPr>
                <w:rFonts w:ascii="Times New Roman"/>
                <w:b w:val="false"/>
                <w:i w:val="false"/>
                <w:color w:val="000000"/>
                <w:sz w:val="20"/>
              </w:rPr>
              <w:t xml:space="preserve">вторую  категорию сектора "акции" </w:t>
            </w:r>
            <w:r>
              <w:br/>
            </w:r>
            <w:r>
              <w:rPr>
                <w:rFonts w:ascii="Times New Roman"/>
                <w:b w:val="false"/>
                <w:i w:val="false"/>
                <w:color w:val="000000"/>
                <w:sz w:val="20"/>
              </w:rPr>
              <w:t>
</w:t>
            </w:r>
            <w:r>
              <w:rPr>
                <w:rFonts w:ascii="Times New Roman"/>
                <w:b w:val="false"/>
                <w:i w:val="false"/>
                <w:color w:val="000000"/>
                <w:sz w:val="20"/>
              </w:rPr>
              <w:t xml:space="preserve">официального списка фондовой биржи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14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юридических лиц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выпущенные в </w:t>
            </w:r>
            <w:r>
              <w:br/>
            </w:r>
            <w:r>
              <w:rPr>
                <w:rFonts w:ascii="Times New Roman"/>
                <w:b w:val="false"/>
                <w:i w:val="false"/>
                <w:color w:val="000000"/>
                <w:sz w:val="20"/>
              </w:rPr>
              <w:t>
</w:t>
            </w:r>
            <w:r>
              <w:rPr>
                <w:rFonts w:ascii="Times New Roman"/>
                <w:b w:val="false"/>
                <w:i w:val="false"/>
                <w:color w:val="000000"/>
                <w:sz w:val="20"/>
              </w:rPr>
              <w:t xml:space="preserve">соответствии с законодательством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других </w:t>
            </w:r>
            <w:r>
              <w:br/>
            </w:r>
            <w:r>
              <w:rPr>
                <w:rFonts w:ascii="Times New Roman"/>
                <w:b w:val="false"/>
                <w:i w:val="false"/>
                <w:color w:val="000000"/>
                <w:sz w:val="20"/>
              </w:rPr>
              <w:t>
</w:t>
            </w:r>
            <w:r>
              <w:rPr>
                <w:rFonts w:ascii="Times New Roman"/>
                <w:b w:val="false"/>
                <w:i w:val="false"/>
                <w:color w:val="000000"/>
                <w:sz w:val="20"/>
              </w:rPr>
              <w:t xml:space="preserve">государств, </w:t>
            </w:r>
            <w:r>
              <w:rPr>
                <w:rFonts w:ascii="Times New Roman"/>
                <w:b w:val="false"/>
                <w:i w:val="false"/>
                <w:color w:val="000000"/>
                <w:sz w:val="20"/>
              </w:rPr>
              <w:t xml:space="preserve">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Фонду, </w:t>
            </w:r>
            <w:r>
              <w:rPr>
                <w:rFonts w:ascii="Times New Roman"/>
                <w:b w:val="false"/>
                <w:i w:val="false"/>
                <w:color w:val="000000"/>
                <w:sz w:val="20"/>
              </w:rPr>
              <w:t xml:space="preserve">имеющие </w:t>
            </w:r>
            <w:r>
              <w:br/>
            </w:r>
            <w:r>
              <w:rPr>
                <w:rFonts w:ascii="Times New Roman"/>
                <w:b w:val="false"/>
                <w:i w:val="false"/>
                <w:color w:val="000000"/>
                <w:sz w:val="20"/>
              </w:rPr>
              <w:t>
</w:t>
            </w:r>
            <w:r>
              <w:rPr>
                <w:rFonts w:ascii="Times New Roman"/>
                <w:b w:val="false"/>
                <w:i w:val="false"/>
                <w:color w:val="000000"/>
                <w:sz w:val="20"/>
              </w:rPr>
              <w:t xml:space="preserve">рейтинговую оценку </w:t>
            </w:r>
            <w:r>
              <w:rPr>
                <w:rFonts w:ascii="Times New Roman"/>
                <w:b w:val="false"/>
                <w:i w:val="false"/>
                <w:color w:val="000000"/>
                <w:sz w:val="20"/>
              </w:rPr>
              <w:t xml:space="preserve">не ниже </w:t>
            </w:r>
            <w:r>
              <w:rPr>
                <w:rFonts w:ascii="Times New Roman"/>
                <w:b w:val="false"/>
                <w:i w:val="false"/>
                <w:color w:val="000000"/>
                <w:sz w:val="20"/>
              </w:rPr>
              <w:t xml:space="preserve">"ВВ-"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"kzВВ-" </w:t>
            </w:r>
            <w:r>
              <w:br/>
            </w:r>
            <w:r>
              <w:rPr>
                <w:rFonts w:ascii="Times New Roman"/>
                <w:b w:val="false"/>
                <w:i w:val="false"/>
                <w:color w:val="000000"/>
                <w:sz w:val="20"/>
              </w:rPr>
              <w:t>
</w:t>
            </w:r>
            <w:r>
              <w:rPr>
                <w:rFonts w:ascii="Times New Roman"/>
                <w:b w:val="false"/>
                <w:i w:val="false"/>
                <w:color w:val="000000"/>
                <w:sz w:val="20"/>
              </w:rPr>
              <w:t xml:space="preserve">по национальной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15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юридических лиц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выпущенные в </w:t>
            </w:r>
            <w:r>
              <w:br/>
            </w:r>
            <w:r>
              <w:rPr>
                <w:rFonts w:ascii="Times New Roman"/>
                <w:b w:val="false"/>
                <w:i w:val="false"/>
                <w:color w:val="000000"/>
                <w:sz w:val="20"/>
              </w:rPr>
              <w:t>
</w:t>
            </w:r>
            <w:r>
              <w:rPr>
                <w:rFonts w:ascii="Times New Roman"/>
                <w:b w:val="false"/>
                <w:i w:val="false"/>
                <w:color w:val="000000"/>
                <w:sz w:val="20"/>
              </w:rPr>
              <w:t xml:space="preserve">соответствии с законодательством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 других </w:t>
            </w:r>
            <w:r>
              <w:br/>
            </w:r>
            <w:r>
              <w:rPr>
                <w:rFonts w:ascii="Times New Roman"/>
                <w:b w:val="false"/>
                <w:i w:val="false"/>
                <w:color w:val="000000"/>
                <w:sz w:val="20"/>
              </w:rPr>
              <w:t>
</w:t>
            </w:r>
            <w:r>
              <w:rPr>
                <w:rFonts w:ascii="Times New Roman"/>
                <w:b w:val="false"/>
                <w:i w:val="false"/>
                <w:color w:val="000000"/>
                <w:sz w:val="20"/>
              </w:rPr>
              <w:t xml:space="preserve">государств, </w:t>
            </w:r>
            <w:r>
              <w:rPr>
                <w:rFonts w:ascii="Times New Roman"/>
                <w:b w:val="false"/>
                <w:i w:val="false"/>
                <w:color w:val="000000"/>
                <w:sz w:val="20"/>
              </w:rPr>
              <w:t xml:space="preserve">не являющихся </w:t>
            </w:r>
            <w:r>
              <w:br/>
            </w:r>
            <w:r>
              <w:rPr>
                <w:rFonts w:ascii="Times New Roman"/>
                <w:b w:val="false"/>
                <w:i w:val="false"/>
                <w:color w:val="000000"/>
                <w:sz w:val="20"/>
              </w:rPr>
              <w:t xml:space="preserve">
аффилиированными лицами по </w:t>
            </w:r>
            <w:r>
              <w:br/>
            </w:r>
            <w:r>
              <w:rPr>
                <w:rFonts w:ascii="Times New Roman"/>
                <w:b w:val="false"/>
                <w:i w:val="false"/>
                <w:color w:val="000000"/>
                <w:sz w:val="20"/>
              </w:rPr>
              <w:t xml:space="preserve">
отношению к Фонду, </w:t>
            </w:r>
            <w:r>
              <w:rPr>
                <w:rFonts w:ascii="Times New Roman"/>
                <w:b w:val="false"/>
                <w:i w:val="false"/>
                <w:color w:val="000000"/>
                <w:sz w:val="20"/>
              </w:rPr>
              <w:t xml:space="preserve">имеющие </w:t>
            </w:r>
            <w:r>
              <w:br/>
            </w:r>
            <w:r>
              <w:rPr>
                <w:rFonts w:ascii="Times New Roman"/>
                <w:b w:val="false"/>
                <w:i w:val="false"/>
                <w:color w:val="000000"/>
                <w:sz w:val="20"/>
              </w:rPr>
              <w:t>
</w:t>
            </w:r>
            <w:r>
              <w:rPr>
                <w:rFonts w:ascii="Times New Roman"/>
                <w:b w:val="false"/>
                <w:i w:val="false"/>
                <w:color w:val="000000"/>
                <w:sz w:val="20"/>
              </w:rPr>
              <w:t xml:space="preserve">рейтинговую оценку </w:t>
            </w:r>
            <w:r>
              <w:rPr>
                <w:rFonts w:ascii="Times New Roman"/>
                <w:b w:val="false"/>
                <w:i w:val="false"/>
                <w:color w:val="000000"/>
                <w:sz w:val="20"/>
              </w:rPr>
              <w:t xml:space="preserve">от </w:t>
            </w:r>
            <w:r>
              <w:rPr>
                <w:rFonts w:ascii="Times New Roman"/>
                <w:b w:val="false"/>
                <w:i w:val="false"/>
                <w:color w:val="000000"/>
                <w:sz w:val="20"/>
              </w:rPr>
              <w:t xml:space="preserve">"В+" до "В-" </w:t>
            </w:r>
            <w:r>
              <w:br/>
            </w:r>
            <w:r>
              <w:rPr>
                <w:rFonts w:ascii="Times New Roman"/>
                <w:b w:val="false"/>
                <w:i w:val="false"/>
                <w:color w:val="000000"/>
                <w:sz w:val="20"/>
              </w:rPr>
              <w:t>
</w:t>
            </w:r>
            <w:r>
              <w:rPr>
                <w:rFonts w:ascii="Times New Roman"/>
                <w:b w:val="false"/>
                <w:i w:val="false"/>
                <w:color w:val="000000"/>
                <w:sz w:val="20"/>
              </w:rPr>
              <w:t xml:space="preserve">по 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"kzВ-"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включенные в подкатегорию "долговые </w:t>
            </w:r>
            <w:r>
              <w:br/>
            </w:r>
            <w:r>
              <w:rPr>
                <w:rFonts w:ascii="Times New Roman"/>
                <w:b w:val="false"/>
                <w:i w:val="false"/>
                <w:color w:val="000000"/>
                <w:sz w:val="20"/>
              </w:rPr>
              <w:t>
</w:t>
            </w:r>
            <w:r>
              <w:rPr>
                <w:rFonts w:ascii="Times New Roman"/>
                <w:b w:val="false"/>
                <w:i w:val="false"/>
                <w:color w:val="000000"/>
                <w:sz w:val="20"/>
              </w:rPr>
              <w:t xml:space="preserve">ценные бумаги без рейтинговой </w:t>
            </w:r>
            <w:r>
              <w:br/>
            </w:r>
            <w:r>
              <w:rPr>
                <w:rFonts w:ascii="Times New Roman"/>
                <w:b w:val="false"/>
                <w:i w:val="false"/>
                <w:color w:val="000000"/>
                <w:sz w:val="20"/>
              </w:rPr>
              <w:t>
</w:t>
            </w:r>
            <w:r>
              <w:rPr>
                <w:rFonts w:ascii="Times New Roman"/>
                <w:b w:val="false"/>
                <w:i w:val="false"/>
                <w:color w:val="000000"/>
                <w:sz w:val="20"/>
              </w:rPr>
              <w:t xml:space="preserve">оценки первой подкатегории" </w:t>
            </w:r>
            <w:r>
              <w:br/>
            </w:r>
            <w:r>
              <w:rPr>
                <w:rFonts w:ascii="Times New Roman"/>
                <w:b w:val="false"/>
                <w:i w:val="false"/>
                <w:color w:val="000000"/>
                <w:sz w:val="20"/>
              </w:rPr>
              <w:t>
</w:t>
            </w:r>
            <w:r>
              <w:rPr>
                <w:rFonts w:ascii="Times New Roman"/>
                <w:b w:val="false"/>
                <w:i w:val="false"/>
                <w:color w:val="000000"/>
                <w:sz w:val="20"/>
              </w:rPr>
              <w:t xml:space="preserve">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(с 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16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w:t>
            </w:r>
            <w:r>
              <w:br/>
            </w:r>
            <w:r>
              <w:rPr>
                <w:rFonts w:ascii="Times New Roman"/>
                <w:b w:val="false"/>
                <w:i w:val="false"/>
                <w:color w:val="000000"/>
                <w:sz w:val="20"/>
              </w:rPr>
              <w:t>
</w:t>
            </w:r>
            <w:r>
              <w:rPr>
                <w:rFonts w:ascii="Times New Roman"/>
                <w:b w:val="false"/>
                <w:i w:val="false"/>
                <w:color w:val="000000"/>
                <w:sz w:val="20"/>
              </w:rPr>
              <w:t xml:space="preserve">государств, имеющих суверенный </w:t>
            </w:r>
            <w:r>
              <w:br/>
            </w:r>
            <w:r>
              <w:rPr>
                <w:rFonts w:ascii="Times New Roman"/>
                <w:b w:val="false"/>
                <w:i w:val="false"/>
                <w:color w:val="000000"/>
                <w:sz w:val="20"/>
              </w:rPr>
              <w:t>
</w:t>
            </w:r>
            <w:r>
              <w:rPr>
                <w:rFonts w:ascii="Times New Roman"/>
                <w:b w:val="false"/>
                <w:i w:val="false"/>
                <w:color w:val="000000"/>
                <w:sz w:val="20"/>
              </w:rPr>
              <w:t xml:space="preserve">рейтинг не ниже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аналогичного уровня одного </w:t>
            </w:r>
            <w:r>
              <w:br/>
            </w:r>
            <w:r>
              <w:rPr>
                <w:rFonts w:ascii="Times New Roman"/>
                <w:b w:val="false"/>
                <w:i w:val="false"/>
                <w:color w:val="000000"/>
                <w:sz w:val="20"/>
              </w:rPr>
              <w:t>
</w:t>
            </w:r>
            <w:r>
              <w:rPr>
                <w:rFonts w:ascii="Times New Roman"/>
                <w:b w:val="false"/>
                <w:i w:val="false"/>
                <w:color w:val="000000"/>
                <w:sz w:val="20"/>
              </w:rPr>
              <w:t xml:space="preserve">из других рейтинговых агентств (с </w:t>
            </w:r>
            <w:r>
              <w:br/>
            </w:r>
            <w:r>
              <w:rPr>
                <w:rFonts w:ascii="Times New Roman"/>
                <w:b w:val="false"/>
                <w:i w:val="false"/>
                <w:color w:val="000000"/>
                <w:sz w:val="20"/>
              </w:rPr>
              <w:t>
</w:t>
            </w:r>
            <w:r>
              <w:rPr>
                <w:rFonts w:ascii="Times New Roman"/>
                <w:b w:val="false"/>
                <w:i w:val="false"/>
                <w:color w:val="000000"/>
                <w:sz w:val="20"/>
              </w:rPr>
              <w:t xml:space="preserve">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17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w:t>
            </w:r>
            <w:r>
              <w:br/>
            </w:r>
            <w:r>
              <w:rPr>
                <w:rFonts w:ascii="Times New Roman"/>
                <w:b w:val="false"/>
                <w:i w:val="false"/>
                <w:color w:val="000000"/>
                <w:sz w:val="20"/>
              </w:rPr>
              <w:t>
</w:t>
            </w:r>
            <w:r>
              <w:rPr>
                <w:rFonts w:ascii="Times New Roman"/>
                <w:b w:val="false"/>
                <w:i w:val="false"/>
                <w:color w:val="000000"/>
                <w:sz w:val="20"/>
              </w:rPr>
              <w:t xml:space="preserve">бумаги иностранных эмитентов, </w:t>
            </w:r>
            <w:r>
              <w:br/>
            </w:r>
            <w:r>
              <w:rPr>
                <w:rFonts w:ascii="Times New Roman"/>
                <w:b w:val="false"/>
                <w:i w:val="false"/>
                <w:color w:val="000000"/>
                <w:sz w:val="20"/>
              </w:rPr>
              <w:t>
</w:t>
            </w:r>
            <w:r>
              <w:rPr>
                <w:rFonts w:ascii="Times New Roman"/>
                <w:b w:val="false"/>
                <w:i w:val="false"/>
                <w:color w:val="000000"/>
                <w:sz w:val="20"/>
              </w:rPr>
              <w:t xml:space="preserve">имеющие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"ВВВ-"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(с учетом сумм основного </w:t>
            </w:r>
            <w:r>
              <w:br/>
            </w:r>
            <w:r>
              <w:rPr>
                <w:rFonts w:ascii="Times New Roman"/>
                <w:b w:val="false"/>
                <w:i w:val="false"/>
                <w:color w:val="000000"/>
                <w:sz w:val="20"/>
              </w:rPr>
              <w:t>
</w:t>
            </w:r>
            <w:r>
              <w:rPr>
                <w:rFonts w:ascii="Times New Roman"/>
                <w:b w:val="false"/>
                <w:i w:val="false"/>
                <w:color w:val="000000"/>
                <w:sz w:val="20"/>
              </w:rPr>
              <w:t xml:space="preserve">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18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w:t>
            </w:r>
            <w:r>
              <w:br/>
            </w:r>
            <w:r>
              <w:rPr>
                <w:rFonts w:ascii="Times New Roman"/>
                <w:b w:val="false"/>
                <w:i w:val="false"/>
                <w:color w:val="000000"/>
                <w:sz w:val="20"/>
              </w:rPr>
              <w:t>
</w:t>
            </w:r>
            <w:r>
              <w:rPr>
                <w:rFonts w:ascii="Times New Roman"/>
                <w:b w:val="false"/>
                <w:i w:val="false"/>
                <w:color w:val="000000"/>
                <w:sz w:val="20"/>
              </w:rPr>
              <w:t xml:space="preserve">имеющих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"ВВВ-"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19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w:t>
            </w:r>
            <w:r>
              <w:br/>
            </w:r>
            <w:r>
              <w:rPr>
                <w:rFonts w:ascii="Times New Roman"/>
                <w:b w:val="false"/>
                <w:i w:val="false"/>
                <w:color w:val="000000"/>
                <w:sz w:val="20"/>
              </w:rPr>
              <w:t xml:space="preserve">
организациями, имеющие </w:t>
            </w:r>
            <w:r>
              <w:br/>
            </w:r>
            <w:r>
              <w:rPr>
                <w:rFonts w:ascii="Times New Roman"/>
                <w:b w:val="false"/>
                <w:i w:val="false"/>
                <w:color w:val="000000"/>
                <w:sz w:val="20"/>
              </w:rPr>
              <w:t xml:space="preserve">
международную рейтинговую оценку не </w:t>
            </w:r>
            <w:r>
              <w:br/>
            </w:r>
            <w:r>
              <w:rPr>
                <w:rFonts w:ascii="Times New Roman"/>
                <w:b w:val="false"/>
                <w:i w:val="false"/>
                <w:color w:val="000000"/>
                <w:sz w:val="20"/>
              </w:rPr>
              <w:t xml:space="preserve">
ниже «ВВВ-» агентства Standard&amp; </w:t>
            </w:r>
            <w:r>
              <w:br/>
            </w:r>
            <w:r>
              <w:rPr>
                <w:rFonts w:ascii="Times New Roman"/>
                <w:b w:val="false"/>
                <w:i w:val="false"/>
                <w:color w:val="000000"/>
                <w:sz w:val="20"/>
              </w:rPr>
              <w:t xml:space="preserve">
Poor's или рейтинг аналогичного </w:t>
            </w:r>
            <w:r>
              <w:br/>
            </w:r>
            <w:r>
              <w:rPr>
                <w:rFonts w:ascii="Times New Roman"/>
                <w:b w:val="false"/>
                <w:i w:val="false"/>
                <w:color w:val="000000"/>
                <w:sz w:val="20"/>
              </w:rPr>
              <w:t xml:space="preserve">
уровня одного из других рейтинговых </w:t>
            </w:r>
            <w:r>
              <w:br/>
            </w:r>
            <w:r>
              <w:rPr>
                <w:rFonts w:ascii="Times New Roman"/>
                <w:b w:val="false"/>
                <w:i w:val="false"/>
                <w:color w:val="000000"/>
                <w:sz w:val="20"/>
              </w:rPr>
              <w:t xml:space="preserve">
агентств (с учетом сумм основного </w:t>
            </w:r>
            <w:r>
              <w:br/>
            </w:r>
            <w:r>
              <w:rPr>
                <w:rFonts w:ascii="Times New Roman"/>
                <w:b w:val="false"/>
                <w:i w:val="false"/>
                <w:color w:val="000000"/>
                <w:sz w:val="20"/>
              </w:rPr>
              <w:t xml:space="preserve">
долга и начисленного </w:t>
            </w:r>
            <w:r>
              <w:br/>
            </w:r>
            <w:r>
              <w:rPr>
                <w:rFonts w:ascii="Times New Roman"/>
                <w:b w:val="false"/>
                <w:i w:val="false"/>
                <w:color w:val="000000"/>
                <w:sz w:val="20"/>
              </w:rPr>
              <w:t xml:space="preserve">
вознаграждения), за вычетом </w:t>
            </w:r>
            <w:r>
              <w:br/>
            </w:r>
            <w:r>
              <w:rPr>
                <w:rFonts w:ascii="Times New Roman"/>
                <w:b w:val="false"/>
                <w:i w:val="false"/>
                <w:color w:val="000000"/>
                <w:sz w:val="20"/>
              </w:rPr>
              <w:t xml:space="preserve">
резервов 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20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w:t>
            </w:r>
            <w:r>
              <w:br/>
            </w:r>
            <w:r>
              <w:rPr>
                <w:rFonts w:ascii="Times New Roman"/>
                <w:b w:val="false"/>
                <w:i w:val="false"/>
                <w:color w:val="000000"/>
                <w:sz w:val="20"/>
              </w:rPr>
              <w:t>
</w:t>
            </w:r>
            <w:r>
              <w:rPr>
                <w:rFonts w:ascii="Times New Roman"/>
                <w:b w:val="false"/>
                <w:i w:val="false"/>
                <w:color w:val="000000"/>
                <w:sz w:val="20"/>
              </w:rPr>
              <w:t xml:space="preserve">и металлические депозиты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w:t>
            </w:r>
            <w:r>
              <w:br/>
            </w:r>
            <w:r>
              <w:rPr>
                <w:rFonts w:ascii="Times New Roman"/>
                <w:b w:val="false"/>
                <w:i w:val="false"/>
                <w:color w:val="000000"/>
                <w:sz w:val="20"/>
              </w:rPr>
              <w:t>
</w:t>
            </w:r>
            <w:r>
              <w:rPr>
                <w:rFonts w:ascii="Times New Roman"/>
                <w:b w:val="false"/>
                <w:i w:val="false"/>
                <w:color w:val="000000"/>
                <w:sz w:val="20"/>
              </w:rPr>
              <w:t xml:space="preserve">ценными бумагами и иных юридических </w:t>
            </w:r>
            <w:r>
              <w:br/>
            </w:r>
            <w:r>
              <w:rPr>
                <w:rFonts w:ascii="Times New Roman"/>
                <w:b w:val="false"/>
                <w:i w:val="false"/>
                <w:color w:val="000000"/>
                <w:sz w:val="20"/>
              </w:rPr>
              <w:t>
</w:t>
            </w:r>
            <w:r>
              <w:rPr>
                <w:rFonts w:ascii="Times New Roman"/>
                <w:b w:val="false"/>
                <w:i w:val="false"/>
                <w:color w:val="000000"/>
                <w:sz w:val="20"/>
              </w:rPr>
              <w:t xml:space="preserve">лиц, являющихся частью </w:t>
            </w:r>
            <w:r>
              <w:br/>
            </w:r>
            <w:r>
              <w:rPr>
                <w:rFonts w:ascii="Times New Roman"/>
                <w:b w:val="false"/>
                <w:i w:val="false"/>
                <w:color w:val="000000"/>
                <w:sz w:val="20"/>
              </w:rPr>
              <w:t>
</w:t>
            </w:r>
            <w:r>
              <w:rPr>
                <w:rFonts w:ascii="Times New Roman"/>
                <w:b w:val="false"/>
                <w:i w:val="false"/>
                <w:color w:val="000000"/>
                <w:sz w:val="20"/>
              </w:rPr>
              <w:t xml:space="preserve">инфраструктуры рынка ценных бумаг, </w:t>
            </w:r>
            <w:r>
              <w:br/>
            </w:r>
            <w:r>
              <w:rPr>
                <w:rFonts w:ascii="Times New Roman"/>
                <w:b w:val="false"/>
                <w:i w:val="false"/>
                <w:color w:val="000000"/>
                <w:sz w:val="20"/>
              </w:rPr>
              <w:t>
</w:t>
            </w:r>
            <w:r>
              <w:rPr>
                <w:rFonts w:ascii="Times New Roman"/>
                <w:b w:val="false"/>
                <w:i w:val="false"/>
                <w:color w:val="000000"/>
                <w:sz w:val="20"/>
              </w:rPr>
              <w:t xml:space="preserve">акционерами которых являются </w:t>
            </w:r>
            <w:r>
              <w:br/>
            </w:r>
            <w:r>
              <w:rPr>
                <w:rFonts w:ascii="Times New Roman"/>
                <w:b w:val="false"/>
                <w:i w:val="false"/>
                <w:color w:val="000000"/>
                <w:sz w:val="20"/>
              </w:rPr>
              <w:t>
</w:t>
            </w:r>
            <w:r>
              <w:rPr>
                <w:rFonts w:ascii="Times New Roman"/>
                <w:b w:val="false"/>
                <w:i w:val="false"/>
                <w:color w:val="000000"/>
                <w:sz w:val="20"/>
              </w:rPr>
              <w:t xml:space="preserve">профессиональные участники рынка </w:t>
            </w:r>
            <w:r>
              <w:br/>
            </w:r>
            <w:r>
              <w:rPr>
                <w:rFonts w:ascii="Times New Roman"/>
                <w:b w:val="false"/>
                <w:i w:val="false"/>
                <w:color w:val="000000"/>
                <w:sz w:val="20"/>
              </w:rPr>
              <w:t>
</w:t>
            </w:r>
            <w:r>
              <w:rPr>
                <w:rFonts w:ascii="Times New Roman"/>
                <w:b w:val="false"/>
                <w:i w:val="false"/>
                <w:color w:val="000000"/>
                <w:sz w:val="20"/>
              </w:rPr>
              <w:t xml:space="preserve">ценных бумаг, за вычетом резервов </w:t>
            </w:r>
            <w:r>
              <w:br/>
            </w:r>
            <w:r>
              <w:rPr>
                <w:rFonts w:ascii="Times New Roman"/>
                <w:b w:val="false"/>
                <w:i w:val="false"/>
                <w:color w:val="000000"/>
                <w:sz w:val="20"/>
              </w:rPr>
              <w:t>
</w:t>
            </w:r>
            <w:r>
              <w:rPr>
                <w:rFonts w:ascii="Times New Roman"/>
                <w:b w:val="false"/>
                <w:i w:val="false"/>
                <w:color w:val="000000"/>
                <w:sz w:val="20"/>
              </w:rPr>
              <w:t xml:space="preserve">на возможные потери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r>
              <w:rPr>
                <w:rFonts w:ascii="Times New Roman"/>
                <w:b w:val="false"/>
                <w:i w:val="false"/>
                <w:color w:val="000000"/>
                <w:sz w:val="20"/>
              </w:rPr>
              <w:t xml:space="preserve">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юридических лиц, не </w:t>
            </w:r>
            <w:r>
              <w:br/>
            </w:r>
            <w:r>
              <w:rPr>
                <w:rFonts w:ascii="Times New Roman"/>
                <w:b w:val="false"/>
                <w:i w:val="false"/>
                <w:color w:val="000000"/>
                <w:sz w:val="20"/>
              </w:rPr>
              <w:t>
</w:t>
            </w:r>
            <w:r>
              <w:rPr>
                <w:rFonts w:ascii="Times New Roman"/>
                <w:b w:val="false"/>
                <w:i w:val="false"/>
                <w:color w:val="000000"/>
                <w:sz w:val="20"/>
              </w:rPr>
              <w:t xml:space="preserve">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w:t>
            </w:r>
            <w:r>
              <w:br/>
            </w:r>
            <w:r>
              <w:rPr>
                <w:rFonts w:ascii="Times New Roman"/>
                <w:b w:val="false"/>
                <w:i w:val="false"/>
                <w:color w:val="000000"/>
                <w:sz w:val="20"/>
              </w:rPr>
              <w:t>
</w:t>
            </w:r>
            <w:r>
              <w:rPr>
                <w:rFonts w:ascii="Times New Roman"/>
                <w:b w:val="false"/>
                <w:i w:val="false"/>
                <w:color w:val="000000"/>
                <w:sz w:val="20"/>
              </w:rPr>
              <w:t xml:space="preserve">работников и других лиц (сумма </w:t>
            </w:r>
            <w:r>
              <w:br/>
            </w:r>
            <w:r>
              <w:rPr>
                <w:rFonts w:ascii="Times New Roman"/>
                <w:b w:val="false"/>
                <w:i w:val="false"/>
                <w:color w:val="000000"/>
                <w:sz w:val="20"/>
              </w:rPr>
              <w:t>
</w:t>
            </w:r>
            <w:r>
              <w:rPr>
                <w:rFonts w:ascii="Times New Roman"/>
                <w:b w:val="false"/>
                <w:i w:val="false"/>
                <w:color w:val="000000"/>
                <w:sz w:val="20"/>
              </w:rPr>
              <w:t xml:space="preserve">строк 22.1, 22.2)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юридических лиц, не </w:t>
            </w:r>
            <w:r>
              <w:br/>
            </w:r>
            <w:r>
              <w:rPr>
                <w:rFonts w:ascii="Times New Roman"/>
                <w:b w:val="false"/>
                <w:i w:val="false"/>
                <w:color w:val="000000"/>
                <w:sz w:val="20"/>
              </w:rPr>
              <w:t>
</w:t>
            </w:r>
            <w:r>
              <w:rPr>
                <w:rFonts w:ascii="Times New Roman"/>
                <w:b w:val="false"/>
                <w:i w:val="false"/>
                <w:color w:val="000000"/>
                <w:sz w:val="20"/>
              </w:rPr>
              <w:t xml:space="preserve">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w:t>
            </w:r>
            <w:r>
              <w:br/>
            </w:r>
            <w:r>
              <w:rPr>
                <w:rFonts w:ascii="Times New Roman"/>
                <w:b w:val="false"/>
                <w:i w:val="false"/>
                <w:color w:val="000000"/>
                <w:sz w:val="20"/>
              </w:rPr>
              <w:t>
</w:t>
            </w:r>
            <w:r>
              <w:rPr>
                <w:rFonts w:ascii="Times New Roman"/>
                <w:b w:val="false"/>
                <w:i w:val="false"/>
                <w:color w:val="000000"/>
                <w:sz w:val="20"/>
              </w:rPr>
              <w:t xml:space="preserve">работников и других лиц, </w:t>
            </w:r>
            <w:r>
              <w:br/>
            </w:r>
            <w:r>
              <w:rPr>
                <w:rFonts w:ascii="Times New Roman"/>
                <w:b w:val="false"/>
                <w:i w:val="false"/>
                <w:color w:val="000000"/>
                <w:sz w:val="20"/>
              </w:rPr>
              <w:t>
</w:t>
            </w:r>
            <w:r>
              <w:rPr>
                <w:rFonts w:ascii="Times New Roman"/>
                <w:b w:val="false"/>
                <w:i w:val="false"/>
                <w:color w:val="000000"/>
                <w:sz w:val="20"/>
              </w:rPr>
              <w:t xml:space="preserve">просроченная по условиям договора </w:t>
            </w:r>
            <w:r>
              <w:br/>
            </w:r>
            <w:r>
              <w:rPr>
                <w:rFonts w:ascii="Times New Roman"/>
                <w:b w:val="false"/>
                <w:i w:val="false"/>
                <w:color w:val="000000"/>
                <w:sz w:val="20"/>
              </w:rPr>
              <w:t>
</w:t>
            </w:r>
            <w:r>
              <w:rPr>
                <w:rFonts w:ascii="Times New Roman"/>
                <w:b w:val="false"/>
                <w:i w:val="false"/>
                <w:color w:val="000000"/>
                <w:sz w:val="20"/>
              </w:rPr>
              <w:t xml:space="preserve">на срок не более трех дней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22.2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юридических лиц, не </w:t>
            </w:r>
            <w:r>
              <w:br/>
            </w:r>
            <w:r>
              <w:rPr>
                <w:rFonts w:ascii="Times New Roman"/>
                <w:b w:val="false"/>
                <w:i w:val="false"/>
                <w:color w:val="000000"/>
                <w:sz w:val="20"/>
              </w:rPr>
              <w:t>
</w:t>
            </w:r>
            <w:r>
              <w:rPr>
                <w:rFonts w:ascii="Times New Roman"/>
                <w:b w:val="false"/>
                <w:i w:val="false"/>
                <w:color w:val="000000"/>
                <w:sz w:val="20"/>
              </w:rPr>
              <w:t xml:space="preserve">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w:t>
            </w:r>
            <w:r>
              <w:br/>
            </w:r>
            <w:r>
              <w:rPr>
                <w:rFonts w:ascii="Times New Roman"/>
                <w:b w:val="false"/>
                <w:i w:val="false"/>
                <w:color w:val="000000"/>
                <w:sz w:val="20"/>
              </w:rPr>
              <w:t>
</w:t>
            </w:r>
            <w:r>
              <w:rPr>
                <w:rFonts w:ascii="Times New Roman"/>
                <w:b w:val="false"/>
                <w:i w:val="false"/>
                <w:color w:val="000000"/>
                <w:sz w:val="20"/>
              </w:rPr>
              <w:t xml:space="preserve">работников и других лиц, </w:t>
            </w:r>
            <w:r>
              <w:br/>
            </w:r>
            <w:r>
              <w:rPr>
                <w:rFonts w:ascii="Times New Roman"/>
                <w:b w:val="false"/>
                <w:i w:val="false"/>
                <w:color w:val="000000"/>
                <w:sz w:val="20"/>
              </w:rPr>
              <w:t>
</w:t>
            </w:r>
            <w:r>
              <w:rPr>
                <w:rFonts w:ascii="Times New Roman"/>
                <w:b w:val="false"/>
                <w:i w:val="false"/>
                <w:color w:val="000000"/>
                <w:sz w:val="20"/>
              </w:rPr>
              <w:t xml:space="preserve">просроченная по условиям договора </w:t>
            </w:r>
            <w:r>
              <w:br/>
            </w:r>
            <w:r>
              <w:rPr>
                <w:rFonts w:ascii="Times New Roman"/>
                <w:b w:val="false"/>
                <w:i w:val="false"/>
                <w:color w:val="000000"/>
                <w:sz w:val="20"/>
              </w:rPr>
              <w:t>
</w:t>
            </w:r>
            <w:r>
              <w:rPr>
                <w:rFonts w:ascii="Times New Roman"/>
                <w:b w:val="false"/>
                <w:i w:val="false"/>
                <w:color w:val="000000"/>
                <w:sz w:val="20"/>
              </w:rPr>
              <w:t xml:space="preserve">на срок не более девяноста дней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50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Основные средства Фонда по </w:t>
            </w:r>
            <w:r>
              <w:br/>
            </w:r>
            <w:r>
              <w:rPr>
                <w:rFonts w:ascii="Times New Roman"/>
                <w:b w:val="false"/>
                <w:i w:val="false"/>
                <w:color w:val="000000"/>
                <w:sz w:val="20"/>
              </w:rPr>
              <w:t>
</w:t>
            </w:r>
            <w:r>
              <w:rPr>
                <w:rFonts w:ascii="Times New Roman"/>
                <w:b w:val="false"/>
                <w:i w:val="false"/>
                <w:color w:val="000000"/>
                <w:sz w:val="20"/>
              </w:rPr>
              <w:t xml:space="preserve">балансовой стоимости (сумма строк </w:t>
            </w:r>
            <w:r>
              <w:br/>
            </w:r>
            <w:r>
              <w:rPr>
                <w:rFonts w:ascii="Times New Roman"/>
                <w:b w:val="false"/>
                <w:i w:val="false"/>
                <w:color w:val="000000"/>
                <w:sz w:val="20"/>
              </w:rPr>
              <w:t>
</w:t>
            </w:r>
            <w:r>
              <w:rPr>
                <w:rFonts w:ascii="Times New Roman"/>
                <w:b w:val="false"/>
                <w:i w:val="false"/>
                <w:color w:val="000000"/>
                <w:sz w:val="20"/>
              </w:rPr>
              <w:t xml:space="preserve">23.1 - 23.3)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w:t>
            </w:r>
            <w:r>
              <w:br/>
            </w:r>
            <w:r>
              <w:rPr>
                <w:rFonts w:ascii="Times New Roman"/>
                <w:b w:val="false"/>
                <w:i w:val="false"/>
                <w:color w:val="000000"/>
                <w:sz w:val="20"/>
              </w:rPr>
              <w:t>
</w:t>
            </w:r>
            <w:r>
              <w:rPr>
                <w:rFonts w:ascii="Times New Roman"/>
                <w:b w:val="false"/>
                <w:i w:val="false"/>
                <w:color w:val="000000"/>
                <w:sz w:val="20"/>
              </w:rPr>
              <w:t xml:space="preserve">или на праве постоянного </w:t>
            </w:r>
            <w:r>
              <w:br/>
            </w:r>
            <w:r>
              <w:rPr>
                <w:rFonts w:ascii="Times New Roman"/>
                <w:b w:val="false"/>
                <w:i w:val="false"/>
                <w:color w:val="000000"/>
                <w:sz w:val="20"/>
              </w:rPr>
              <w:t>
</w:t>
            </w:r>
            <w:r>
              <w:rPr>
                <w:rFonts w:ascii="Times New Roman"/>
                <w:b w:val="false"/>
                <w:i w:val="false"/>
                <w:color w:val="000000"/>
                <w:sz w:val="20"/>
              </w:rPr>
              <w:t xml:space="preserve">землепользования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w:t>
            </w:r>
            <w:r>
              <w:br/>
            </w:r>
            <w:r>
              <w:rPr>
                <w:rFonts w:ascii="Times New Roman"/>
                <w:b w:val="false"/>
                <w:i w:val="false"/>
                <w:color w:val="000000"/>
                <w:sz w:val="20"/>
              </w:rPr>
              <w:t>
</w:t>
            </w:r>
            <w:r>
              <w:rPr>
                <w:rFonts w:ascii="Times New Roman"/>
                <w:b w:val="false"/>
                <w:i w:val="false"/>
                <w:color w:val="000000"/>
                <w:sz w:val="20"/>
              </w:rPr>
              <w:t xml:space="preserve">в собственности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23.3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w:t>
            </w:r>
            <w:r>
              <w:br/>
            </w:r>
            <w:r>
              <w:rPr>
                <w:rFonts w:ascii="Times New Roman"/>
                <w:b w:val="false"/>
                <w:i w:val="false"/>
                <w:color w:val="000000"/>
                <w:sz w:val="20"/>
              </w:rPr>
              <w:t>
</w:t>
            </w:r>
            <w:r>
              <w:rPr>
                <w:rFonts w:ascii="Times New Roman"/>
                <w:b w:val="false"/>
                <w:i w:val="false"/>
                <w:color w:val="000000"/>
                <w:sz w:val="20"/>
              </w:rPr>
              <w:t xml:space="preserve">в собственности, за исключением </w:t>
            </w:r>
            <w:r>
              <w:br/>
            </w:r>
            <w:r>
              <w:rPr>
                <w:rFonts w:ascii="Times New Roman"/>
                <w:b w:val="false"/>
                <w:i w:val="false"/>
                <w:color w:val="000000"/>
                <w:sz w:val="20"/>
              </w:rPr>
              <w:t>
</w:t>
            </w:r>
            <w:r>
              <w:rPr>
                <w:rFonts w:ascii="Times New Roman"/>
                <w:b w:val="false"/>
                <w:i w:val="false"/>
                <w:color w:val="000000"/>
                <w:sz w:val="20"/>
              </w:rPr>
              <w:t xml:space="preserve">транспортных средств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100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24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Итого ликвидные и прочие активы </w:t>
            </w:r>
            <w:r>
              <w:br/>
            </w:r>
            <w:r>
              <w:rPr>
                <w:rFonts w:ascii="Times New Roman"/>
                <w:b w:val="false"/>
                <w:i w:val="false"/>
                <w:color w:val="000000"/>
                <w:sz w:val="20"/>
              </w:rPr>
              <w:t>
</w:t>
            </w:r>
            <w:r>
              <w:rPr>
                <w:rFonts w:ascii="Times New Roman"/>
                <w:b w:val="false"/>
                <w:i w:val="false"/>
                <w:color w:val="000000"/>
                <w:sz w:val="20"/>
              </w:rPr>
              <w:t xml:space="preserve">(сумма строк 1 - 23)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25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Обязательства по балансу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26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Стоимость финансовых инструментов, </w:t>
            </w:r>
            <w:r>
              <w:br/>
            </w:r>
            <w:r>
              <w:rPr>
                <w:rFonts w:ascii="Times New Roman"/>
                <w:b w:val="false"/>
                <w:i w:val="false"/>
                <w:color w:val="000000"/>
                <w:sz w:val="20"/>
              </w:rPr>
              <w:t>
</w:t>
            </w:r>
            <w:r>
              <w:rPr>
                <w:rFonts w:ascii="Times New Roman"/>
                <w:b w:val="false"/>
                <w:i w:val="false"/>
                <w:color w:val="000000"/>
                <w:sz w:val="20"/>
              </w:rPr>
              <w:t xml:space="preserve">взвешенных по степени риска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27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Кредитный риск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28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Фондовый риск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29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Операционный риск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30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К </w:t>
            </w:r>
            <w:r>
              <w:rPr>
                <w:rFonts w:ascii="Times New Roman"/>
                <w:b w:val="false"/>
                <w:i w:val="false"/>
                <w:color w:val="000000"/>
                <w:vertAlign w:val="subscript"/>
              </w:rPr>
              <w:t xml:space="preserve">1 </w:t>
            </w:r>
            <w:r>
              <w:rPr>
                <w:rFonts w:ascii="Times New Roman"/>
                <w:b w:val="false"/>
                <w:i w:val="false"/>
                <w:color w:val="000000"/>
                <w:sz w:val="20"/>
              </w:rPr>
              <w:t xml:space="preserve">(строка 24 - строка 25)/ </w:t>
            </w:r>
            <w:r>
              <w:rPr>
                <w:rFonts w:ascii="Times New Roman"/>
                <w:b w:val="false"/>
                <w:i w:val="false"/>
                <w:color w:val="000000"/>
                <w:sz w:val="20"/>
              </w:rPr>
              <w:t xml:space="preserve">строка </w:t>
            </w:r>
            <w:r>
              <w:br/>
            </w:r>
            <w:r>
              <w:rPr>
                <w:rFonts w:ascii="Times New Roman"/>
                <w:b w:val="false"/>
                <w:i w:val="false"/>
                <w:color w:val="000000"/>
                <w:sz w:val="20"/>
              </w:rPr>
              <w:t>
</w:t>
            </w:r>
            <w:r>
              <w:rPr>
                <w:rFonts w:ascii="Times New Roman"/>
                <w:b w:val="false"/>
                <w:i w:val="false"/>
                <w:color w:val="000000"/>
                <w:sz w:val="20"/>
              </w:rPr>
              <w:t xml:space="preserve">26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31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текущая стоимость пенсионных </w:t>
            </w:r>
            <w:r>
              <w:br/>
            </w:r>
            <w:r>
              <w:rPr>
                <w:rFonts w:ascii="Times New Roman"/>
                <w:b w:val="false"/>
                <w:i w:val="false"/>
                <w:color w:val="000000"/>
                <w:sz w:val="20"/>
              </w:rPr>
              <w:t>
</w:t>
            </w:r>
            <w:r>
              <w:rPr>
                <w:rFonts w:ascii="Times New Roman"/>
                <w:b w:val="false"/>
                <w:i w:val="false"/>
                <w:color w:val="000000"/>
                <w:sz w:val="20"/>
              </w:rPr>
              <w:t xml:space="preserve">активов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32 </w:t>
            </w:r>
          </w:p>
        </w:tc>
        <w:tc>
          <w:tcPr>
            <w:tcW w:w="6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активов по балансу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Приложение 7 с изменениями, внесенными постановлениями Правления Агентства РК по регулированию и надзору финансового рынка и финансовых организаций от 29.12.2008 </w:t>
      </w:r>
      <w:r>
        <w:rPr>
          <w:rFonts w:ascii="Times New Roman"/>
          <w:b w:val="false"/>
          <w:i w:val="false"/>
          <w:color w:val="000000"/>
          <w:sz w:val="28"/>
        </w:rPr>
        <w:t xml:space="preserve">N 247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i w:val="false"/>
          <w:color w:val="000080"/>
          <w:sz w:val="28"/>
        </w:rPr>
        <w:t xml:space="preserve">_________________________________ </w:t>
      </w:r>
      <w:r>
        <w:br/>
      </w:r>
      <w:r>
        <w:rPr>
          <w:rFonts w:ascii="Times New Roman"/>
          <w:b w:val="false"/>
          <w:i w:val="false"/>
          <w:color w:val="000000"/>
          <w:sz w:val="28"/>
        </w:rPr>
        <w:t>
</w:t>
      </w:r>
      <w:r>
        <w:rPr>
          <w:rFonts w:ascii="Times New Roman"/>
          <w:b/>
          <w:i w:val="false"/>
          <w:color w:val="000080"/>
          <w:sz w:val="28"/>
        </w:rPr>
        <w:t xml:space="preserve">(наименование Фонда) </w:t>
      </w:r>
    </w:p>
    <w:p>
      <w:pPr>
        <w:spacing w:after="0"/>
        <w:ind w:left="0"/>
        <w:jc w:val="both"/>
      </w:pPr>
      <w:r>
        <w:rPr>
          <w:rFonts w:ascii="Times New Roman"/>
          <w:b/>
          <w:i w:val="false"/>
          <w:color w:val="000080"/>
          <w:sz w:val="28"/>
        </w:rPr>
        <w:t xml:space="preserve">Дополнительные сведения для расчета пруденциального норматива </w:t>
      </w:r>
      <w:r>
        <w:br/>
      </w:r>
      <w:r>
        <w:rPr>
          <w:rFonts w:ascii="Times New Roman"/>
          <w:b w:val="false"/>
          <w:i w:val="false"/>
          <w:color w:val="000000"/>
          <w:sz w:val="28"/>
        </w:rPr>
        <w:t>
</w:t>
      </w:r>
      <w:r>
        <w:rPr>
          <w:rFonts w:ascii="Times New Roman"/>
          <w:b/>
          <w:i w:val="false"/>
          <w:color w:val="000080"/>
          <w:sz w:val="28"/>
        </w:rPr>
        <w:t xml:space="preserve">коэффициента К </w:t>
      </w:r>
      <w:r>
        <w:rPr>
          <w:rFonts w:ascii="Times New Roman"/>
          <w:b/>
          <w:i w:val="false"/>
          <w:color w:val="000080"/>
          <w:vertAlign w:val="subscript"/>
        </w:rPr>
        <w:t xml:space="preserve">1 </w:t>
      </w:r>
      <w:r>
        <w:br/>
      </w:r>
      <w:r>
        <w:rPr>
          <w:rFonts w:ascii="Times New Roman"/>
          <w:b w:val="false"/>
          <w:i w:val="false"/>
          <w:color w:val="000000"/>
          <w:sz w:val="28"/>
        </w:rPr>
        <w:t>
</w:t>
      </w:r>
      <w:r>
        <w:rPr>
          <w:rFonts w:ascii="Times New Roman"/>
          <w:b/>
          <w:i w:val="false"/>
          <w:color w:val="000080"/>
          <w:sz w:val="28"/>
        </w:rPr>
        <w:t xml:space="preserve">по состоянию на "__" ______ 200__года </w:t>
      </w:r>
    </w:p>
    <w:p>
      <w:pPr>
        <w:spacing w:after="0"/>
        <w:ind w:left="0"/>
        <w:jc w:val="both"/>
      </w:pPr>
      <w:r>
        <w:rPr>
          <w:rFonts w:ascii="Times New Roman"/>
          <w:b w:val="false"/>
          <w:i w:val="false"/>
          <w:color w:val="000000"/>
          <w:sz w:val="28"/>
        </w:rPr>
        <w:t xml:space="preserve">                                                (тысяч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3"/>
        <w:gridCol w:w="8144"/>
        <w:gridCol w:w="2067"/>
      </w:tblGrid>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признака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Наименование показателя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Сумма по </w:t>
            </w:r>
            <w:r>
              <w:br/>
            </w:r>
            <w:r>
              <w:rPr>
                <w:rFonts w:ascii="Times New Roman"/>
                <w:b w:val="false"/>
                <w:i w:val="false"/>
                <w:color w:val="000000"/>
                <w:sz w:val="20"/>
              </w:rPr>
              <w:t>
</w:t>
            </w:r>
            <w:r>
              <w:rPr>
                <w:rFonts w:ascii="Times New Roman"/>
                <w:b w:val="false"/>
                <w:i w:val="false"/>
                <w:color w:val="000000"/>
                <w:sz w:val="20"/>
              </w:rPr>
              <w:t xml:space="preserve">балансу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Земля, находящаяся в собственности или на </w:t>
            </w:r>
            <w:r>
              <w:br/>
            </w:r>
            <w:r>
              <w:rPr>
                <w:rFonts w:ascii="Times New Roman"/>
                <w:b w:val="false"/>
                <w:i w:val="false"/>
                <w:color w:val="000000"/>
                <w:sz w:val="20"/>
              </w:rPr>
              <w:t>
</w:t>
            </w:r>
            <w:r>
              <w:rPr>
                <w:rFonts w:ascii="Times New Roman"/>
                <w:b w:val="false"/>
                <w:i w:val="false"/>
                <w:color w:val="000000"/>
                <w:sz w:val="20"/>
              </w:rPr>
              <w:t xml:space="preserve">праве постоянного землепользования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8002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Здания и сооружения, находящиеся в </w:t>
            </w:r>
            <w:r>
              <w:br/>
            </w:r>
            <w:r>
              <w:rPr>
                <w:rFonts w:ascii="Times New Roman"/>
                <w:b w:val="false"/>
                <w:i w:val="false"/>
                <w:color w:val="000000"/>
                <w:sz w:val="20"/>
              </w:rPr>
              <w:t>
</w:t>
            </w:r>
            <w:r>
              <w:rPr>
                <w:rFonts w:ascii="Times New Roman"/>
                <w:b w:val="false"/>
                <w:i w:val="false"/>
                <w:color w:val="000000"/>
                <w:sz w:val="20"/>
              </w:rPr>
              <w:t xml:space="preserve">собственности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8003 </w:t>
            </w:r>
            <w:r>
              <w:br/>
            </w:r>
            <w:r>
              <w:rPr>
                <w:rFonts w:ascii="Times New Roman"/>
                <w:b w:val="false"/>
                <w:i w:val="false"/>
                <w:color w:val="000000"/>
                <w:sz w:val="20"/>
              </w:rPr>
              <w:t xml:space="preserve">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Машины и оборудование, находящиеся в </w:t>
            </w:r>
            <w:r>
              <w:br/>
            </w:r>
            <w:r>
              <w:rPr>
                <w:rFonts w:ascii="Times New Roman"/>
                <w:b w:val="false"/>
                <w:i w:val="false"/>
                <w:color w:val="000000"/>
                <w:sz w:val="20"/>
              </w:rPr>
              <w:t>
</w:t>
            </w:r>
            <w:r>
              <w:rPr>
                <w:rFonts w:ascii="Times New Roman"/>
                <w:b w:val="false"/>
                <w:i w:val="false"/>
                <w:color w:val="000000"/>
                <w:sz w:val="20"/>
              </w:rPr>
              <w:t xml:space="preserve">собственности, за исключением транспортных </w:t>
            </w:r>
            <w:r>
              <w:br/>
            </w:r>
            <w:r>
              <w:rPr>
                <w:rFonts w:ascii="Times New Roman"/>
                <w:b w:val="false"/>
                <w:i w:val="false"/>
                <w:color w:val="000000"/>
                <w:sz w:val="20"/>
              </w:rPr>
              <w:t>
</w:t>
            </w:r>
            <w:r>
              <w:rPr>
                <w:rFonts w:ascii="Times New Roman"/>
                <w:b w:val="false"/>
                <w:i w:val="false"/>
                <w:color w:val="000000"/>
                <w:sz w:val="20"/>
              </w:rPr>
              <w:t xml:space="preserve">средств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24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8004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основные средства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8005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юридических </w:t>
            </w:r>
            <w:r>
              <w:br/>
            </w:r>
            <w:r>
              <w:rPr>
                <w:rFonts w:ascii="Times New Roman"/>
                <w:b w:val="false"/>
                <w:i w:val="false"/>
                <w:color w:val="000000"/>
                <w:sz w:val="20"/>
              </w:rPr>
              <w:t>
</w:t>
            </w:r>
            <w:r>
              <w:rPr>
                <w:rFonts w:ascii="Times New Roman"/>
                <w:b w:val="false"/>
                <w:i w:val="false"/>
                <w:color w:val="000000"/>
                <w:sz w:val="20"/>
              </w:rPr>
              <w:t xml:space="preserve">лиц, не 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работников и </w:t>
            </w:r>
            <w:r>
              <w:br/>
            </w:r>
            <w:r>
              <w:rPr>
                <w:rFonts w:ascii="Times New Roman"/>
                <w:b w:val="false"/>
                <w:i w:val="false"/>
                <w:color w:val="000000"/>
                <w:sz w:val="20"/>
              </w:rPr>
              <w:t>
</w:t>
            </w:r>
            <w:r>
              <w:rPr>
                <w:rFonts w:ascii="Times New Roman"/>
                <w:b w:val="false"/>
                <w:i w:val="false"/>
                <w:color w:val="000000"/>
                <w:sz w:val="20"/>
              </w:rPr>
              <w:t xml:space="preserve">других лиц, просроченная по условиям </w:t>
            </w:r>
            <w:r>
              <w:br/>
            </w:r>
            <w:r>
              <w:rPr>
                <w:rFonts w:ascii="Times New Roman"/>
                <w:b w:val="false"/>
                <w:i w:val="false"/>
                <w:color w:val="000000"/>
                <w:sz w:val="20"/>
              </w:rPr>
              <w:t>
</w:t>
            </w:r>
            <w:r>
              <w:rPr>
                <w:rFonts w:ascii="Times New Roman"/>
                <w:b w:val="false"/>
                <w:i w:val="false"/>
                <w:color w:val="000000"/>
                <w:sz w:val="20"/>
              </w:rPr>
              <w:t xml:space="preserve">договора на срок не более трех дней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8006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юридических </w:t>
            </w:r>
            <w:r>
              <w:br/>
            </w:r>
            <w:r>
              <w:rPr>
                <w:rFonts w:ascii="Times New Roman"/>
                <w:b w:val="false"/>
                <w:i w:val="false"/>
                <w:color w:val="000000"/>
                <w:sz w:val="20"/>
              </w:rPr>
              <w:t>
</w:t>
            </w:r>
            <w:r>
              <w:rPr>
                <w:rFonts w:ascii="Times New Roman"/>
                <w:b w:val="false"/>
                <w:i w:val="false"/>
                <w:color w:val="000000"/>
                <w:sz w:val="20"/>
              </w:rPr>
              <w:t xml:space="preserve">лиц, не 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работников и </w:t>
            </w:r>
            <w:r>
              <w:br/>
            </w:r>
            <w:r>
              <w:rPr>
                <w:rFonts w:ascii="Times New Roman"/>
                <w:b w:val="false"/>
                <w:i w:val="false"/>
                <w:color w:val="000000"/>
                <w:sz w:val="20"/>
              </w:rPr>
              <w:t>
</w:t>
            </w:r>
            <w:r>
              <w:rPr>
                <w:rFonts w:ascii="Times New Roman"/>
                <w:b w:val="false"/>
                <w:i w:val="false"/>
                <w:color w:val="000000"/>
                <w:sz w:val="20"/>
              </w:rPr>
              <w:t xml:space="preserve">других лиц, просроченная по условиям </w:t>
            </w:r>
            <w:r>
              <w:br/>
            </w:r>
            <w:r>
              <w:rPr>
                <w:rFonts w:ascii="Times New Roman"/>
                <w:b w:val="false"/>
                <w:i w:val="false"/>
                <w:color w:val="000000"/>
                <w:sz w:val="20"/>
              </w:rPr>
              <w:t>
</w:t>
            </w:r>
            <w:r>
              <w:rPr>
                <w:rFonts w:ascii="Times New Roman"/>
                <w:b w:val="false"/>
                <w:i w:val="false"/>
                <w:color w:val="000000"/>
                <w:sz w:val="20"/>
              </w:rPr>
              <w:t xml:space="preserve">договора на срок не более девяноста дней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8007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Прочая дебиторская задолженность (за </w:t>
            </w:r>
            <w:r>
              <w:br/>
            </w:r>
            <w:r>
              <w:rPr>
                <w:rFonts w:ascii="Times New Roman"/>
                <w:b w:val="false"/>
                <w:i w:val="false"/>
                <w:color w:val="000000"/>
                <w:sz w:val="20"/>
              </w:rPr>
              <w:t>
</w:t>
            </w:r>
            <w:r>
              <w:rPr>
                <w:rFonts w:ascii="Times New Roman"/>
                <w:b w:val="false"/>
                <w:i w:val="false"/>
                <w:color w:val="000000"/>
                <w:sz w:val="20"/>
              </w:rPr>
              <w:t xml:space="preserve">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8008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Аффинированные драгоценные металлы и </w:t>
            </w:r>
            <w:r>
              <w:br/>
            </w:r>
            <w:r>
              <w:rPr>
                <w:rFonts w:ascii="Times New Roman"/>
                <w:b w:val="false"/>
                <w:i w:val="false"/>
                <w:color w:val="000000"/>
                <w:sz w:val="20"/>
              </w:rPr>
              <w:t>
</w:t>
            </w:r>
            <w:r>
              <w:rPr>
                <w:rFonts w:ascii="Times New Roman"/>
                <w:b w:val="false"/>
                <w:i w:val="false"/>
                <w:color w:val="000000"/>
                <w:sz w:val="20"/>
              </w:rPr>
              <w:t xml:space="preserve">металлические депозиты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8009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нематериальные активы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8010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не 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имеющих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или рейтинговую оценку не ниже </w:t>
            </w:r>
            <w:r>
              <w:br/>
            </w:r>
            <w:r>
              <w:rPr>
                <w:rFonts w:ascii="Times New Roman"/>
                <w:b w:val="false"/>
                <w:i w:val="false"/>
                <w:color w:val="000000"/>
                <w:sz w:val="20"/>
              </w:rPr>
              <w:t>
</w:t>
            </w:r>
            <w:r>
              <w:rPr>
                <w:rFonts w:ascii="Times New Roman"/>
                <w:b w:val="false"/>
                <w:i w:val="false"/>
                <w:color w:val="000000"/>
                <w:sz w:val="20"/>
              </w:rPr>
              <w:t xml:space="preserve">"kzВВ-" по национальной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по </w:t>
            </w:r>
            <w:r>
              <w:br/>
            </w:r>
            <w:r>
              <w:rPr>
                <w:rFonts w:ascii="Times New Roman"/>
                <w:b w:val="false"/>
                <w:i w:val="false"/>
                <w:color w:val="000000"/>
                <w:sz w:val="20"/>
              </w:rPr>
              <w:t>
</w:t>
            </w:r>
            <w:r>
              <w:rPr>
                <w:rFonts w:ascii="Times New Roman"/>
                <w:b w:val="false"/>
                <w:i w:val="false"/>
                <w:color w:val="000000"/>
                <w:sz w:val="20"/>
              </w:rPr>
              <w:t xml:space="preserve">отношению к Фонду аффилиированными лицами, </w:t>
            </w:r>
            <w:r>
              <w:br/>
            </w:r>
            <w:r>
              <w:rPr>
                <w:rFonts w:ascii="Times New Roman"/>
                <w:b w:val="false"/>
                <w:i w:val="false"/>
                <w:color w:val="000000"/>
                <w:sz w:val="20"/>
              </w:rPr>
              <w:t>
</w:t>
            </w:r>
            <w:r>
              <w:rPr>
                <w:rFonts w:ascii="Times New Roman"/>
                <w:b w:val="false"/>
                <w:i w:val="false"/>
                <w:color w:val="000000"/>
                <w:sz w:val="20"/>
              </w:rPr>
              <w:t xml:space="preserve">включенные в первую  категорию сектора </w:t>
            </w:r>
            <w:r>
              <w:br/>
            </w:r>
            <w:r>
              <w:rPr>
                <w:rFonts w:ascii="Times New Roman"/>
                <w:b w:val="false"/>
                <w:i w:val="false"/>
                <w:color w:val="000000"/>
                <w:sz w:val="20"/>
              </w:rPr>
              <w:t>
</w:t>
            </w:r>
            <w:r>
              <w:rPr>
                <w:rFonts w:ascii="Times New Roman"/>
                <w:b w:val="false"/>
                <w:i w:val="false"/>
                <w:color w:val="000000"/>
                <w:sz w:val="20"/>
              </w:rPr>
              <w:t xml:space="preserve">"акции" 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8012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юридических лиц, не являющихся по </w:t>
            </w:r>
            <w:r>
              <w:br/>
            </w:r>
            <w:r>
              <w:rPr>
                <w:rFonts w:ascii="Times New Roman"/>
                <w:b w:val="false"/>
                <w:i w:val="false"/>
                <w:color w:val="000000"/>
                <w:sz w:val="20"/>
              </w:rPr>
              <w:t>
</w:t>
            </w:r>
            <w:r>
              <w:rPr>
                <w:rFonts w:ascii="Times New Roman"/>
                <w:b w:val="false"/>
                <w:i w:val="false"/>
                <w:color w:val="000000"/>
                <w:sz w:val="20"/>
              </w:rPr>
              <w:t xml:space="preserve">отношению к Фонду аффилиированными лицами, </w:t>
            </w:r>
            <w:r>
              <w:br/>
            </w:r>
            <w:r>
              <w:rPr>
                <w:rFonts w:ascii="Times New Roman"/>
                <w:b w:val="false"/>
                <w:i w:val="false"/>
                <w:color w:val="000000"/>
                <w:sz w:val="20"/>
              </w:rPr>
              <w:t>
</w:t>
            </w:r>
            <w:r>
              <w:rPr>
                <w:rFonts w:ascii="Times New Roman"/>
                <w:b w:val="false"/>
                <w:i w:val="false"/>
                <w:color w:val="000000"/>
                <w:sz w:val="20"/>
              </w:rPr>
              <w:t xml:space="preserve">включенные во вторую  категорию сектора </w:t>
            </w:r>
            <w:r>
              <w:br/>
            </w:r>
            <w:r>
              <w:rPr>
                <w:rFonts w:ascii="Times New Roman"/>
                <w:b w:val="false"/>
                <w:i w:val="false"/>
                <w:color w:val="000000"/>
                <w:sz w:val="20"/>
              </w:rPr>
              <w:t>
</w:t>
            </w:r>
            <w:r>
              <w:rPr>
                <w:rFonts w:ascii="Times New Roman"/>
                <w:b w:val="false"/>
                <w:i w:val="false"/>
                <w:color w:val="000000"/>
                <w:sz w:val="20"/>
              </w:rPr>
              <w:t xml:space="preserve">"акции" 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8013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иностранных </w:t>
            </w:r>
            <w:r>
              <w:br/>
            </w:r>
            <w:r>
              <w:rPr>
                <w:rFonts w:ascii="Times New Roman"/>
                <w:b w:val="false"/>
                <w:i w:val="false"/>
                <w:color w:val="000000"/>
                <w:sz w:val="20"/>
              </w:rPr>
              <w:t xml:space="preserve">
эмитентов, имеющих рейтинговую оценку не </w:t>
            </w:r>
            <w:r>
              <w:br/>
            </w:r>
            <w:r>
              <w:rPr>
                <w:rFonts w:ascii="Times New Roman"/>
                <w:b w:val="false"/>
                <w:i w:val="false"/>
                <w:color w:val="000000"/>
                <w:sz w:val="20"/>
              </w:rPr>
              <w:t xml:space="preserve">
ниже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за </w:t>
            </w:r>
            <w:r>
              <w:br/>
            </w:r>
            <w:r>
              <w:rPr>
                <w:rFonts w:ascii="Times New Roman"/>
                <w:b w:val="false"/>
                <w:i w:val="false"/>
                <w:color w:val="000000"/>
                <w:sz w:val="20"/>
              </w:rPr>
              <w:t xml:space="preserve">
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8014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br/>
            </w:r>
            <w:r>
              <w:rPr>
                <w:rFonts w:ascii="Times New Roman"/>
                <w:b w:val="false"/>
                <w:i w:val="false"/>
                <w:color w:val="000000"/>
                <w:sz w:val="20"/>
              </w:rPr>
              <w:t>
</w:t>
            </w:r>
            <w:r>
              <w:rPr>
                <w:rFonts w:ascii="Times New Roman"/>
                <w:b w:val="false"/>
                <w:i w:val="false"/>
                <w:color w:val="000000"/>
                <w:sz w:val="20"/>
              </w:rPr>
              <w:t xml:space="preserve">Республики Казахстан, имеющих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 по международной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уровня </w:t>
            </w:r>
            <w:r>
              <w:br/>
            </w:r>
            <w:r>
              <w:rPr>
                <w:rFonts w:ascii="Times New Roman"/>
                <w:b w:val="false"/>
                <w:i w:val="false"/>
                <w:color w:val="000000"/>
                <w:sz w:val="20"/>
              </w:rPr>
              <w:t>
</w:t>
            </w:r>
            <w:r>
              <w:rPr>
                <w:rFonts w:ascii="Times New Roman"/>
                <w:b w:val="false"/>
                <w:i w:val="false"/>
                <w:color w:val="000000"/>
                <w:sz w:val="20"/>
              </w:rPr>
              <w:t xml:space="preserve">одного из других рейтинговых агентств,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"kzВВ-" по </w:t>
            </w:r>
            <w:r>
              <w:br/>
            </w:r>
            <w:r>
              <w:rPr>
                <w:rFonts w:ascii="Times New Roman"/>
                <w:b w:val="false"/>
                <w:i w:val="false"/>
                <w:color w:val="000000"/>
                <w:sz w:val="20"/>
              </w:rPr>
              <w:t>
</w:t>
            </w:r>
            <w:r>
              <w:rPr>
                <w:rFonts w:ascii="Times New Roman"/>
                <w:b w:val="false"/>
                <w:i w:val="false"/>
                <w:color w:val="000000"/>
                <w:sz w:val="20"/>
              </w:rPr>
              <w:t xml:space="preserve">национальной шкале агентства "Standard &amp; </w:t>
            </w:r>
            <w:r>
              <w:br/>
            </w:r>
            <w:r>
              <w:rPr>
                <w:rFonts w:ascii="Times New Roman"/>
                <w:b w:val="false"/>
                <w:i w:val="false"/>
                <w:color w:val="000000"/>
                <w:sz w:val="20"/>
              </w:rPr>
              <w:t>
</w:t>
            </w:r>
            <w:r>
              <w:rPr>
                <w:rFonts w:ascii="Times New Roman"/>
                <w:b w:val="false"/>
                <w:i w:val="false"/>
                <w:color w:val="000000"/>
                <w:sz w:val="20"/>
              </w:rPr>
              <w:t xml:space="preserve">Poor's" </w:t>
            </w:r>
            <w:r>
              <w:rPr>
                <w:rFonts w:ascii="Times New Roman"/>
                <w:b w:val="false"/>
                <w:i w:val="false"/>
                <w:color w:val="000000"/>
                <w:sz w:val="20"/>
              </w:rPr>
              <w:t xml:space="preserve">, </w:t>
            </w:r>
            <w:r>
              <w:rPr>
                <w:rFonts w:ascii="Times New Roman"/>
                <w:b w:val="false"/>
                <w:i w:val="false"/>
                <w:color w:val="000000"/>
                <w:sz w:val="20"/>
              </w:rPr>
              <w:t xml:space="preserve">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8015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включенные в первую  категорию сектора </w:t>
            </w:r>
            <w:r>
              <w:br/>
            </w:r>
            <w:r>
              <w:rPr>
                <w:rFonts w:ascii="Times New Roman"/>
                <w:b w:val="false"/>
                <w:i w:val="false"/>
                <w:color w:val="000000"/>
                <w:sz w:val="20"/>
              </w:rPr>
              <w:t>
</w:t>
            </w:r>
            <w:r>
              <w:rPr>
                <w:rFonts w:ascii="Times New Roman"/>
                <w:b w:val="false"/>
                <w:i w:val="false"/>
                <w:color w:val="000000"/>
                <w:sz w:val="20"/>
              </w:rPr>
              <w:t xml:space="preserve">" </w:t>
            </w:r>
            <w:r>
              <w:rPr>
                <w:rFonts w:ascii="Times New Roman"/>
                <w:b w:val="false"/>
                <w:i w:val="false"/>
                <w:color w:val="000000"/>
                <w:sz w:val="20"/>
              </w:rPr>
              <w:t xml:space="preserve">акции" официального списка фондовой биржи,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8016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Депозитарные расписки, базовым активом </w:t>
            </w:r>
            <w:r>
              <w:br/>
            </w:r>
            <w:r>
              <w:rPr>
                <w:rFonts w:ascii="Times New Roman"/>
                <w:b w:val="false"/>
                <w:i w:val="false"/>
                <w:color w:val="000000"/>
                <w:sz w:val="20"/>
              </w:rPr>
              <w:t xml:space="preserve">
которых являются акции юридических лиц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включенные во вторую  категорию сектора </w:t>
            </w:r>
            <w:r>
              <w:br/>
            </w:r>
            <w:r>
              <w:rPr>
                <w:rFonts w:ascii="Times New Roman"/>
                <w:b w:val="false"/>
                <w:i w:val="false"/>
                <w:color w:val="000000"/>
                <w:sz w:val="20"/>
              </w:rPr>
              <w:t>
</w:t>
            </w:r>
            <w:r>
              <w:rPr>
                <w:rFonts w:ascii="Times New Roman"/>
                <w:b w:val="false"/>
                <w:i w:val="false"/>
                <w:color w:val="000000"/>
                <w:sz w:val="20"/>
              </w:rPr>
              <w:t xml:space="preserve">"акции" официального списка фондовой биржи </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 xml:space="preserve">за вычетом 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8017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юридических лиц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выпущенные в соответствии с </w:t>
            </w:r>
            <w:r>
              <w:br/>
            </w:r>
            <w:r>
              <w:rPr>
                <w:rFonts w:ascii="Times New Roman"/>
                <w:b w:val="false"/>
                <w:i w:val="false"/>
                <w:color w:val="000000"/>
                <w:sz w:val="20"/>
              </w:rPr>
              <w:t>
</w:t>
            </w:r>
            <w:r>
              <w:rPr>
                <w:rFonts w:ascii="Times New Roman"/>
                <w:b w:val="false"/>
                <w:i w:val="false"/>
                <w:color w:val="000000"/>
                <w:sz w:val="20"/>
              </w:rPr>
              <w:t xml:space="preserve">законодательством 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других государств, </w:t>
            </w:r>
            <w:r>
              <w:rPr>
                <w:rFonts w:ascii="Times New Roman"/>
                <w:b w:val="false"/>
                <w:i w:val="false"/>
                <w:color w:val="000000"/>
                <w:sz w:val="20"/>
              </w:rPr>
              <w:t xml:space="preserve">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Фонду, </w:t>
            </w:r>
            <w:r>
              <w:rPr>
                <w:rFonts w:ascii="Times New Roman"/>
                <w:b w:val="false"/>
                <w:i w:val="false"/>
                <w:color w:val="000000"/>
                <w:sz w:val="20"/>
              </w:rPr>
              <w:t xml:space="preserve">имеющие рейтинговую оценку </w:t>
            </w:r>
            <w:r>
              <w:rPr>
                <w:rFonts w:ascii="Times New Roman"/>
                <w:b w:val="false"/>
                <w:i w:val="false"/>
                <w:color w:val="000000"/>
                <w:sz w:val="20"/>
              </w:rPr>
              <w:t xml:space="preserve">не ниже </w:t>
            </w:r>
            <w:r>
              <w:br/>
            </w:r>
            <w:r>
              <w:rPr>
                <w:rFonts w:ascii="Times New Roman"/>
                <w:b w:val="false"/>
                <w:i w:val="false"/>
                <w:color w:val="000000"/>
                <w:sz w:val="20"/>
              </w:rPr>
              <w:t xml:space="preserve">
" </w:t>
            </w:r>
            <w:r>
              <w:rPr>
                <w:rFonts w:ascii="Times New Roman"/>
                <w:b w:val="false"/>
                <w:i w:val="false"/>
                <w:color w:val="000000"/>
                <w:sz w:val="20"/>
              </w:rPr>
              <w:t xml:space="preserve">ВВ-" по 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оценку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w:t>
            </w:r>
            <w:r>
              <w:rPr>
                <w:rFonts w:ascii="Times New Roman"/>
                <w:b w:val="false"/>
                <w:i w:val="false"/>
                <w:color w:val="000000"/>
                <w:sz w:val="20"/>
              </w:rPr>
              <w:t xml:space="preserve">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w:t>
            </w:r>
            <w:r>
              <w:rPr>
                <w:rFonts w:ascii="Times New Roman"/>
                <w:b w:val="false"/>
                <w:i w:val="false"/>
                <w:color w:val="000000"/>
                <w:sz w:val="20"/>
              </w:rPr>
              <w:t xml:space="preserve">"kzВВ-" по национальной </w:t>
            </w:r>
            <w:r>
              <w:br/>
            </w:r>
            <w:r>
              <w:rPr>
                <w:rFonts w:ascii="Times New Roman"/>
                <w:b w:val="false"/>
                <w:i w:val="false"/>
                <w:color w:val="000000"/>
                <w:sz w:val="20"/>
              </w:rPr>
              <w:t>
</w:t>
            </w:r>
            <w:r>
              <w:rPr>
                <w:rFonts w:ascii="Times New Roman"/>
                <w:b w:val="false"/>
                <w:i w:val="false"/>
                <w:color w:val="000000"/>
                <w:sz w:val="20"/>
              </w:rPr>
              <w:t xml:space="preserve">шкале </w:t>
            </w:r>
            <w:r>
              <w:rPr>
                <w:rFonts w:ascii="Times New Roman"/>
                <w:b w:val="false"/>
                <w:i w:val="false"/>
                <w:color w:val="000000"/>
                <w:sz w:val="20"/>
              </w:rPr>
              <w:t xml:space="preserve">агентства "Standard &amp; Poor's" (с </w:t>
            </w:r>
            <w:r>
              <w:br/>
            </w:r>
            <w:r>
              <w:rPr>
                <w:rFonts w:ascii="Times New Roman"/>
                <w:b w:val="false"/>
                <w:i w:val="false"/>
                <w:color w:val="000000"/>
                <w:sz w:val="20"/>
              </w:rPr>
              <w:t>
</w:t>
            </w:r>
            <w:r>
              <w:rPr>
                <w:rFonts w:ascii="Times New Roman"/>
                <w:b w:val="false"/>
                <w:i w:val="false"/>
                <w:color w:val="000000"/>
                <w:sz w:val="20"/>
              </w:rPr>
              <w:t xml:space="preserve">учетом сумм 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8018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юридических лиц Республики Казахстан, </w:t>
            </w:r>
            <w:r>
              <w:br/>
            </w:r>
            <w:r>
              <w:rPr>
                <w:rFonts w:ascii="Times New Roman"/>
                <w:b w:val="false"/>
                <w:i w:val="false"/>
                <w:color w:val="000000"/>
                <w:sz w:val="20"/>
              </w:rPr>
              <w:t>
</w:t>
            </w:r>
            <w:r>
              <w:rPr>
                <w:rFonts w:ascii="Times New Roman"/>
                <w:b w:val="false"/>
                <w:i w:val="false"/>
                <w:color w:val="000000"/>
                <w:sz w:val="20"/>
              </w:rPr>
              <w:t xml:space="preserve">выпущенные в соответствии с </w:t>
            </w:r>
            <w:r>
              <w:br/>
            </w:r>
            <w:r>
              <w:rPr>
                <w:rFonts w:ascii="Times New Roman"/>
                <w:b w:val="false"/>
                <w:i w:val="false"/>
                <w:color w:val="000000"/>
                <w:sz w:val="20"/>
              </w:rPr>
              <w:t>
</w:t>
            </w:r>
            <w:r>
              <w:rPr>
                <w:rFonts w:ascii="Times New Roman"/>
                <w:b w:val="false"/>
                <w:i w:val="false"/>
                <w:color w:val="000000"/>
                <w:sz w:val="20"/>
              </w:rPr>
              <w:t xml:space="preserve">законодательством Республики Казахстан и </w:t>
            </w:r>
            <w:r>
              <w:br/>
            </w:r>
            <w:r>
              <w:rPr>
                <w:rFonts w:ascii="Times New Roman"/>
                <w:b w:val="false"/>
                <w:i w:val="false"/>
                <w:color w:val="000000"/>
                <w:sz w:val="20"/>
              </w:rPr>
              <w:t>
</w:t>
            </w:r>
            <w:r>
              <w:rPr>
                <w:rFonts w:ascii="Times New Roman"/>
                <w:b w:val="false"/>
                <w:i w:val="false"/>
                <w:color w:val="000000"/>
                <w:sz w:val="20"/>
              </w:rPr>
              <w:t xml:space="preserve">других государств, </w:t>
            </w:r>
            <w:r>
              <w:rPr>
                <w:rFonts w:ascii="Times New Roman"/>
                <w:b w:val="false"/>
                <w:i w:val="false"/>
                <w:color w:val="000000"/>
                <w:sz w:val="20"/>
              </w:rPr>
              <w:t xml:space="preserve">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Фонду, </w:t>
            </w:r>
            <w:r>
              <w:rPr>
                <w:rFonts w:ascii="Times New Roman"/>
                <w:b w:val="false"/>
                <w:i w:val="false"/>
                <w:color w:val="000000"/>
                <w:sz w:val="20"/>
              </w:rPr>
              <w:t xml:space="preserve">имеющие рейтинговую оценку </w:t>
            </w:r>
            <w:r>
              <w:rPr>
                <w:rFonts w:ascii="Times New Roman"/>
                <w:b w:val="false"/>
                <w:i w:val="false"/>
                <w:color w:val="000000"/>
                <w:sz w:val="20"/>
              </w:rPr>
              <w:t xml:space="preserve">от </w:t>
            </w:r>
            <w:r>
              <w:rPr>
                <w:rFonts w:ascii="Times New Roman"/>
                <w:b w:val="false"/>
                <w:i w:val="false"/>
                <w:color w:val="000000"/>
                <w:sz w:val="20"/>
              </w:rPr>
              <w:t xml:space="preserve">"В+" </w:t>
            </w:r>
            <w:r>
              <w:br/>
            </w:r>
            <w:r>
              <w:rPr>
                <w:rFonts w:ascii="Times New Roman"/>
                <w:b w:val="false"/>
                <w:i w:val="false"/>
                <w:color w:val="000000"/>
                <w:sz w:val="20"/>
              </w:rPr>
              <w:t>
</w:t>
            </w:r>
            <w:r>
              <w:rPr>
                <w:rFonts w:ascii="Times New Roman"/>
                <w:b w:val="false"/>
                <w:i w:val="false"/>
                <w:color w:val="000000"/>
                <w:sz w:val="20"/>
              </w:rPr>
              <w:t xml:space="preserve">до "В-" по международной шкале агентства </w:t>
            </w:r>
            <w:r>
              <w:br/>
            </w:r>
            <w:r>
              <w:rPr>
                <w:rFonts w:ascii="Times New Roman"/>
                <w:b w:val="false"/>
                <w:i w:val="false"/>
                <w:color w:val="000000"/>
                <w:sz w:val="20"/>
              </w:rPr>
              <w:t>
</w:t>
            </w:r>
            <w:r>
              <w:rPr>
                <w:rFonts w:ascii="Times New Roman"/>
                <w:b w:val="false"/>
                <w:i w:val="false"/>
                <w:color w:val="000000"/>
                <w:sz w:val="20"/>
              </w:rPr>
              <w:t xml:space="preserve">"Standard &amp; Poor's" или рейтинговую оценку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w:t>
            </w:r>
            <w:r>
              <w:rPr>
                <w:rFonts w:ascii="Times New Roman"/>
                <w:b w:val="false"/>
                <w:i w:val="false"/>
                <w:color w:val="000000"/>
                <w:sz w:val="20"/>
              </w:rPr>
              <w:t xml:space="preserve">или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"kzВ-" по национальной шкале </w:t>
            </w:r>
            <w:r>
              <w:br/>
            </w:r>
            <w:r>
              <w:rPr>
                <w:rFonts w:ascii="Times New Roman"/>
                <w:b w:val="false"/>
                <w:i w:val="false"/>
                <w:color w:val="000000"/>
                <w:sz w:val="20"/>
              </w:rPr>
              <w:t>
</w:t>
            </w:r>
            <w:r>
              <w:rPr>
                <w:rFonts w:ascii="Times New Roman"/>
                <w:b w:val="false"/>
                <w:i w:val="false"/>
                <w:color w:val="000000"/>
                <w:sz w:val="20"/>
              </w:rPr>
              <w:t xml:space="preserve">агентства "Standard &amp; Poor's" (с учетом </w:t>
            </w:r>
            <w:r>
              <w:br/>
            </w:r>
            <w:r>
              <w:rPr>
                <w:rFonts w:ascii="Times New Roman"/>
                <w:b w:val="false"/>
                <w:i w:val="false"/>
                <w:color w:val="000000"/>
                <w:sz w:val="20"/>
              </w:rPr>
              <w:t>
</w:t>
            </w:r>
            <w:r>
              <w:rPr>
                <w:rFonts w:ascii="Times New Roman"/>
                <w:b w:val="false"/>
                <w:i w:val="false"/>
                <w:color w:val="000000"/>
                <w:sz w:val="20"/>
              </w:rPr>
              <w:t xml:space="preserve">сумм 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8019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xml:space="preserve">
выпущенные организациями Республики </w:t>
            </w:r>
            <w:r>
              <w:br/>
            </w:r>
            <w:r>
              <w:rPr>
                <w:rFonts w:ascii="Times New Roman"/>
                <w:b w:val="false"/>
                <w:i w:val="false"/>
                <w:color w:val="000000"/>
                <w:sz w:val="20"/>
              </w:rPr>
              <w:t xml:space="preserve">
Казахстан в соответствии с </w:t>
            </w:r>
            <w:r>
              <w:br/>
            </w:r>
            <w:r>
              <w:rPr>
                <w:rFonts w:ascii="Times New Roman"/>
                <w:b w:val="false"/>
                <w:i w:val="false"/>
                <w:color w:val="000000"/>
                <w:sz w:val="20"/>
              </w:rPr>
              <w:t xml:space="preserve">
законодательством Республики Казахстан и </w:t>
            </w:r>
            <w:r>
              <w:br/>
            </w:r>
            <w:r>
              <w:rPr>
                <w:rFonts w:ascii="Times New Roman"/>
                <w:b w:val="false"/>
                <w:i w:val="false"/>
                <w:color w:val="000000"/>
                <w:sz w:val="20"/>
              </w:rPr>
              <w:t xml:space="preserve">
других государств, не являющихся </w:t>
            </w:r>
            <w:r>
              <w:br/>
            </w:r>
            <w:r>
              <w:rPr>
                <w:rFonts w:ascii="Times New Roman"/>
                <w:b w:val="false"/>
                <w:i w:val="false"/>
                <w:color w:val="000000"/>
                <w:sz w:val="20"/>
              </w:rPr>
              <w:t xml:space="preserve">
аффилиированными лицами по отношению к </w:t>
            </w:r>
            <w:r>
              <w:br/>
            </w:r>
            <w:r>
              <w:rPr>
                <w:rFonts w:ascii="Times New Roman"/>
                <w:b w:val="false"/>
                <w:i w:val="false"/>
                <w:color w:val="000000"/>
                <w:sz w:val="20"/>
              </w:rPr>
              <w:t xml:space="preserve">
Фонду, </w:t>
            </w:r>
            <w:r>
              <w:rPr>
                <w:rFonts w:ascii="Times New Roman"/>
                <w:b w:val="false"/>
                <w:i w:val="false"/>
                <w:color w:val="000000"/>
                <w:sz w:val="20"/>
              </w:rPr>
              <w:t xml:space="preserve">включенные в </w:t>
            </w:r>
            <w:r>
              <w:rPr>
                <w:rFonts w:ascii="Times New Roman"/>
                <w:b w:val="false"/>
                <w:i w:val="false"/>
                <w:color w:val="000000"/>
                <w:sz w:val="20"/>
              </w:rPr>
              <w:t xml:space="preserve">подкатегорию "долговые </w:t>
            </w:r>
            <w:r>
              <w:br/>
            </w:r>
            <w:r>
              <w:rPr>
                <w:rFonts w:ascii="Times New Roman"/>
                <w:b w:val="false"/>
                <w:i w:val="false"/>
                <w:color w:val="000000"/>
                <w:sz w:val="20"/>
              </w:rPr>
              <w:t xml:space="preserve">
ценные бумаги без рейтинговой оценки первой </w:t>
            </w:r>
            <w:r>
              <w:br/>
            </w:r>
            <w:r>
              <w:rPr>
                <w:rFonts w:ascii="Times New Roman"/>
                <w:b w:val="false"/>
                <w:i w:val="false"/>
                <w:color w:val="000000"/>
                <w:sz w:val="20"/>
              </w:rPr>
              <w:t xml:space="preserve">
подкатегории" официального списка фондовой </w:t>
            </w:r>
            <w:r>
              <w:br/>
            </w:r>
            <w:r>
              <w:rPr>
                <w:rFonts w:ascii="Times New Roman"/>
                <w:b w:val="false"/>
                <w:i w:val="false"/>
                <w:color w:val="000000"/>
                <w:sz w:val="20"/>
              </w:rPr>
              <w:t xml:space="preserve">
биржи </w:t>
            </w:r>
            <w:r>
              <w:rPr>
                <w:rFonts w:ascii="Times New Roman"/>
                <w:b w:val="false"/>
                <w:i w:val="false"/>
                <w:color w:val="000000"/>
                <w:sz w:val="20"/>
              </w:rPr>
              <w:t xml:space="preserve">(с 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8020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ценные бумаги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банках второго </w:t>
            </w:r>
            <w:r>
              <w:br/>
            </w:r>
            <w:r>
              <w:rPr>
                <w:rFonts w:ascii="Times New Roman"/>
                <w:b w:val="false"/>
                <w:i w:val="false"/>
                <w:color w:val="000000"/>
                <w:sz w:val="20"/>
              </w:rPr>
              <w:t>
</w:t>
            </w:r>
            <w:r>
              <w:rPr>
                <w:rFonts w:ascii="Times New Roman"/>
                <w:b w:val="false"/>
                <w:i w:val="false"/>
                <w:color w:val="000000"/>
                <w:sz w:val="20"/>
              </w:rPr>
              <w:t xml:space="preserve">уровня Республики Казахстан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8022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центральном </w:t>
            </w:r>
            <w:r>
              <w:br/>
            </w:r>
            <w:r>
              <w:rPr>
                <w:rFonts w:ascii="Times New Roman"/>
                <w:b w:val="false"/>
                <w:i w:val="false"/>
                <w:color w:val="000000"/>
                <w:sz w:val="20"/>
              </w:rPr>
              <w:t>
</w:t>
            </w:r>
            <w:r>
              <w:rPr>
                <w:rFonts w:ascii="Times New Roman"/>
                <w:b w:val="false"/>
                <w:i w:val="false"/>
                <w:color w:val="000000"/>
                <w:sz w:val="20"/>
              </w:rPr>
              <w:t xml:space="preserve">депозитарии ценных бумаг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8023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w:t>
            </w:r>
            <w:r>
              <w:br/>
            </w:r>
            <w:r>
              <w:rPr>
                <w:rFonts w:ascii="Times New Roman"/>
                <w:b w:val="false"/>
                <w:i w:val="false"/>
                <w:color w:val="000000"/>
                <w:sz w:val="20"/>
              </w:rPr>
              <w:t>
</w:t>
            </w:r>
            <w:r>
              <w:rPr>
                <w:rFonts w:ascii="Times New Roman"/>
                <w:b w:val="false"/>
                <w:i w:val="false"/>
                <w:color w:val="000000"/>
                <w:sz w:val="20"/>
              </w:rPr>
              <w:t xml:space="preserve">банках-нерезидентах, которые имеют </w:t>
            </w:r>
            <w:r>
              <w:br/>
            </w:r>
            <w:r>
              <w:rPr>
                <w:rFonts w:ascii="Times New Roman"/>
                <w:b w:val="false"/>
                <w:i w:val="false"/>
                <w:color w:val="000000"/>
                <w:sz w:val="20"/>
              </w:rPr>
              <w:t>
</w:t>
            </w:r>
            <w:r>
              <w:rPr>
                <w:rFonts w:ascii="Times New Roman"/>
                <w:b w:val="false"/>
                <w:i w:val="false"/>
                <w:color w:val="000000"/>
                <w:sz w:val="20"/>
              </w:rPr>
              <w:t xml:space="preserve">долгосрочный и/или краткосрочный, </w:t>
            </w:r>
            <w:r>
              <w:br/>
            </w:r>
            <w:r>
              <w:rPr>
                <w:rFonts w:ascii="Times New Roman"/>
                <w:b w:val="false"/>
                <w:i w:val="false"/>
                <w:color w:val="000000"/>
                <w:sz w:val="20"/>
              </w:rPr>
              <w:t>
</w:t>
            </w:r>
            <w:r>
              <w:rPr>
                <w:rFonts w:ascii="Times New Roman"/>
                <w:b w:val="false"/>
                <w:i w:val="false"/>
                <w:color w:val="000000"/>
                <w:sz w:val="20"/>
              </w:rPr>
              <w:t xml:space="preserve">индивидуальный рейтинг не ниже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8024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Деньги на текущих счетах в организациях- </w:t>
            </w:r>
            <w:r>
              <w:br/>
            </w:r>
            <w:r>
              <w:rPr>
                <w:rFonts w:ascii="Times New Roman"/>
                <w:b w:val="false"/>
                <w:i w:val="false"/>
                <w:color w:val="000000"/>
                <w:sz w:val="20"/>
              </w:rPr>
              <w:t>
</w:t>
            </w:r>
            <w:r>
              <w:rPr>
                <w:rFonts w:ascii="Times New Roman"/>
                <w:b w:val="false"/>
                <w:i w:val="false"/>
                <w:color w:val="000000"/>
                <w:sz w:val="20"/>
              </w:rPr>
              <w:t xml:space="preserve">нерезидентах, предоставляющих банковские </w:t>
            </w:r>
            <w:r>
              <w:br/>
            </w:r>
            <w:r>
              <w:rPr>
                <w:rFonts w:ascii="Times New Roman"/>
                <w:b w:val="false"/>
                <w:i w:val="false"/>
                <w:color w:val="000000"/>
                <w:sz w:val="20"/>
              </w:rPr>
              <w:t>
</w:t>
            </w:r>
            <w:r>
              <w:rPr>
                <w:rFonts w:ascii="Times New Roman"/>
                <w:b w:val="false"/>
                <w:i w:val="false"/>
                <w:color w:val="000000"/>
                <w:sz w:val="20"/>
              </w:rPr>
              <w:t xml:space="preserve">услуги Фондам для осуществления операции на </w:t>
            </w:r>
            <w:r>
              <w:br/>
            </w:r>
            <w:r>
              <w:rPr>
                <w:rFonts w:ascii="Times New Roman"/>
                <w:b w:val="false"/>
                <w:i w:val="false"/>
                <w:color w:val="000000"/>
                <w:sz w:val="20"/>
              </w:rPr>
              <w:t>
</w:t>
            </w:r>
            <w:r>
              <w:rPr>
                <w:rFonts w:ascii="Times New Roman"/>
                <w:b w:val="false"/>
                <w:i w:val="false"/>
                <w:color w:val="000000"/>
                <w:sz w:val="20"/>
              </w:rPr>
              <w:t xml:space="preserve">организованном рынке ценных бумаг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8025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Национальном Банке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8026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(с 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при </w:t>
            </w:r>
            <w:r>
              <w:br/>
            </w:r>
            <w:r>
              <w:rPr>
                <w:rFonts w:ascii="Times New Roman"/>
                <w:b w:val="false"/>
                <w:i w:val="false"/>
                <w:color w:val="000000"/>
                <w:sz w:val="20"/>
              </w:rPr>
              <w:t>
</w:t>
            </w:r>
            <w:r>
              <w:rPr>
                <w:rFonts w:ascii="Times New Roman"/>
                <w:b w:val="false"/>
                <w:i w:val="false"/>
                <w:color w:val="000000"/>
                <w:sz w:val="20"/>
              </w:rPr>
              <w:t xml:space="preserve">соответствии одному из следующих условий: </w:t>
            </w:r>
            <w:r>
              <w:br/>
            </w:r>
            <w:r>
              <w:rPr>
                <w:rFonts w:ascii="Times New Roman"/>
                <w:b w:val="false"/>
                <w:i w:val="false"/>
                <w:color w:val="000000"/>
                <w:sz w:val="20"/>
              </w:rPr>
              <w:t xml:space="preserve">
банки имеют долгосрочный кредитный рейтинг </w:t>
            </w:r>
            <w:r>
              <w:br/>
            </w:r>
            <w:r>
              <w:rPr>
                <w:rFonts w:ascii="Times New Roman"/>
                <w:b w:val="false"/>
                <w:i w:val="false"/>
                <w:color w:val="000000"/>
                <w:sz w:val="20"/>
              </w:rPr>
              <w:t xml:space="preserve">
не ниже "BB-"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рейтинговую оценку аналогичного уровня </w:t>
            </w:r>
            <w:r>
              <w:br/>
            </w:r>
            <w:r>
              <w:rPr>
                <w:rFonts w:ascii="Times New Roman"/>
                <w:b w:val="false"/>
                <w:i w:val="false"/>
                <w:color w:val="000000"/>
                <w:sz w:val="20"/>
              </w:rPr>
              <w:t xml:space="preserve">
одного из других рейтинговых агентств, или </w:t>
            </w:r>
            <w:r>
              <w:br/>
            </w:r>
            <w:r>
              <w:rPr>
                <w:rFonts w:ascii="Times New Roman"/>
                <w:b w:val="false"/>
                <w:i w:val="false"/>
                <w:color w:val="000000"/>
                <w:sz w:val="20"/>
              </w:rPr>
              <w:t xml:space="preserve">
рейтинговую оценку не ниже "kzBB-" по </w:t>
            </w:r>
            <w:r>
              <w:br/>
            </w:r>
            <w:r>
              <w:rPr>
                <w:rFonts w:ascii="Times New Roman"/>
                <w:b w:val="false"/>
                <w:i w:val="false"/>
                <w:color w:val="000000"/>
                <w:sz w:val="20"/>
              </w:rPr>
              <w:t xml:space="preserve">
национальной шкале агентства "Standard &amp; </w:t>
            </w:r>
            <w:r>
              <w:br/>
            </w:r>
            <w:r>
              <w:rPr>
                <w:rFonts w:ascii="Times New Roman"/>
                <w:b w:val="false"/>
                <w:i w:val="false"/>
                <w:color w:val="000000"/>
                <w:sz w:val="20"/>
              </w:rPr>
              <w:t xml:space="preserve">
Poor's"; </w:t>
            </w:r>
            <w:r>
              <w:br/>
            </w:r>
            <w:r>
              <w:rPr>
                <w:rFonts w:ascii="Times New Roman"/>
                <w:b w:val="false"/>
                <w:i w:val="false"/>
                <w:color w:val="000000"/>
                <w:sz w:val="20"/>
              </w:rPr>
              <w:t xml:space="preserve">
банки являются дочерними </w:t>
            </w:r>
            <w:r>
              <w:br/>
            </w:r>
            <w:r>
              <w:rPr>
                <w:rFonts w:ascii="Times New Roman"/>
                <w:b w:val="false"/>
                <w:i w:val="false"/>
                <w:color w:val="000000"/>
                <w:sz w:val="20"/>
              </w:rPr>
              <w:t xml:space="preserve">
банками-резидентами, родительский </w:t>
            </w:r>
            <w:r>
              <w:br/>
            </w:r>
            <w:r>
              <w:rPr>
                <w:rFonts w:ascii="Times New Roman"/>
                <w:b w:val="false"/>
                <w:i w:val="false"/>
                <w:color w:val="000000"/>
                <w:sz w:val="20"/>
              </w:rPr>
              <w:t xml:space="preserve">
банк-нерезидент которых имеет долгосрочный </w:t>
            </w:r>
            <w:r>
              <w:br/>
            </w:r>
            <w:r>
              <w:rPr>
                <w:rFonts w:ascii="Times New Roman"/>
                <w:b w:val="false"/>
                <w:i w:val="false"/>
                <w:color w:val="000000"/>
                <w:sz w:val="20"/>
              </w:rPr>
              <w:t xml:space="preserve">
кредитный рейтинг не ниже "А-" по </w:t>
            </w:r>
            <w:r>
              <w:br/>
            </w:r>
            <w:r>
              <w:rPr>
                <w:rFonts w:ascii="Times New Roman"/>
                <w:b w:val="false"/>
                <w:i w:val="false"/>
                <w:color w:val="000000"/>
                <w:sz w:val="20"/>
              </w:rPr>
              <w:t xml:space="preserve">
международной шкале агентства "Standard &amp; </w:t>
            </w:r>
            <w:r>
              <w:br/>
            </w:r>
            <w:r>
              <w:rPr>
                <w:rFonts w:ascii="Times New Roman"/>
                <w:b w:val="false"/>
                <w:i w:val="false"/>
                <w:color w:val="000000"/>
                <w:sz w:val="20"/>
              </w:rPr>
              <w:t xml:space="preserve">
Poor's"  или рейтинговую оценку </w:t>
            </w:r>
            <w:r>
              <w:br/>
            </w:r>
            <w:r>
              <w:rPr>
                <w:rFonts w:ascii="Times New Roman"/>
                <w:b w:val="false"/>
                <w:i w:val="false"/>
                <w:color w:val="000000"/>
                <w:sz w:val="20"/>
              </w:rPr>
              <w:t xml:space="preserve">
аналогичного уровня одного из других </w:t>
            </w:r>
            <w:r>
              <w:br/>
            </w:r>
            <w:r>
              <w:rPr>
                <w:rFonts w:ascii="Times New Roman"/>
                <w:b w:val="false"/>
                <w:i w:val="false"/>
                <w:color w:val="000000"/>
                <w:sz w:val="20"/>
              </w:rPr>
              <w:t xml:space="preserve">
рейтинговых агентств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8027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 второго уровня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при условии, что </w:t>
            </w:r>
            <w:r>
              <w:rPr>
                <w:rFonts w:ascii="Times New Roman"/>
                <w:b w:val="false"/>
                <w:i w:val="false"/>
                <w:color w:val="000000"/>
                <w:sz w:val="20"/>
              </w:rPr>
              <w:t xml:space="preserve">данные банки </w:t>
            </w:r>
            <w:r>
              <w:br/>
            </w:r>
            <w:r>
              <w:rPr>
                <w:rFonts w:ascii="Times New Roman"/>
                <w:b w:val="false"/>
                <w:i w:val="false"/>
                <w:color w:val="000000"/>
                <w:sz w:val="20"/>
              </w:rPr>
              <w:t xml:space="preserve">
являются банками-эмитентами, простые акции </w:t>
            </w:r>
            <w:r>
              <w:br/>
            </w:r>
            <w:r>
              <w:rPr>
                <w:rFonts w:ascii="Times New Roman"/>
                <w:b w:val="false"/>
                <w:i w:val="false"/>
                <w:color w:val="000000"/>
                <w:sz w:val="20"/>
              </w:rPr>
              <w:t xml:space="preserve">
которых включены в первую категорию сектора </w:t>
            </w:r>
            <w:r>
              <w:br/>
            </w:r>
            <w:r>
              <w:rPr>
                <w:rFonts w:ascii="Times New Roman"/>
                <w:b w:val="false"/>
                <w:i w:val="false"/>
                <w:color w:val="000000"/>
                <w:sz w:val="20"/>
              </w:rPr>
              <w:t xml:space="preserve">
"акции" официального списка фондовой </w:t>
            </w:r>
            <w:r>
              <w:br/>
            </w:r>
            <w:r>
              <w:rPr>
                <w:rFonts w:ascii="Times New Roman"/>
                <w:b w:val="false"/>
                <w:i w:val="false"/>
                <w:color w:val="000000"/>
                <w:sz w:val="20"/>
              </w:rPr>
              <w:t xml:space="preserve">
биржи, </w:t>
            </w:r>
            <w:r>
              <w:rPr>
                <w:rFonts w:ascii="Times New Roman"/>
                <w:b w:val="false"/>
                <w:i w:val="false"/>
                <w:color w:val="000000"/>
                <w:sz w:val="20"/>
              </w:rPr>
              <w:t xml:space="preserve">(с </w:t>
            </w:r>
            <w:r>
              <w:rPr>
                <w:rFonts w:ascii="Times New Roman"/>
                <w:b w:val="false"/>
                <w:i w:val="false"/>
                <w:color w:val="000000"/>
                <w:sz w:val="20"/>
              </w:rPr>
              <w:t xml:space="preserve">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w:t>
            </w:r>
            <w:r>
              <w:rPr>
                <w:rFonts w:ascii="Times New Roman"/>
                <w:b w:val="false"/>
                <w:i w:val="false"/>
                <w:color w:val="000000"/>
                <w:sz w:val="20"/>
              </w:rPr>
              <w:t xml:space="preserve">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8028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Вклады в банках-нерезидентах, которые имеют </w:t>
            </w:r>
            <w:r>
              <w:br/>
            </w:r>
            <w:r>
              <w:rPr>
                <w:rFonts w:ascii="Times New Roman"/>
                <w:b w:val="false"/>
                <w:i w:val="false"/>
                <w:color w:val="000000"/>
                <w:sz w:val="20"/>
              </w:rPr>
              <w:t>
</w:t>
            </w:r>
            <w:r>
              <w:rPr>
                <w:rFonts w:ascii="Times New Roman"/>
                <w:b w:val="false"/>
                <w:i w:val="false"/>
                <w:color w:val="000000"/>
                <w:sz w:val="20"/>
              </w:rPr>
              <w:t xml:space="preserve">долгосрочный и/или краткосрочный, </w:t>
            </w:r>
            <w:r>
              <w:br/>
            </w:r>
            <w:r>
              <w:rPr>
                <w:rFonts w:ascii="Times New Roman"/>
                <w:b w:val="false"/>
                <w:i w:val="false"/>
                <w:color w:val="000000"/>
                <w:sz w:val="20"/>
              </w:rPr>
              <w:t>
</w:t>
            </w:r>
            <w:r>
              <w:rPr>
                <w:rFonts w:ascii="Times New Roman"/>
                <w:b w:val="false"/>
                <w:i w:val="false"/>
                <w:color w:val="000000"/>
                <w:sz w:val="20"/>
              </w:rPr>
              <w:t xml:space="preserve">индивидуальный рейтинг не ниже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(с 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Государственные ценные бумаги Республики </w:t>
            </w:r>
            <w:r>
              <w:br/>
            </w:r>
            <w:r>
              <w:rPr>
                <w:rFonts w:ascii="Times New Roman"/>
                <w:b w:val="false"/>
                <w:i w:val="false"/>
                <w:color w:val="000000"/>
                <w:sz w:val="20"/>
              </w:rPr>
              <w:t>
</w:t>
            </w:r>
            <w:r>
              <w:rPr>
                <w:rFonts w:ascii="Times New Roman"/>
                <w:b w:val="false"/>
                <w:i w:val="false"/>
                <w:color w:val="000000"/>
                <w:sz w:val="20"/>
              </w:rPr>
              <w:t xml:space="preserve">Казахстан, включая эмитированные в </w:t>
            </w:r>
            <w:r>
              <w:br/>
            </w:r>
            <w:r>
              <w:rPr>
                <w:rFonts w:ascii="Times New Roman"/>
                <w:b w:val="false"/>
                <w:i w:val="false"/>
                <w:color w:val="000000"/>
                <w:sz w:val="20"/>
              </w:rPr>
              <w:t>
</w:t>
            </w:r>
            <w:r>
              <w:rPr>
                <w:rFonts w:ascii="Times New Roman"/>
                <w:b w:val="false"/>
                <w:i w:val="false"/>
                <w:color w:val="000000"/>
                <w:sz w:val="20"/>
              </w:rPr>
              <w:t xml:space="preserve">соответствии с законодательством других </w:t>
            </w:r>
            <w:r>
              <w:br/>
            </w:r>
            <w:r>
              <w:rPr>
                <w:rFonts w:ascii="Times New Roman"/>
                <w:b w:val="false"/>
                <w:i w:val="false"/>
                <w:color w:val="000000"/>
                <w:sz w:val="20"/>
              </w:rPr>
              <w:t>
</w:t>
            </w:r>
            <w:r>
              <w:rPr>
                <w:rFonts w:ascii="Times New Roman"/>
                <w:b w:val="false"/>
                <w:i w:val="false"/>
                <w:color w:val="000000"/>
                <w:sz w:val="20"/>
              </w:rPr>
              <w:t xml:space="preserve">государств (с учетом сумм основного долга и </w:t>
            </w:r>
            <w:r>
              <w:br/>
            </w:r>
            <w:r>
              <w:rPr>
                <w:rFonts w:ascii="Times New Roman"/>
                <w:b w:val="false"/>
                <w:i w:val="false"/>
                <w:color w:val="000000"/>
                <w:sz w:val="20"/>
              </w:rPr>
              <w:t>
</w:t>
            </w:r>
            <w:r>
              <w:rPr>
                <w:rFonts w:ascii="Times New Roman"/>
                <w:b w:val="false"/>
                <w:i w:val="false"/>
                <w:color w:val="000000"/>
                <w:sz w:val="20"/>
              </w:rPr>
              <w:t xml:space="preserve">начисленного вознаграждения),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8029-1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Акционерным </w:t>
            </w:r>
            <w:r>
              <w:rPr>
                <w:rFonts w:ascii="Times New Roman"/>
                <w:b w:val="false"/>
                <w:i w:val="false"/>
                <w:color w:val="000000"/>
                <w:sz w:val="20"/>
              </w:rPr>
              <w:t xml:space="preserve">обществом «Фонд национального </w:t>
            </w:r>
            <w:r>
              <w:br/>
            </w:r>
            <w:r>
              <w:rPr>
                <w:rFonts w:ascii="Times New Roman"/>
                <w:b w:val="false"/>
                <w:i w:val="false"/>
                <w:color w:val="000000"/>
                <w:sz w:val="20"/>
              </w:rPr>
              <w:t xml:space="preserve">
благосостояния «Самрук-Казына»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w:t>
            </w:r>
            <w:r>
              <w:br/>
            </w:r>
            <w:r>
              <w:rPr>
                <w:rFonts w:ascii="Times New Roman"/>
                <w:b w:val="false"/>
                <w:i w:val="false"/>
                <w:color w:val="000000"/>
                <w:sz w:val="20"/>
              </w:rPr>
              <w:t xml:space="preserve">
на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8030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Ценные бумаги иностранных государств, </w:t>
            </w:r>
            <w:r>
              <w:br/>
            </w:r>
            <w:r>
              <w:rPr>
                <w:rFonts w:ascii="Times New Roman"/>
                <w:b w:val="false"/>
                <w:i w:val="false"/>
                <w:color w:val="000000"/>
                <w:sz w:val="20"/>
              </w:rPr>
              <w:t>
</w:t>
            </w:r>
            <w:r>
              <w:rPr>
                <w:rFonts w:ascii="Times New Roman"/>
                <w:b w:val="false"/>
                <w:i w:val="false"/>
                <w:color w:val="000000"/>
                <w:sz w:val="20"/>
              </w:rPr>
              <w:t xml:space="preserve">имеющих суверенный рейтинг не ниже "ВВВ-" </w:t>
            </w:r>
            <w:r>
              <w:br/>
            </w:r>
            <w:r>
              <w:rPr>
                <w:rFonts w:ascii="Times New Roman"/>
                <w:b w:val="false"/>
                <w:i w:val="false"/>
                <w:color w:val="000000"/>
                <w:sz w:val="20"/>
              </w:rPr>
              <w:t>
</w:t>
            </w:r>
            <w:r>
              <w:rPr>
                <w:rFonts w:ascii="Times New Roman"/>
                <w:b w:val="false"/>
                <w:i w:val="false"/>
                <w:color w:val="000000"/>
                <w:sz w:val="20"/>
              </w:rPr>
              <w:t xml:space="preserve">по международной шкале агентства "Standard </w:t>
            </w:r>
            <w:r>
              <w:br/>
            </w:r>
            <w:r>
              <w:rPr>
                <w:rFonts w:ascii="Times New Roman"/>
                <w:b w:val="false"/>
                <w:i w:val="false"/>
                <w:color w:val="000000"/>
                <w:sz w:val="20"/>
              </w:rPr>
              <w:t>
</w:t>
            </w:r>
            <w:r>
              <w:rPr>
                <w:rFonts w:ascii="Times New Roman"/>
                <w:b w:val="false"/>
                <w:i w:val="false"/>
                <w:color w:val="000000"/>
                <w:sz w:val="20"/>
              </w:rPr>
              <w:t xml:space="preserve">&amp; Poor's" или рейтинговую оценку </w:t>
            </w:r>
            <w:r>
              <w:br/>
            </w:r>
            <w:r>
              <w:rPr>
                <w:rFonts w:ascii="Times New Roman"/>
                <w:b w:val="false"/>
                <w:i w:val="false"/>
                <w:color w:val="000000"/>
                <w:sz w:val="20"/>
              </w:rPr>
              <w:t>
</w:t>
            </w:r>
            <w:r>
              <w:rPr>
                <w:rFonts w:ascii="Times New Roman"/>
                <w:b w:val="false"/>
                <w:i w:val="false"/>
                <w:color w:val="000000"/>
                <w:sz w:val="20"/>
              </w:rPr>
              <w:t xml:space="preserve">аналогичного уровня одного из других </w:t>
            </w:r>
            <w:r>
              <w:br/>
            </w:r>
            <w:r>
              <w:rPr>
                <w:rFonts w:ascii="Times New Roman"/>
                <w:b w:val="false"/>
                <w:i w:val="false"/>
                <w:color w:val="000000"/>
                <w:sz w:val="20"/>
              </w:rPr>
              <w:t>
</w:t>
            </w:r>
            <w:r>
              <w:rPr>
                <w:rFonts w:ascii="Times New Roman"/>
                <w:b w:val="false"/>
                <w:i w:val="false"/>
                <w:color w:val="000000"/>
                <w:sz w:val="20"/>
              </w:rPr>
              <w:t xml:space="preserve">рейтинговых агентств (с учетом сумм </w:t>
            </w:r>
            <w:r>
              <w:br/>
            </w:r>
            <w:r>
              <w:rPr>
                <w:rFonts w:ascii="Times New Roman"/>
                <w:b w:val="false"/>
                <w:i w:val="false"/>
                <w:color w:val="000000"/>
                <w:sz w:val="20"/>
              </w:rPr>
              <w:t>
</w:t>
            </w:r>
            <w:r>
              <w:rPr>
                <w:rFonts w:ascii="Times New Roman"/>
                <w:b w:val="false"/>
                <w:i w:val="false"/>
                <w:color w:val="000000"/>
                <w:sz w:val="20"/>
              </w:rPr>
              <w:t xml:space="preserve">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8031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Негосударственные долговые ценные бумаги </w:t>
            </w:r>
            <w:r>
              <w:br/>
            </w:r>
            <w:r>
              <w:rPr>
                <w:rFonts w:ascii="Times New Roman"/>
                <w:b w:val="false"/>
                <w:i w:val="false"/>
                <w:color w:val="000000"/>
                <w:sz w:val="20"/>
              </w:rPr>
              <w:t>
</w:t>
            </w:r>
            <w:r>
              <w:rPr>
                <w:rFonts w:ascii="Times New Roman"/>
                <w:b w:val="false"/>
                <w:i w:val="false"/>
                <w:color w:val="000000"/>
                <w:sz w:val="20"/>
              </w:rPr>
              <w:t xml:space="preserve">иностранных эмитентов, имеющие рейтинговую </w:t>
            </w:r>
            <w:r>
              <w:br/>
            </w:r>
            <w:r>
              <w:rPr>
                <w:rFonts w:ascii="Times New Roman"/>
                <w:b w:val="false"/>
                <w:i w:val="false"/>
                <w:color w:val="000000"/>
                <w:sz w:val="20"/>
              </w:rPr>
              <w:t>
</w:t>
            </w:r>
            <w:r>
              <w:rPr>
                <w:rFonts w:ascii="Times New Roman"/>
                <w:b w:val="false"/>
                <w:i w:val="false"/>
                <w:color w:val="000000"/>
                <w:sz w:val="20"/>
              </w:rPr>
              <w:t xml:space="preserve">оценку не ниже "ВВВ-" по международной </w:t>
            </w:r>
            <w:r>
              <w:br/>
            </w:r>
            <w:r>
              <w:rPr>
                <w:rFonts w:ascii="Times New Roman"/>
                <w:b w:val="false"/>
                <w:i w:val="false"/>
                <w:color w:val="000000"/>
                <w:sz w:val="20"/>
              </w:rPr>
              <w:t>
</w:t>
            </w:r>
            <w:r>
              <w:rPr>
                <w:rFonts w:ascii="Times New Roman"/>
                <w:b w:val="false"/>
                <w:i w:val="false"/>
                <w:color w:val="000000"/>
                <w:sz w:val="20"/>
              </w:rPr>
              <w:t xml:space="preserve">шкале агентства "Standard &amp; Poor's" или </w:t>
            </w:r>
            <w:r>
              <w:br/>
            </w:r>
            <w:r>
              <w:rPr>
                <w:rFonts w:ascii="Times New Roman"/>
                <w:b w:val="false"/>
                <w:i w:val="false"/>
                <w:color w:val="000000"/>
                <w:sz w:val="20"/>
              </w:rPr>
              <w:t>
</w:t>
            </w:r>
            <w:r>
              <w:rPr>
                <w:rFonts w:ascii="Times New Roman"/>
                <w:b w:val="false"/>
                <w:i w:val="false"/>
                <w:color w:val="000000"/>
                <w:sz w:val="20"/>
              </w:rPr>
              <w:t xml:space="preserve">рейтинговую оценку аналогичного уровня </w:t>
            </w:r>
            <w:r>
              <w:br/>
            </w:r>
            <w:r>
              <w:rPr>
                <w:rFonts w:ascii="Times New Roman"/>
                <w:b w:val="false"/>
                <w:i w:val="false"/>
                <w:color w:val="000000"/>
                <w:sz w:val="20"/>
              </w:rPr>
              <w:t>
</w:t>
            </w:r>
            <w:r>
              <w:rPr>
                <w:rFonts w:ascii="Times New Roman"/>
                <w:b w:val="false"/>
                <w:i w:val="false"/>
                <w:color w:val="000000"/>
                <w:sz w:val="20"/>
              </w:rPr>
              <w:t xml:space="preserve">одного из других рейтинговых агентств (с </w:t>
            </w:r>
            <w:r>
              <w:br/>
            </w:r>
            <w:r>
              <w:rPr>
                <w:rFonts w:ascii="Times New Roman"/>
                <w:b w:val="false"/>
                <w:i w:val="false"/>
                <w:color w:val="000000"/>
                <w:sz w:val="20"/>
              </w:rPr>
              <w:t>
</w:t>
            </w:r>
            <w:r>
              <w:rPr>
                <w:rFonts w:ascii="Times New Roman"/>
                <w:b w:val="false"/>
                <w:i w:val="false"/>
                <w:color w:val="000000"/>
                <w:sz w:val="20"/>
              </w:rPr>
              <w:t xml:space="preserve">учетом сумм основного долга и начисленного </w:t>
            </w:r>
            <w:r>
              <w:br/>
            </w:r>
            <w:r>
              <w:rPr>
                <w:rFonts w:ascii="Times New Roman"/>
                <w:b w:val="false"/>
                <w:i w:val="false"/>
                <w:color w:val="000000"/>
                <w:sz w:val="20"/>
              </w:rPr>
              <w:t>
</w:t>
            </w:r>
            <w:r>
              <w:rPr>
                <w:rFonts w:ascii="Times New Roman"/>
                <w:b w:val="false"/>
                <w:i w:val="false"/>
                <w:color w:val="000000"/>
                <w:sz w:val="20"/>
              </w:rPr>
              <w:t xml:space="preserve">вознаграждения), за вычетом резервов на </w:t>
            </w:r>
            <w:r>
              <w:br/>
            </w:r>
            <w:r>
              <w:rPr>
                <w:rFonts w:ascii="Times New Roman"/>
                <w:b w:val="false"/>
                <w:i w:val="false"/>
                <w:color w:val="000000"/>
                <w:sz w:val="20"/>
              </w:rPr>
              <w:t>
</w:t>
            </w:r>
            <w:r>
              <w:rPr>
                <w:rFonts w:ascii="Times New Roman"/>
                <w:b w:val="false"/>
                <w:i w:val="false"/>
                <w:color w:val="000000"/>
                <w:sz w:val="20"/>
              </w:rPr>
              <w:t xml:space="preserve">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8032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иностранных эмитентов, имеющих </w:t>
            </w:r>
            <w:r>
              <w:br/>
            </w:r>
            <w:r>
              <w:rPr>
                <w:rFonts w:ascii="Times New Roman"/>
                <w:b w:val="false"/>
                <w:i w:val="false"/>
                <w:color w:val="000000"/>
                <w:sz w:val="20"/>
              </w:rPr>
              <w:t>
</w:t>
            </w:r>
            <w:r>
              <w:rPr>
                <w:rFonts w:ascii="Times New Roman"/>
                <w:b w:val="false"/>
                <w:i w:val="false"/>
                <w:color w:val="000000"/>
                <w:sz w:val="20"/>
              </w:rPr>
              <w:t xml:space="preserve">рейтинговую оценку не ниже "ВВВ-" по </w:t>
            </w:r>
            <w:r>
              <w:br/>
            </w:r>
            <w:r>
              <w:rPr>
                <w:rFonts w:ascii="Times New Roman"/>
                <w:b w:val="false"/>
                <w:i w:val="false"/>
                <w:color w:val="000000"/>
                <w:sz w:val="20"/>
              </w:rPr>
              <w:t>
</w:t>
            </w:r>
            <w:r>
              <w:rPr>
                <w:rFonts w:ascii="Times New Roman"/>
                <w:b w:val="false"/>
                <w:i w:val="false"/>
                <w:color w:val="000000"/>
                <w:sz w:val="20"/>
              </w:rPr>
              <w:t xml:space="preserve">международной шкале агентства "Standard &amp; </w:t>
            </w:r>
            <w:r>
              <w:br/>
            </w:r>
            <w:r>
              <w:rPr>
                <w:rFonts w:ascii="Times New Roman"/>
                <w:b w:val="false"/>
                <w:i w:val="false"/>
                <w:color w:val="000000"/>
                <w:sz w:val="20"/>
              </w:rPr>
              <w:t>
</w:t>
            </w:r>
            <w:r>
              <w:rPr>
                <w:rFonts w:ascii="Times New Roman"/>
                <w:b w:val="false"/>
                <w:i w:val="false"/>
                <w:color w:val="000000"/>
                <w:sz w:val="20"/>
              </w:rPr>
              <w:t xml:space="preserve">Poor's" или рейтинговую оценку аналогичного </w:t>
            </w:r>
            <w:r>
              <w:br/>
            </w:r>
            <w:r>
              <w:rPr>
                <w:rFonts w:ascii="Times New Roman"/>
                <w:b w:val="false"/>
                <w:i w:val="false"/>
                <w:color w:val="000000"/>
                <w:sz w:val="20"/>
              </w:rPr>
              <w:t>
</w:t>
            </w:r>
            <w:r>
              <w:rPr>
                <w:rFonts w:ascii="Times New Roman"/>
                <w:b w:val="false"/>
                <w:i w:val="false"/>
                <w:color w:val="000000"/>
                <w:sz w:val="20"/>
              </w:rPr>
              <w:t xml:space="preserve">уровня одного из других рейтинговых </w:t>
            </w:r>
            <w:r>
              <w:br/>
            </w:r>
            <w:r>
              <w:rPr>
                <w:rFonts w:ascii="Times New Roman"/>
                <w:b w:val="false"/>
                <w:i w:val="false"/>
                <w:color w:val="000000"/>
                <w:sz w:val="20"/>
              </w:rPr>
              <w:t>
</w:t>
            </w:r>
            <w:r>
              <w:rPr>
                <w:rFonts w:ascii="Times New Roman"/>
                <w:b w:val="false"/>
                <w:i w:val="false"/>
                <w:color w:val="000000"/>
                <w:sz w:val="20"/>
              </w:rPr>
              <w:t xml:space="preserve">агентств, 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8033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Долговые ценные бумаги, выпущенные </w:t>
            </w:r>
            <w:r>
              <w:br/>
            </w:r>
            <w:r>
              <w:rPr>
                <w:rFonts w:ascii="Times New Roman"/>
                <w:b w:val="false"/>
                <w:i w:val="false"/>
                <w:color w:val="000000"/>
                <w:sz w:val="20"/>
              </w:rPr>
              <w:t>
</w:t>
            </w:r>
            <w:r>
              <w:rPr>
                <w:rFonts w:ascii="Times New Roman"/>
                <w:b w:val="false"/>
                <w:i w:val="false"/>
                <w:color w:val="000000"/>
                <w:sz w:val="20"/>
              </w:rPr>
              <w:t xml:space="preserve">международными </w:t>
            </w:r>
            <w:r>
              <w:rPr>
                <w:rFonts w:ascii="Times New Roman"/>
                <w:b w:val="false"/>
                <w:i w:val="false"/>
                <w:color w:val="000000"/>
                <w:sz w:val="20"/>
              </w:rPr>
              <w:t xml:space="preserve">финансовыми организациями, </w:t>
            </w:r>
            <w:r>
              <w:br/>
            </w:r>
            <w:r>
              <w:rPr>
                <w:rFonts w:ascii="Times New Roman"/>
                <w:b w:val="false"/>
                <w:i w:val="false"/>
                <w:color w:val="000000"/>
                <w:sz w:val="20"/>
              </w:rPr>
              <w:t xml:space="preserve">
имеющие международную рейтинговую оценку не </w:t>
            </w:r>
            <w:r>
              <w:br/>
            </w:r>
            <w:r>
              <w:rPr>
                <w:rFonts w:ascii="Times New Roman"/>
                <w:b w:val="false"/>
                <w:i w:val="false"/>
                <w:color w:val="000000"/>
                <w:sz w:val="20"/>
              </w:rPr>
              <w:t xml:space="preserve">
ниже «ВВВ-» агентства Standard &amp; Poor's или </w:t>
            </w:r>
            <w:r>
              <w:br/>
            </w:r>
            <w:r>
              <w:rPr>
                <w:rFonts w:ascii="Times New Roman"/>
                <w:b w:val="false"/>
                <w:i w:val="false"/>
                <w:color w:val="000000"/>
                <w:sz w:val="20"/>
              </w:rPr>
              <w:t xml:space="preserve">
рейтинг аналогичного уровня одного из </w:t>
            </w:r>
            <w:r>
              <w:br/>
            </w:r>
            <w:r>
              <w:rPr>
                <w:rFonts w:ascii="Times New Roman"/>
                <w:b w:val="false"/>
                <w:i w:val="false"/>
                <w:color w:val="000000"/>
                <w:sz w:val="20"/>
              </w:rPr>
              <w:t xml:space="preserve">
других рейтинговых агентств (с учетом </w:t>
            </w:r>
            <w:r>
              <w:br/>
            </w:r>
            <w:r>
              <w:rPr>
                <w:rFonts w:ascii="Times New Roman"/>
                <w:b w:val="false"/>
                <w:i w:val="false"/>
                <w:color w:val="000000"/>
                <w:sz w:val="20"/>
              </w:rPr>
              <w:t xml:space="preserve">
сумм основного долга и начисленного </w:t>
            </w:r>
            <w:r>
              <w:br/>
            </w:r>
            <w:r>
              <w:rPr>
                <w:rFonts w:ascii="Times New Roman"/>
                <w:b w:val="false"/>
                <w:i w:val="false"/>
                <w:color w:val="000000"/>
                <w:sz w:val="20"/>
              </w:rPr>
              <w:t xml:space="preserve">
вознаграждения), за вычетом резервов на </w:t>
            </w:r>
            <w:r>
              <w:br/>
            </w:r>
            <w:r>
              <w:rPr>
                <w:rFonts w:ascii="Times New Roman"/>
                <w:b w:val="false"/>
                <w:i w:val="false"/>
                <w:color w:val="000000"/>
                <w:sz w:val="20"/>
              </w:rPr>
              <w:t xml:space="preserve">
возможные 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8034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Акции организаторов торгов с ценными </w:t>
            </w:r>
            <w:r>
              <w:br/>
            </w:r>
            <w:r>
              <w:rPr>
                <w:rFonts w:ascii="Times New Roman"/>
                <w:b w:val="false"/>
                <w:i w:val="false"/>
                <w:color w:val="000000"/>
                <w:sz w:val="20"/>
              </w:rPr>
              <w:t>
</w:t>
            </w:r>
            <w:r>
              <w:rPr>
                <w:rFonts w:ascii="Times New Roman"/>
                <w:b w:val="false"/>
                <w:i w:val="false"/>
                <w:color w:val="000000"/>
                <w:sz w:val="20"/>
              </w:rPr>
              <w:t xml:space="preserve">бумагами и иных юридических лиц, являющихся </w:t>
            </w:r>
            <w:r>
              <w:br/>
            </w:r>
            <w:r>
              <w:rPr>
                <w:rFonts w:ascii="Times New Roman"/>
                <w:b w:val="false"/>
                <w:i w:val="false"/>
                <w:color w:val="000000"/>
                <w:sz w:val="20"/>
              </w:rPr>
              <w:t>
</w:t>
            </w:r>
            <w:r>
              <w:rPr>
                <w:rFonts w:ascii="Times New Roman"/>
                <w:b w:val="false"/>
                <w:i w:val="false"/>
                <w:color w:val="000000"/>
                <w:sz w:val="20"/>
              </w:rPr>
              <w:t xml:space="preserve">частью инфраструктуры рынка ценных бумаг, </w:t>
            </w:r>
            <w:r>
              <w:br/>
            </w:r>
            <w:r>
              <w:rPr>
                <w:rFonts w:ascii="Times New Roman"/>
                <w:b w:val="false"/>
                <w:i w:val="false"/>
                <w:color w:val="000000"/>
                <w:sz w:val="20"/>
              </w:rPr>
              <w:t>
</w:t>
            </w:r>
            <w:r>
              <w:rPr>
                <w:rFonts w:ascii="Times New Roman"/>
                <w:b w:val="false"/>
                <w:i w:val="false"/>
                <w:color w:val="000000"/>
                <w:sz w:val="20"/>
              </w:rPr>
              <w:t xml:space="preserve">акционерами которых являются </w:t>
            </w:r>
            <w:r>
              <w:br/>
            </w:r>
            <w:r>
              <w:rPr>
                <w:rFonts w:ascii="Times New Roman"/>
                <w:b w:val="false"/>
                <w:i w:val="false"/>
                <w:color w:val="000000"/>
                <w:sz w:val="20"/>
              </w:rPr>
              <w:t>
</w:t>
            </w:r>
            <w:r>
              <w:rPr>
                <w:rFonts w:ascii="Times New Roman"/>
                <w:b w:val="false"/>
                <w:i w:val="false"/>
                <w:color w:val="000000"/>
                <w:sz w:val="20"/>
              </w:rPr>
              <w:t xml:space="preserve">профессиональные участники рынка ценных </w:t>
            </w:r>
            <w:r>
              <w:br/>
            </w:r>
            <w:r>
              <w:rPr>
                <w:rFonts w:ascii="Times New Roman"/>
                <w:b w:val="false"/>
                <w:i w:val="false"/>
                <w:color w:val="000000"/>
                <w:sz w:val="20"/>
              </w:rPr>
              <w:t>
</w:t>
            </w:r>
            <w:r>
              <w:rPr>
                <w:rFonts w:ascii="Times New Roman"/>
                <w:b w:val="false"/>
                <w:i w:val="false"/>
                <w:color w:val="000000"/>
                <w:sz w:val="20"/>
              </w:rPr>
              <w:t xml:space="preserve">бумаг, за вычетом резервов на возможные </w:t>
            </w:r>
            <w:r>
              <w:br/>
            </w:r>
            <w:r>
              <w:rPr>
                <w:rFonts w:ascii="Times New Roman"/>
                <w:b w:val="false"/>
                <w:i w:val="false"/>
                <w:color w:val="000000"/>
                <w:sz w:val="20"/>
              </w:rPr>
              <w:t>
</w:t>
            </w:r>
            <w:r>
              <w:rPr>
                <w:rFonts w:ascii="Times New Roman"/>
                <w:b w:val="false"/>
                <w:i w:val="false"/>
                <w:color w:val="000000"/>
                <w:sz w:val="20"/>
              </w:rPr>
              <w:t xml:space="preserve">потери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8035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Прочие вклады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0" w:hRule="atLeast"/>
        </w:trPr>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8036 </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Дебиторская задолженность, за исключением </w:t>
            </w:r>
            <w:r>
              <w:br/>
            </w:r>
            <w:r>
              <w:rPr>
                <w:rFonts w:ascii="Times New Roman"/>
                <w:b w:val="false"/>
                <w:i w:val="false"/>
                <w:color w:val="000000"/>
                <w:sz w:val="20"/>
              </w:rPr>
              <w:t>
</w:t>
            </w:r>
            <w:r>
              <w:rPr>
                <w:rFonts w:ascii="Times New Roman"/>
                <w:b w:val="false"/>
                <w:i w:val="false"/>
                <w:color w:val="000000"/>
                <w:sz w:val="20"/>
              </w:rPr>
              <w:t xml:space="preserve">требований к Организации по возмещению </w:t>
            </w:r>
            <w:r>
              <w:br/>
            </w:r>
            <w:r>
              <w:rPr>
                <w:rFonts w:ascii="Times New Roman"/>
                <w:b w:val="false"/>
                <w:i w:val="false"/>
                <w:color w:val="000000"/>
                <w:sz w:val="20"/>
              </w:rPr>
              <w:t>
</w:t>
            </w:r>
            <w:r>
              <w:rPr>
                <w:rFonts w:ascii="Times New Roman"/>
                <w:b w:val="false"/>
                <w:i w:val="false"/>
                <w:color w:val="000000"/>
                <w:sz w:val="20"/>
              </w:rPr>
              <w:t xml:space="preserve">коэффициента номинального дохода К </w:t>
            </w:r>
            <w:r>
              <w:rPr>
                <w:rFonts w:ascii="Times New Roman"/>
                <w:b w:val="false"/>
                <w:i w:val="false"/>
                <w:color w:val="000000"/>
                <w:vertAlign w:val="subscript"/>
              </w:rPr>
              <w:t xml:space="preserve">2 </w:t>
            </w:r>
            <w:r>
              <w:rPr>
                <w:rFonts w:ascii="Times New Roman"/>
                <w:b w:val="false"/>
                <w:i w:val="false"/>
                <w:color w:val="000000"/>
                <w:sz w:val="20"/>
              </w:rPr>
              <w:t xml:space="preserve">при </w:t>
            </w:r>
            <w:r>
              <w:br/>
            </w:r>
            <w:r>
              <w:rPr>
                <w:rFonts w:ascii="Times New Roman"/>
                <w:b w:val="false"/>
                <w:i w:val="false"/>
                <w:color w:val="000000"/>
                <w:sz w:val="20"/>
              </w:rPr>
              <w:t>
</w:t>
            </w:r>
            <w:r>
              <w:rPr>
                <w:rFonts w:ascii="Times New Roman"/>
                <w:b w:val="false"/>
                <w:i w:val="false"/>
                <w:color w:val="000000"/>
                <w:sz w:val="20"/>
              </w:rPr>
              <w:t xml:space="preserve">формировании резервов (провизий) по </w:t>
            </w:r>
            <w:r>
              <w:br/>
            </w:r>
            <w:r>
              <w:rPr>
                <w:rFonts w:ascii="Times New Roman"/>
                <w:b w:val="false"/>
                <w:i w:val="false"/>
                <w:color w:val="000000"/>
                <w:sz w:val="20"/>
              </w:rPr>
              <w:t>
</w:t>
            </w:r>
            <w:r>
              <w:rPr>
                <w:rFonts w:ascii="Times New Roman"/>
                <w:b w:val="false"/>
                <w:i w:val="false"/>
                <w:color w:val="000000"/>
                <w:sz w:val="20"/>
              </w:rPr>
              <w:t xml:space="preserve">условному обязательству фонда (за вычетом </w:t>
            </w:r>
            <w:r>
              <w:br/>
            </w:r>
            <w:r>
              <w:rPr>
                <w:rFonts w:ascii="Times New Roman"/>
                <w:b w:val="false"/>
                <w:i w:val="false"/>
                <w:color w:val="000000"/>
                <w:sz w:val="20"/>
              </w:rPr>
              <w:t>
</w:t>
            </w:r>
            <w:r>
              <w:rPr>
                <w:rFonts w:ascii="Times New Roman"/>
                <w:b w:val="false"/>
                <w:i w:val="false"/>
                <w:color w:val="000000"/>
                <w:sz w:val="20"/>
              </w:rPr>
              <w:t xml:space="preserve">резервов на возможные потери) юридических </w:t>
            </w:r>
            <w:r>
              <w:br/>
            </w:r>
            <w:r>
              <w:rPr>
                <w:rFonts w:ascii="Times New Roman"/>
                <w:b w:val="false"/>
                <w:i w:val="false"/>
                <w:color w:val="000000"/>
                <w:sz w:val="20"/>
              </w:rPr>
              <w:t>
</w:t>
            </w:r>
            <w:r>
              <w:rPr>
                <w:rFonts w:ascii="Times New Roman"/>
                <w:b w:val="false"/>
                <w:i w:val="false"/>
                <w:color w:val="000000"/>
                <w:sz w:val="20"/>
              </w:rPr>
              <w:t xml:space="preserve">лиц, не являющихся по отношению к Фонду </w:t>
            </w:r>
            <w:r>
              <w:br/>
            </w:r>
            <w:r>
              <w:rPr>
                <w:rFonts w:ascii="Times New Roman"/>
                <w:b w:val="false"/>
                <w:i w:val="false"/>
                <w:color w:val="000000"/>
                <w:sz w:val="20"/>
              </w:rPr>
              <w:t>
</w:t>
            </w:r>
            <w:r>
              <w:rPr>
                <w:rFonts w:ascii="Times New Roman"/>
                <w:b w:val="false"/>
                <w:i w:val="false"/>
                <w:color w:val="000000"/>
                <w:sz w:val="20"/>
              </w:rPr>
              <w:t xml:space="preserve">аффилиированными лицами, за вычетом </w:t>
            </w:r>
            <w:r>
              <w:br/>
            </w:r>
            <w:r>
              <w:rPr>
                <w:rFonts w:ascii="Times New Roman"/>
                <w:b w:val="false"/>
                <w:i w:val="false"/>
                <w:color w:val="000000"/>
                <w:sz w:val="20"/>
              </w:rPr>
              <w:t>
</w:t>
            </w:r>
            <w:r>
              <w:rPr>
                <w:rFonts w:ascii="Times New Roman"/>
                <w:b w:val="false"/>
                <w:i w:val="false"/>
                <w:color w:val="000000"/>
                <w:sz w:val="20"/>
              </w:rPr>
              <w:t xml:space="preserve">дебиторской задолженности работников и </w:t>
            </w:r>
            <w:r>
              <w:br/>
            </w:r>
            <w:r>
              <w:rPr>
                <w:rFonts w:ascii="Times New Roman"/>
                <w:b w:val="false"/>
                <w:i w:val="false"/>
                <w:color w:val="000000"/>
                <w:sz w:val="20"/>
              </w:rPr>
              <w:t>
</w:t>
            </w:r>
            <w:r>
              <w:rPr>
                <w:rFonts w:ascii="Times New Roman"/>
                <w:b w:val="false"/>
                <w:i w:val="false"/>
                <w:color w:val="000000"/>
                <w:sz w:val="20"/>
              </w:rPr>
              <w:t xml:space="preserve">других лиц </w:t>
            </w:r>
            <w:r>
              <w:br/>
            </w:r>
            <w:r>
              <w:rPr>
                <w:rFonts w:ascii="Times New Roman"/>
                <w:b w:val="false"/>
                <w:i w:val="false"/>
                <w:color w:val="000000"/>
                <w:sz w:val="20"/>
              </w:rPr>
              <w:t>
</w:t>
            </w:r>
            <w:r>
              <w:rPr>
                <w:rFonts w:ascii="Times New Roman"/>
                <w:b w:val="false"/>
                <w:i/>
                <w:color w:val="800000"/>
                <w:sz w:val="20"/>
              </w:rPr>
              <w:t xml:space="preserve">(Прим. РЦПИ. Строка 8036 вводится в действие с 01.07.2009)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Первый руководитель или лицо, </w:t>
      </w:r>
      <w:r>
        <w:br/>
      </w:r>
      <w:r>
        <w:rPr>
          <w:rFonts w:ascii="Times New Roman"/>
          <w:b w:val="false"/>
          <w:i w:val="false"/>
          <w:color w:val="000000"/>
          <w:sz w:val="28"/>
        </w:rPr>
        <w:t xml:space="preserve">
уполномоченное на подписание отчета 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8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8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Критерии признания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8300"/>
        <w:gridCol w:w="3775"/>
      </w:tblGrid>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Наименование критерия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Количество баллов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Финансовое состояние: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Стабильное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Удовлетворительное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1.3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Нестабильное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1.4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Критическое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погашения любого из платежей: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Отсутствие просрочки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до 7 дней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2.3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8 до 15 дней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Просрочка от 16 до 30 дней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30 дней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2.6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w:t>
            </w:r>
            <w:r>
              <w:br/>
            </w:r>
            <w:r>
              <w:rPr>
                <w:rFonts w:ascii="Times New Roman"/>
                <w:b w:val="false"/>
                <w:i w:val="false"/>
                <w:color w:val="000000"/>
                <w:sz w:val="20"/>
              </w:rPr>
              <w:t xml:space="preserve">
просрочка (неисполнение обязательств по </w:t>
            </w:r>
            <w:r>
              <w:br/>
            </w:r>
            <w:r>
              <w:rPr>
                <w:rFonts w:ascii="Times New Roman"/>
                <w:b w:val="false"/>
                <w:i w:val="false"/>
                <w:color w:val="000000"/>
                <w:sz w:val="20"/>
              </w:rPr>
              <w:t xml:space="preserve">
другим обязательствам (займам, выпущенным </w:t>
            </w:r>
            <w:r>
              <w:br/>
            </w:r>
            <w:r>
              <w:rPr>
                <w:rFonts w:ascii="Times New Roman"/>
                <w:b w:val="false"/>
                <w:i w:val="false"/>
                <w:color w:val="000000"/>
                <w:sz w:val="20"/>
              </w:rPr>
              <w:t xml:space="preserve">
ценным бумагам)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2.7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Для организаций Республики Казахстан при </w:t>
            </w:r>
            <w:r>
              <w:br/>
            </w:r>
            <w:r>
              <w:rPr>
                <w:rFonts w:ascii="Times New Roman"/>
                <w:b w:val="false"/>
                <w:i w:val="false"/>
                <w:color w:val="000000"/>
                <w:sz w:val="20"/>
              </w:rPr>
              <w:t xml:space="preserve">
наличии списанной задолженности по прочим </w:t>
            </w:r>
            <w:r>
              <w:br/>
            </w:r>
            <w:r>
              <w:rPr>
                <w:rFonts w:ascii="Times New Roman"/>
                <w:b w:val="false"/>
                <w:i w:val="false"/>
                <w:color w:val="000000"/>
                <w:sz w:val="20"/>
              </w:rPr>
              <w:t xml:space="preserve">
обязательствам (займам, выпущенным ценным </w:t>
            </w:r>
            <w:r>
              <w:br/>
            </w:r>
            <w:r>
              <w:rPr>
                <w:rFonts w:ascii="Times New Roman"/>
                <w:b w:val="false"/>
                <w:i w:val="false"/>
                <w:color w:val="000000"/>
                <w:sz w:val="20"/>
              </w:rPr>
              <w:t xml:space="preserve">
бумагам)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гарантии: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100 % основного долга и </w:t>
            </w:r>
            <w:r>
              <w:br/>
            </w:r>
            <w:r>
              <w:rPr>
                <w:rFonts w:ascii="Times New Roman"/>
                <w:b w:val="false"/>
                <w:i w:val="false"/>
                <w:color w:val="000000"/>
                <w:sz w:val="20"/>
              </w:rPr>
              <w:t xml:space="preserve">
вознаграждения)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Государства Республики Казахстан (при </w:t>
            </w:r>
            <w:r>
              <w:br/>
            </w:r>
            <w:r>
              <w:rPr>
                <w:rFonts w:ascii="Times New Roman"/>
                <w:b w:val="false"/>
                <w:i w:val="false"/>
                <w:color w:val="000000"/>
                <w:sz w:val="20"/>
              </w:rPr>
              <w:t xml:space="preserve">
гарантии менее 100 % основного долга и </w:t>
            </w:r>
            <w:r>
              <w:br/>
            </w:r>
            <w:r>
              <w:rPr>
                <w:rFonts w:ascii="Times New Roman"/>
                <w:b w:val="false"/>
                <w:i w:val="false"/>
                <w:color w:val="000000"/>
                <w:sz w:val="20"/>
              </w:rPr>
              <w:t xml:space="preserve">
вознаграждения)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баллов </w:t>
            </w:r>
            <w:r>
              <w:br/>
            </w:r>
            <w:r>
              <w:rPr>
                <w:rFonts w:ascii="Times New Roman"/>
                <w:b w:val="false"/>
                <w:i w:val="false"/>
                <w:color w:val="000000"/>
                <w:sz w:val="20"/>
              </w:rPr>
              <w:t xml:space="preserve">
рассчитывается </w:t>
            </w:r>
            <w:r>
              <w:br/>
            </w:r>
            <w:r>
              <w:rPr>
                <w:rFonts w:ascii="Times New Roman"/>
                <w:b w:val="false"/>
                <w:i w:val="false"/>
                <w:color w:val="000000"/>
                <w:sz w:val="20"/>
              </w:rPr>
              <w:t xml:space="preserve">
пропорционально </w:t>
            </w:r>
            <w:r>
              <w:br/>
            </w:r>
            <w:r>
              <w:rPr>
                <w:rFonts w:ascii="Times New Roman"/>
                <w:b w:val="false"/>
                <w:i w:val="false"/>
                <w:color w:val="000000"/>
                <w:sz w:val="20"/>
              </w:rPr>
              <w:t xml:space="preserve">
размеру гарантии </w:t>
            </w:r>
            <w:r>
              <w:br/>
            </w:r>
            <w:r>
              <w:rPr>
                <w:rFonts w:ascii="Times New Roman"/>
                <w:b w:val="false"/>
                <w:i w:val="false"/>
                <w:color w:val="000000"/>
                <w:sz w:val="20"/>
              </w:rPr>
              <w:t xml:space="preserve">
от «- 4»)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государства с рейтингом не </w:t>
            </w:r>
            <w:r>
              <w:br/>
            </w:r>
            <w:r>
              <w:rPr>
                <w:rFonts w:ascii="Times New Roman"/>
                <w:b w:val="false"/>
                <w:i w:val="false"/>
                <w:color w:val="000000"/>
                <w:sz w:val="20"/>
              </w:rPr>
              <w:t xml:space="preserve">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3.4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Банки второго уровня РК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Иностранного эмитента с рейтингом не ниже </w:t>
            </w:r>
            <w:r>
              <w:br/>
            </w:r>
            <w:r>
              <w:rPr>
                <w:rFonts w:ascii="Times New Roman"/>
                <w:b w:val="false"/>
                <w:i w:val="false"/>
                <w:color w:val="000000"/>
                <w:sz w:val="20"/>
              </w:rPr>
              <w:t xml:space="preserve">
«А-» по международной шкале агентства </w:t>
            </w:r>
            <w:r>
              <w:br/>
            </w:r>
            <w:r>
              <w:rPr>
                <w:rFonts w:ascii="Times New Roman"/>
                <w:b w:val="false"/>
                <w:i w:val="false"/>
                <w:color w:val="000000"/>
                <w:sz w:val="20"/>
              </w:rPr>
              <w:t xml:space="preserve">
«Standard &amp; Poor's» или рейтинговой </w:t>
            </w:r>
            <w:r>
              <w:br/>
            </w:r>
            <w:r>
              <w:rPr>
                <w:rFonts w:ascii="Times New Roman"/>
                <w:b w:val="false"/>
                <w:i w:val="false"/>
                <w:color w:val="000000"/>
                <w:sz w:val="20"/>
              </w:rPr>
              <w:t xml:space="preserve">
оценкой аналогичного уровня одного из </w:t>
            </w:r>
            <w:r>
              <w:br/>
            </w:r>
            <w:r>
              <w:rPr>
                <w:rFonts w:ascii="Times New Roman"/>
                <w:b w:val="false"/>
                <w:i w:val="false"/>
                <w:color w:val="000000"/>
                <w:sz w:val="20"/>
              </w:rPr>
              <w:t xml:space="preserve">
других рейтинговых агентств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3.5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гарантии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активного рынка: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Активный рынок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Неактивный рынок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Наличие рейтинга: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 ниже «А»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5.2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От «А-» до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5.3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Ниже «ВВВ-» по международной шкале </w:t>
            </w:r>
            <w:r>
              <w:br/>
            </w:r>
            <w:r>
              <w:rPr>
                <w:rFonts w:ascii="Times New Roman"/>
                <w:b w:val="false"/>
                <w:i w:val="false"/>
                <w:color w:val="000000"/>
                <w:sz w:val="20"/>
              </w:rPr>
              <w:t xml:space="preserve">
агентства «Standard &amp; Poor's» или </w:t>
            </w:r>
            <w:r>
              <w:br/>
            </w:r>
            <w:r>
              <w:rPr>
                <w:rFonts w:ascii="Times New Roman"/>
                <w:b w:val="false"/>
                <w:i w:val="false"/>
                <w:color w:val="000000"/>
                <w:sz w:val="20"/>
              </w:rPr>
              <w:t xml:space="preserve">
рейтинговой оценкой аналогичного уровня </w:t>
            </w:r>
            <w:r>
              <w:br/>
            </w:r>
            <w:r>
              <w:rPr>
                <w:rFonts w:ascii="Times New Roman"/>
                <w:b w:val="false"/>
                <w:i w:val="false"/>
                <w:color w:val="000000"/>
                <w:sz w:val="20"/>
              </w:rPr>
              <w:t xml:space="preserve">
одного из других рейтинговых агентств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5.4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Без рейтинга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5.5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первой подкатегории»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5.6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Долговые ценные бумаги, включенные в </w:t>
            </w:r>
            <w:r>
              <w:br/>
            </w:r>
            <w:r>
              <w:rPr>
                <w:rFonts w:ascii="Times New Roman"/>
                <w:b w:val="false"/>
                <w:i w:val="false"/>
                <w:color w:val="000000"/>
                <w:sz w:val="20"/>
              </w:rPr>
              <w:t xml:space="preserve">
подкатегорию «долговые ценные бумаги без </w:t>
            </w:r>
            <w:r>
              <w:br/>
            </w:r>
            <w:r>
              <w:rPr>
                <w:rFonts w:ascii="Times New Roman"/>
                <w:b w:val="false"/>
                <w:i w:val="false"/>
                <w:color w:val="000000"/>
                <w:sz w:val="20"/>
              </w:rPr>
              <w:t xml:space="preserve">
рейтинговой оценки второй подкатегории»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Акции эмитентов, включенные в первую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5.8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Акции эмитентов, включенные во вторую </w:t>
            </w:r>
            <w:r>
              <w:br/>
            </w:r>
            <w:r>
              <w:rPr>
                <w:rFonts w:ascii="Times New Roman"/>
                <w:b w:val="false"/>
                <w:i w:val="false"/>
                <w:color w:val="000000"/>
                <w:sz w:val="20"/>
              </w:rPr>
              <w:t xml:space="preserve">
категорию сектора «акции» официального </w:t>
            </w:r>
            <w:r>
              <w:br/>
            </w:r>
            <w:r>
              <w:rPr>
                <w:rFonts w:ascii="Times New Roman"/>
                <w:b w:val="false"/>
                <w:i w:val="false"/>
                <w:color w:val="000000"/>
                <w:sz w:val="20"/>
              </w:rPr>
              <w:t xml:space="preserve">
списка фондовой биржи и депозитарные </w:t>
            </w:r>
            <w:r>
              <w:br/>
            </w:r>
            <w:r>
              <w:rPr>
                <w:rFonts w:ascii="Times New Roman"/>
                <w:b w:val="false"/>
                <w:i w:val="false"/>
                <w:color w:val="000000"/>
                <w:sz w:val="20"/>
              </w:rPr>
              <w:t xml:space="preserve">
расписки по ним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5.9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Делистинг или снижение рейтинга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r>
        <w:trPr>
          <w:trHeight w:val="120" w:hRule="atLeast"/>
        </w:trPr>
        <w:tc>
          <w:tcPr>
            <w:tcW w:w="100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5.10 </w:t>
            </w:r>
          </w:p>
        </w:tc>
        <w:tc>
          <w:tcPr>
            <w:tcW w:w="83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Приостановление размещения ценных бумаг </w:t>
            </w:r>
            <w:r>
              <w:br/>
            </w:r>
            <w:r>
              <w:rPr>
                <w:rFonts w:ascii="Times New Roman"/>
                <w:b w:val="false"/>
                <w:i w:val="false"/>
                <w:color w:val="000000"/>
                <w:sz w:val="20"/>
              </w:rPr>
              <w:t xml:space="preserve">
( </w:t>
            </w:r>
            <w:r>
              <w:rPr>
                <w:rFonts w:ascii="Times New Roman"/>
                <w:b w:val="false"/>
                <w:i w:val="false"/>
                <w:color w:val="000000"/>
                <w:sz w:val="20"/>
              </w:rPr>
              <w:t xml:space="preserve">решение уполномоченного органа о </w:t>
            </w:r>
            <w:r>
              <w:br/>
            </w:r>
            <w:r>
              <w:rPr>
                <w:rFonts w:ascii="Times New Roman"/>
                <w:b w:val="false"/>
                <w:i w:val="false"/>
                <w:color w:val="000000"/>
                <w:sz w:val="20"/>
              </w:rPr>
              <w:t xml:space="preserve">
приостановлении размещения) </w:t>
            </w:r>
          </w:p>
        </w:tc>
        <w:tc>
          <w:tcPr>
            <w:tcW w:w="37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При получении суммы баллов до 1 (включительно) - ценная бумага классифицируется как стандартная. </w:t>
      </w:r>
      <w:r>
        <w:br/>
      </w:r>
      <w:r>
        <w:rPr>
          <w:rFonts w:ascii="Times New Roman"/>
          <w:b w:val="false"/>
          <w:i w:val="false"/>
          <w:color w:val="000000"/>
          <w:sz w:val="28"/>
        </w:rPr>
        <w:t xml:space="preserve">
      При сумме баллов равной от 2 до 4 (включительно) - ценная бумага классифицируется как сомнительная 1 категории, формируется 10 % провизий. </w:t>
      </w:r>
      <w:r>
        <w:br/>
      </w:r>
      <w:r>
        <w:rPr>
          <w:rFonts w:ascii="Times New Roman"/>
          <w:b w:val="false"/>
          <w:i w:val="false"/>
          <w:color w:val="000000"/>
          <w:sz w:val="28"/>
        </w:rPr>
        <w:t>
</w:t>
      </w:r>
      <w:r>
        <w:rPr>
          <w:rFonts w:ascii="Times New Roman"/>
          <w:b w:val="false"/>
          <w:i w:val="false"/>
          <w:color w:val="000000"/>
          <w:sz w:val="28"/>
        </w:rPr>
        <w:t xml:space="preserve">      При сумме баллов равной от 5 до 7 (включительно) - ценная бумага классифицируется как сомнительная 2 категории, формируется 15 % провизий. </w:t>
      </w:r>
      <w:r>
        <w:br/>
      </w:r>
      <w:r>
        <w:rPr>
          <w:rFonts w:ascii="Times New Roman"/>
          <w:b w:val="false"/>
          <w:i w:val="false"/>
          <w:color w:val="000000"/>
          <w:sz w:val="28"/>
        </w:rPr>
        <w:t xml:space="preserve">
      При сумме баллов равной от 8 до 10 (включительно) - ценная бумага классифицируется как сомнительная 3 категории, формируется 25 % провизий. </w:t>
      </w:r>
      <w:r>
        <w:br/>
      </w:r>
      <w:r>
        <w:rPr>
          <w:rFonts w:ascii="Times New Roman"/>
          <w:b w:val="false"/>
          <w:i w:val="false"/>
          <w:color w:val="000000"/>
          <w:sz w:val="28"/>
        </w:rPr>
        <w:t xml:space="preserve">
      При сумме баллов свыше 10 - ценная бумага классифицируется как неудовлетворительная, формируется 50 % провизий.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9              </w:t>
      </w:r>
      <w:r>
        <w:br/>
      </w:r>
      <w:r>
        <w:rPr>
          <w:rFonts w:ascii="Times New Roman"/>
          <w:b w:val="false"/>
          <w:i w:val="false"/>
          <w:color w:val="000000"/>
          <w:sz w:val="28"/>
        </w:rPr>
        <w:t xml:space="preserve">
к Инструкции о нормативных </w:t>
      </w:r>
      <w:r>
        <w:br/>
      </w:r>
      <w:r>
        <w:rPr>
          <w:rFonts w:ascii="Times New Roman"/>
          <w:b w:val="false"/>
          <w:i w:val="false"/>
          <w:color w:val="000000"/>
          <w:sz w:val="28"/>
        </w:rPr>
        <w:t xml:space="preserve">
значениях пруденциальных  </w:t>
      </w:r>
      <w:r>
        <w:br/>
      </w:r>
      <w:r>
        <w:rPr>
          <w:rFonts w:ascii="Times New Roman"/>
          <w:b w:val="false"/>
          <w:i w:val="false"/>
          <w:color w:val="000000"/>
          <w:sz w:val="28"/>
        </w:rPr>
        <w:t xml:space="preserve">
нормативов, методике их   </w:t>
      </w:r>
      <w:r>
        <w:br/>
      </w:r>
      <w:r>
        <w:rPr>
          <w:rFonts w:ascii="Times New Roman"/>
          <w:b w:val="false"/>
          <w:i w:val="false"/>
          <w:color w:val="000000"/>
          <w:sz w:val="28"/>
        </w:rPr>
        <w:t xml:space="preserve">
расчетов для накопительных </w:t>
      </w:r>
      <w:r>
        <w:br/>
      </w:r>
      <w:r>
        <w:rPr>
          <w:rFonts w:ascii="Times New Roman"/>
          <w:b w:val="false"/>
          <w:i w:val="false"/>
          <w:color w:val="000000"/>
          <w:sz w:val="28"/>
        </w:rPr>
        <w:t xml:space="preserve">
пенсионных фондов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Сноска. Инструкция дополнена приложением 9 в соответствии с постановлением Правления Агентства РК по регулированию и надзору финансового рынка и финансовых организаций от 10.04.2009 </w:t>
      </w:r>
      <w:r>
        <w:rPr>
          <w:rFonts w:ascii="Times New Roman"/>
          <w:b w:val="false"/>
          <w:i w:val="false"/>
          <w:color w:val="000000"/>
          <w:sz w:val="28"/>
        </w:rPr>
        <w:t xml:space="preserve">№ 74 </w:t>
      </w:r>
      <w:r>
        <w:rPr>
          <w:rFonts w:ascii="Times New Roman"/>
          <w:b w:val="false"/>
          <w:i/>
          <w:color w:val="800000"/>
          <w:sz w:val="28"/>
        </w:rPr>
        <w:t xml:space="preserve">(порядок введения в действие см. </w:t>
      </w:r>
      <w:r>
        <w:rPr>
          <w:rFonts w:ascii="Times New Roman"/>
          <w:b w:val="false"/>
          <w:i w:val="false"/>
          <w:color w:val="000000"/>
          <w:sz w:val="28"/>
        </w:rPr>
        <w:t xml:space="preserve">п. 4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80"/>
          <w:sz w:val="28"/>
        </w:rPr>
        <w:t xml:space="preserve">Размер резервов (провизий) на покрытие возможных потерь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80"/>
          <w:sz w:val="28"/>
        </w:rPr>
        <w:t xml:space="preserve">от обесценения ценных бумаг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2"/>
        <w:gridCol w:w="6306"/>
        <w:gridCol w:w="5802"/>
      </w:tblGrid>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Сумма баллов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Классификационная категория </w:t>
            </w:r>
            <w:r>
              <w:br/>
            </w:r>
            <w:r>
              <w:rPr>
                <w:rFonts w:ascii="Times New Roman"/>
                <w:b w:val="false"/>
                <w:i w:val="false"/>
                <w:color w:val="000000"/>
                <w:sz w:val="20"/>
              </w:rPr>
              <w:t xml:space="preserve">
ценных бумаг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Необходимый размер резервов </w:t>
            </w:r>
            <w:r>
              <w:br/>
            </w:r>
            <w:r>
              <w:rPr>
                <w:rFonts w:ascii="Times New Roman"/>
                <w:b w:val="false"/>
                <w:i w:val="false"/>
                <w:color w:val="000000"/>
                <w:sz w:val="20"/>
              </w:rPr>
              <w:t xml:space="preserve">
(провизий)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Стандартная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0 %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2-4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1 категории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5-7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2 категории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15 %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8-10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Сомнительная 3 категории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25 % </w:t>
            </w:r>
          </w:p>
        </w:tc>
      </w:tr>
      <w:tr>
        <w:trPr>
          <w:trHeight w:val="120" w:hRule="atLeast"/>
        </w:trPr>
        <w:tc>
          <w:tcPr>
            <w:tcW w:w="171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Свыше 10 </w:t>
            </w:r>
          </w:p>
        </w:tc>
        <w:tc>
          <w:tcPr>
            <w:tcW w:w="630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Неудовлетворительная </w:t>
            </w:r>
          </w:p>
        </w:tc>
        <w:tc>
          <w:tcPr>
            <w:tcW w:w="5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50 %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22 августа 2008 года № 117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Перечень нормативных правовых актов, </w:t>
      </w:r>
      <w:r>
        <w:br/>
      </w:r>
      <w:r>
        <w:rPr>
          <w:rFonts w:ascii="Times New Roman"/>
          <w:b w:val="false"/>
          <w:i w:val="false"/>
          <w:color w:val="000000"/>
          <w:sz w:val="28"/>
        </w:rPr>
        <w:t>
</w:t>
      </w:r>
      <w:r>
        <w:rPr>
          <w:rFonts w:ascii="Times New Roman"/>
          <w:b/>
          <w:i w:val="false"/>
          <w:color w:val="000080"/>
          <w:sz w:val="28"/>
        </w:rPr>
        <w:t xml:space="preserve">признаваемых </w:t>
      </w:r>
      <w:r>
        <w:rPr>
          <w:rFonts w:ascii="Times New Roman"/>
          <w:b/>
          <w:i w:val="false"/>
          <w:color w:val="000080"/>
          <w:sz w:val="28"/>
        </w:rPr>
        <w:t xml:space="preserve">утратившими силу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27 октября 2006 года №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4479).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23 февраля 2007 года № 40 "О внесении дополнений и изменений в некоторые нормативные правовые акты Республики Казахстан по вопросам пруденциального регулирования деятельности накопительных пенсионных фондов и профессиональных участников рынка ценных бумаг" (зарегистрированное в Реестре государственной регистрации нормативных правовых актов под № 4608, опубликованного в Бюллетене нормативных правовых актов центральных исполнительных и иных государственных органов в Республике Казахстан, 2007 года, № 5, ст. 255).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Агентства от 24 декабря 2007 года № 271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27 октября 2006 года № 222 "Об утверждении Инструкции о нормативных значениях пруденциальных нормативов, методике их расчетов для накопительных пенсионных фондов и внесении изменения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310 "О внесении изменений и дополнений в некоторые нормативные правовые акты Республики Казахстан по вопросам регулирования и надзора финансового рынка и финансовых организаций" (зарегистрированное в Реестре государственной регистрации нормативных правовых актов под № 5120).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