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9c41" w14:textId="2ab9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Председателя Агентства Республики Казахстан по информатизации и связи от 1 июля 2005 года N 210-п "Об утверждении Правил предоставления услуг почтовой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24 июня 2008 года N 215. Зарегистрирован в Министерстве юстиции Республики Казахстан 22 июля 2008 года N 5265. Утратил силу приказом Министра транспорта и коммуникаций Республики Казахстан от 6 июня 2012 года № 313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порядка предоставления услуг почтовой связи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информатизации и связи от 1 июля 2005 года N 210-п "Об утверждении Правил предоставления услуг почтовой связи" (зарегистрированный в Реестре государственной регистрации нормативных правовых актов за N 3783, опубликованный 21 октября 2005 года в "Юридической газете" N 195-196 (329-329), внесены дополнения и изменения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 Республики Казахстан по информатизации и связи от 12 декабря 2005 года N 460-п "О внесении дополнений в приказ Председателя Агентства Республики Казахстан по информатизации и связи от 1 июля 2005 года N 210-п "Об утверждении Правил предоставления услуг почтовой связи", зарегистрированным в Реестре государственной регистрации нормативных правовых актов за N 3979, опубликованным 24 февраля 2006 года в "Юридической газете" (N 33-34), следующие дополнения и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предоставления услуг почтовой связи, утвержденных указанным приказом: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дополнить словами ", если иное не определено договором между оператором почты и пользователем услуг";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58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судебным и правоохранительным органам, а также военным комиссариатам - повестки и извещения, которые принимаются с заказным уведомлением о получении с соответствующими отметками на упаковке заказного письма;";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65 после слова "оператором" дополнить словом "почты";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90: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"и вид уведомления - "С простым (заказным)" заменить словами "С заказным";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", "Судебная повестка. С заказным уведомлением" исключить;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на заказных письмах с вложением судебных повесток - "Судебная повестка. С заказным уведомлением";";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пункта 98 слова "- с описью вложения" исключить;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99: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"внутренние" дополнить словами "письма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"Неразрешенных" заменить словом "Запрещенных";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"страховой" исключить;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"103. При сдаче регистрируемого почтового отправления, почтового перевода денег в количестве пяти и более отправлений в один или несколько адресов, отправителем составляются списки установленной оператором почты формы.";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110 слова "простым и" исключить;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заказные почтовые отправления (кроме мешков "М"), в том числе мелкие пакеты весом до пятисот грамм;";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119: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части первой дополнить словами "весом свыше пятисот грамм";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адресату международных почтовых отправлений, на которые начислены таможенные пошлины, осуществляется после оплаты данных пошлин, а также оплаты таможенного сбора за таможенное оформление.";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127 после слова "получения" дополнить словом "регистрируемого";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"147. За хранение регистрируемых почтовых отправлений (кроме заказных писем) на производственном объекте более одного рабочего дня после вручения вторичного извещения (не считая дня вручения) с адресата взимается плата по тарифам, установленным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заявлению пользователя срок хранения почтового перевода денег, почтового отправления, кроме отправлений ускоренной и курьерской почты, может быть продлен на 30 дней, с взиманием платы за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хранение простых писем, адресованных "До востребования", не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хранение регистрируемых почтовых отправлений, адресованных "До востребования", взимается с адресата, а в случае его возврата - с отправителя в соответствии с установленными тарифами.";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150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"Оплата за возврат почтовых отправлений по причине невозможности прочтения адреса получателя (смыт, оторван) не взимается.";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пункта 153 слово "страховой" исключить;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158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 розыск регистрируемого почтового отправления, пересылаемого без уведомления о получении, взимается плата в соответствии с установленными тарифами.".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связи Агентства Республики Казахстан по информатизации и связи (далее - Агентство) (Баймуратову А.Е.):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Бишигаева А.Д.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первого официального опубликования.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К. Есекеев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