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07a4" w14:textId="55e0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15 ноября 2004 года N 811 "Об утверждении санитарно-эпидемиологических правил и норм по эпидемиологии"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21 мая 2008 года № 293. Зарегистрирован в Министерстве юстиции Республики Казахстан 23 июня 2008 года № 5246. Утратил силу приказом и.о. Министра здравоохранения Республики Казахстан от 13 августа 2010 года №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13.08.2010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в области санитарно-эпидемиологического благополучия населения,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15 ноября 2004 года N 811 "Об утверждении санитарно-эпидемиологических правил и норм по эпидемиологии" (зарегистрирован в Реестре государственной регистрации нормативных правовых актов под N 3295)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санитарно-эпидемиологических правилах и нормах "Санитарно-эпидемиологические требования к объектам, реализующим медицинскую технику и изделия медицинского назначения",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3 слово "отделы"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6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санитарно-эпидемиологическим правилам и нормам: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слово "(отделов)"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столбец "Отдел в аптеке по реализации изделий медицинского назначения"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первую строку 5 столбца после слова "... аптечного" добавить слово "склада".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(Малгаждарова Б.Т.)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10 дней после дня официального опубликования.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А. Нусупова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