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c12a" w14:textId="ab1c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19 апреля 2004 года № 165-I "Об организации движения автотранспортных средств по автомобильным дорогам общего пользования республиканского значения Республики Казахстан в весенние периоды"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18 февраля 2008 года № 61. Зарегистрирован в Министерстве юстиции Республики Казахстан 27 февраля 2008 года № 5154. Утратил силу приказом Министра транспорта и коммуникаций Республики Казахстан от 27 апреля 2012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27.04.2012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автомобильных дорогах", в целях обеспечения сохранности автомобильных дорог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транспорта и коммуникаций Республики Казахстан от 19 апреля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165-I </w:t>
      </w:r>
      <w:r>
        <w:rPr>
          <w:rFonts w:ascii="Times New Roman"/>
          <w:b w:val="false"/>
          <w:i w:val="false"/>
          <w:color w:val="000000"/>
          <w:sz w:val="28"/>
        </w:rPr>
        <w:t>"Об организации движения автотранспортных средств по автомобильным дорогам общего пользования республиканского значения Республики Казахстан в весенние периоды" (зарегистрированный в Реестре государственной регистрации нормативных правовых актов за N 2857, опубликованный в "Бюллетене нормативных правовых актов центральных исполнительных и иных государственных органов Республики Казахстан", 2004 г., N 29-32, ст. 961, в газете "Официальная газета" 4 декабря 2004 года N 49 (206), с дополнением и изменениями, внесенными приказом Министра транспорта и коммуникаций Республики Казахстан от 7 марта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и изменений в приказ Министра транспорта и коммуникаций Республики Казахстан от 19 апреля 2004 года N 165-I "Об организации движения автотранспортных средств по автомобильным дорогам общего пользования республиканского значения Республики Казахстан в весенние периоды", зарегистрированным в Реестре государственной регистрации нормативных правовых актов за N 4571, опубликованным в газете "Юридическая газета" 27 марта 2007 года N 45 (1248))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"строительстве, реконструкции, ремонте автомобильных дорог общего пользования,"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"развития транспортной инфраструктуры Министерства транспорта и коммуникаций Республики Казахстан (Кутербеков Д.К.)" заменить словами "автомобильных дорог Министерства транспорта и коммуникаций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"(Турлыханов К.Б.)"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"Кусаинова А.К." заменить словами "Кутербекова Д.К.".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автомобильных дорог Министерства транспорта и коммуникаций Республики Казахстан (Сагинов З.С.)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февраля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