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0cf4" w14:textId="53c0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25 июля 2003 года N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января 2008 года N 7. Зарегистрирован в Министерстве юстиции Республики Казахстан 19 февраля 2008 года N 5144. Утратил силу приказом и.о. Министра здравоохранения Республики Казахстан от 25 октября 2010 года № 834.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июля 2003 года N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 (зарегистрирован в Реестре государственной регистрации нормативных правовых актов Республики Казахстан под N 2478, опубликован: в "Официальной газете" от 1 ноября 2003 года N 44 (149)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правилах и нормах "Санитарно-эпидемиологические требования к устройству, содержанию и условиям обучения в общеобразовательных и интернатных организациях"",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цифру "2" заменить цифрой "2,5";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", яйца всмятку, яичница - глазунья, салаты с майонезом, газированные и безалкогольные энергетические напитки, (за исключением минеральных и питьевых вод), чипсы, сухарики, гамбургеры, хот-доги";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питание учащихся должно осуществляться на основании двух недельного меню и ассортиментного перечня буфетной продукции, согласованных с государственным органом санитарно-эпидемиологической службы. Не допускается повторение блюд в течение 2 дней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реализация жевательных резинок.";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"Холодильное оборудование должно быть укомплектовано поверенными в установленном законодательством порядке, контрольными термометрами с регистрацией температуры 1 раз в день в специальном журнале.";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работники пищеблока должны обеспечиваться не менее чем тремя комплектами специальной одежды. При обработке сырых продуктов и мытья посуды должны использоваться клеенчатые фартуки.";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"Прививочный кабинет должен быть оснащен в соответствии с приказом Министра здравоохранения Республики Казахстан от 20 октября 2004 года N 744 "Об утверждении санитарно-эпидемиологических правил и норм "Организация и проведение профилактических прививок", зарегистрированным в Реестре государственной регистрации нормативных правовых актов под N 3208.".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(Мухаметжанов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января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