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a91a" w14:textId="c74a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24 декабря 2007 года N 629. Зарегистрировано управлением юстиции Глубоковского района Департамента юстиции Восточно-Казахстанской области 18 января 2008 года за N 5-9-74. Утратило силу постановлением Глубоковского районного акимата от 1 июля 2009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Глубоковского районного акимата от 01.07.2009 № 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149-II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«0 мерах по реализации закона Республики Казахстан от 23 января 2001 года «О занятости населения» в целях установления дополнительных мер по социальной защите целевых групп населения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финансированию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возмещению затрат на проезд, питание, проживание и медицинское освидетельствование безработных, и незанятых граждан из целевых групп, направленных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«Молодежной практики».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Глубоковского районного акимата от 15 февраля 2005 года № 993 «О мерах по социальной защите целевых групп населения» зарегистрированное в реестре государственной регистрации нормативных правовых актов 25 февраля 2005 года № 2199 ,(опубликованное в районной газете «Огни Прииртышья» от 01 марта 2005 г № 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Лаптева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6. Постановление вводится в действие по истечении десяти календарных дней после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 Д.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2007 г № 629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ОРГАНИЗАЦИИ И ФИНАНСИРОВАНИЮ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организации и финансированию социальных рабочих мест (далее Инструкция) определяет порядок организации и финансирования социальных рабочих мест для трудоустройства безработных и незанятого населения из целевых групп, регулирует основные условия и систему расчетов с организациями (независимо от форм собственности),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рабочее место - рабочее место, предоставляемое с письменного согласия работодателей для трудоустройства безработных и незанятого населения из целевых групп в соответствии с имеющейся профессией и квалификацией и частичной компенсацией затрат работодателя на оплату труда принятых работников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группы - группы лиц,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занятости населения»,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Инструкция разработана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граждан,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ОРГАНИЗАЦИИ И ТРУДОУСТРОЙСТВА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определяются работодателями с финансированием из собственных средств и частичной компенсацией затрат на оплату труда граждан, принятых на эти рабочие места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определяют с письменного согласия работодателей перечень организаций (предприятий) и  количество социальных рабочих мест для трудоустройства на них безработных и незанятого населения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Частичная компенсация затрат на оплату труда принятых на социальные рабочие места граждан осуществляется уполномоченным органом по вопросам занятости (далее ГУ «Отдел занятости и социальных программ Глубоковского района»)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Подбор безработных и незанятого населения для трудоустройства на социальные рабочие места производится ГУ «Отдел занятости и социальных программ Глубоковского района»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Работодатель трудоустраивает безработных и лиц из числа незанятого населения на «Социальные рабочие места» по направлению ГУ «Отдел занятости и социальных программ Глубоковского района», заполняет отрывной талон направления и передает в его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приеме граждан на социальное рабочее место работодатель заключает с ним трудовой договор на срок, оговоренный договором с ГУ «Отдел занятости и социальных программ Глубоковского района»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ИСТОЧНИКИ И УСЛОВИЯ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Оплата труда безработных и незанятого населения из целевых групп принятых на социальные рабочие места, осуществляется работодателем ежемесячно из собственных средств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Расходы работодателей на оплату труда безработных и незанятого населения из целевых групп, трудоустроенных на социальные рабочие места, частично возмещаются из средств местного бюджета в размере 0,8 минимальной заработной платы на срок не более шести месяцев на основании справки, представленной работодателем в ГУ «Отдел занятости и социальных программ Глубоковского района», в которой указывается количество дней, отработанных безработным в данном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Дотацию по оплате труда безработным и лицам из числа незанятого населения из целевых групп за счет средств местного бюджета ГУ «Отдел занятости и социальных программ Глубоковского района» перечисляет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Заработная плата, выплачиваемая безработным и незанятым из целевых групп, трудоустроенным на социальные рабочие места, облагается налогом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Оплата труда безработных и незанятого населения из целевых групп, трудоустроенных на социальные рабочие места,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нецелевое использование бюджетных средств, предназначенных для частичной компенсации затрат на оплату труда безработных и незанятого населения из целевых групп, поступивших на расчетный счет предприятия, несет работодатель.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КОНТРОЛЬ ЗА ПОРЯДКОМ ОРГАНИЗАЦИИ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Контроль за соблюдением Инструкции по организации и финансированию социальных рабочих мест осуществляется государственными органами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 М. Пономарева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2007 г № 629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возмещению затрат на проезд, питание, проживание и медицинское освидетельствование безработных и незанятых граждан из целевых групп, направленных на профессиональное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инструкция по возмещению затрат на проезд, питание, проживание и медицинское освидетельствование безработных и незанятых граждан из целевых групп, направленных на профессиональное обучение (далее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 № 149-II и Правилами организации и финансирования профессиональной подготовки, повышения квалификации и переподготовки безработных,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и другими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заявитель-безработный или незанятый гражданин из целевых групп, направленный на профподготовку и обратившийся за возмещением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- частичная или полная оплата проезда, питания, проживания и медицинского освидетельствования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незанятый гражданин из целевых групп - гражданин, обратившийся в ГУ «Отдел занятости и социальных программ Глубоковского района» в трудоспособном возрасте, не относящийся к занятому населению, входящий в целевые группы, определенные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проживание, питание, проезд к месту учебы и обратно в пределах области производится заявителю, обучающемуся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проживание, питание, медицинское освидетельствование, проезд к месту учебы и обратно в пределах области заявителю осуществляет ГУ «Отдел занятости и социальных программ Глубоковского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заявителем, направленным на обучение по профессиям, требующим определения профпригодности и оплачивается независимо от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Медицинское освидетельствование заявители проходят по направлению ГУ «Отдел занятости и социальных программ Глубоковского района» в медицинских учреждениях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заявителю осуществляется с момента предоставления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Право на возмещение затрат имеют безработные и незанятые граждане из целевых групп, официально зарегистрированные в ГУ «Отдел занятости и социальных программ Глубоковского района» и направленные на профессиональную подготовку, переподготовку и повышение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обращения за получением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Заявитель подает письменное заявление в ГУ «Отдел занятости и социальных программ Глубоковского района» и представляет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Перечень необходимых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 указанием номера лицевого счета в банке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авансовый отчет с приложениями: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проездных документов по железнодорожному транспорту, пассажирскому автотранспорту (кроме такси), либо справка организации, осуществляющей указанные виды перевозок, о стоимости проезда.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платежного документа о прохождении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приказа о начале и окончании учебных занятий.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Полное возмещение затрат производится при наличии подтверждающих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 - стоимость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(области ,района)-стоимость проезда.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Частичное возмещение затрат на проживание производится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иногородних заявителей во время обучения в городах Усть-Каменогорск, Семипалатинск в общежитии - по представленным платежным документам, но не более 6 месячных расчетных показателей в месяц. При проживании в арендованных жилых помещениях - не более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в общежитии иногородних заявителей в других населенных пунктах - по представленным документам ,но не более 4-х месячных расчетных показателей в месяц. При проживании в арендованных жилых помещениях - не более 4-х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на питание для обучающихся в городах Усть-Каменогорск, Семипалатинск производится в размере не более 6-и месячных расчетных показателей в месяц, в остальных населенных пунктах в размере не более 4-х месячных расчетных показателей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выплаты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Выплата возмещения затрат осуществляется за счет средств местного бюджета, предусмотренных на выполнение Плана по реализации комплексных мероприятий, направленных на совершенствование системы занятости населения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Выплата частичного возмещения затрат на проживание производится по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полного возмещения затрат на медицинское освидетельствование и на проезд к месту обучения и обратно в пределах региона (области ,района)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полного или частичного возмещения затрат осуществляется в денежной форме путем перечисления на лицевой счет заявителю или во вклады ВКО ОФ АО Казпочта Глубоковского РУПС.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Глубоковского                 Пономарева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 № 629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организации «Молодежной практики»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Инструкция по организации «Молодежной практики» (далее Инструкция) разработана в целях расширения возможностей трудоустройства безработных выпускников учебных заведений начального, среднего и высшего профессионального образования и приобретения ими практического опыта , знаний, умений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Настоящая инструкция разработана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занятости населения» № 149-II от 23.01.2001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Инструкция определяет одно из направлений работы уполномоченных органов по вопросам занятости (далее ГУ «Отдел занятости и социальных программ Глубоковского района») с безработной молодежью, окончившей учебные заведения начального, среднего и высшего профессионального образования, зарегистрированной в службе занятости, по созданию возможностей для получения первоначального опыта работы, трудоустройства и повышения конкурентоспособности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«Молодежная практика» организуется и проводится на предприятиях, в учреждениях и организациях (далее именуемых - «Работодатель») независимо от форм собственности. ГУ «Отдел занятости и социальных программ Глубоковского района» взаимодействует с «Работодателем»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ГУ «Отдел занятости и социальных программ Глубоковского района» определяет численность безработных выпускников учебных заведений для направления на «Молодежную практику», учитывая ситуацию, сложившуюся на рынке труда и состав безработной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ОРГАНИЗАЦИЯ «МОЛОДЕЖНОЙ ПРАКТИКИ»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ГУ «Отдел занятости и социальных программ Глубоковского района» на основе анализа ситуации, сложившейся на рынке труда в районе, принимает решение о проведении «Молодежной практики».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учитываются следующие основные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безработных выпускников учебных заведений и их доля в общей численности безработных, зарегистрированных в центре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численностидлительно не работающих выпускников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трудового стажа, навыков по полученной профессии у выпускников учебных заведений начального, среднего, и высшего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После принятия решения о проведении «Молодежной практики» ГУ «Отдел занятости и социальных программ Глубоковского района» проводит работу по сбору информации о предприятиях, стабильных в финансово-экономическом отношении, имеющих перспективы дальнейшего развития и расширения производства, имеющих условия труда на рабочих местах, которые могут стать потенциальными работодателями для участников «Молодежной практики».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ГУ «Отдел занятости и социальных программ Глубоковского района» информирует население через средства массовой информации об основных принципах организации и условиях проведения «Молодежной практики».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На основе обобщения и анализа собранной о предприятиях информации ГУ «Отдел занятости и социальных программ Глубоковского района» проводит подбор безработных выпускников учебных заведений для участия в «Молодежной практике». Критерии отбора могут быть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состоят на учете в ГУ «Отдел занятости и социальных программ Глубоковского района»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до 24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«Молодежную практику» проводится только с согласия безработного на срок до 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ГУ «Отдел занятости и социальных программ Глубоковского района» организует проведение «Молодежной практики» совместно с местными органами исполнительной власти, комитетами по делам молодежи и другими организациями, заинтересованными в трудоустройстве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С предприятием, которое дало согласие на прием безработных выпускников на временные рабочие места, ГУ «Отдел занятости и социальных программ Глубоковского района» заключает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предусматривать количество принимаемых на работу граждан, перечень профессий (специальностей), по которым «Работодатель» принимает безработную молодежь, обязательства обеспечить получение участниками «Молодежной практики» профессиональных знаний, умений и навыков в соответствии с профессией.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В соответствии с заключенным договором ГУ «Отдел занятости и социальных программ Глубоковского района» направляет работодателям с направлением «Молодежная практика». Решение о приеме безработного на конкретное рабочее место, в рамках заключенного с ГУ «Отдел занятости и социальных программ Глубоковского района» договора, принимает «Работодатель». «Работодатель» заполняет отрывной талон направления и передает его в адрес ГУ «Отдел занятости и социальных программ Глубоковского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В случае принятия решения о приеме безработного на временную работу, «Работодатель» заключает с ним трудовой договор (контракт) на срок, оговоренный договором с ГУ «Отдел занятости и социальных программ Глубоковского района»,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Перед началом молодежной практики работодатель при необходимости производит дополнительную курсовую подготовку, обязательную для допуска безработного на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«Работодатель» при трудоустройстве безработного представляет в ГУ «Отдел занятости и социальных программ Глубоковского района» копию приказа о приеме на временную работу с приложением копии трудового контракта не позднее 3-х дней со дня приема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В случае нарушения участником «Молодежной практики» трудового законодательства, «Работодатель» имеет право расторгнуть договор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При расторжении договора с безработным по инициативе «Работодателя» он информирует ГУ «Отдел занятости и социальных программ Глубоковского района» в течение 3-х дней о прекращении «Молодежной практики» и увольнении участника «Молодежной практики»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 предприятия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Безработный может принять решение по своей инициативе о прекращении участия в «Молодежной практике», о чем он извещает «Работодателя» и ГУ «Отдел занятости и социальных программ Глубоковского района» в 3-х 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По истечении срока договора «Работодатель» высылает в ГУ «Отдел занятости и социальных программ Глубоковского района» копию приказа о приеме на работу гражданина по трудовому договору (контракту) или копию приказа об увольнении его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Безработный по решению «Работодателя», до окончания срока прохождении «Молодежной практики» может быть трудоустроен на постоянное рабочее место. При этом «Работодатель» высылает в ГУ «Отдел занятости и социальных программ Глубоковского района» копию приказа о приеме на работу участника «Молодежной практики» по трудовому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2.13. По истечении срока договора «Работодатель» представляет отзыв о прохождении «Молодежной практики» ее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2.14. Безработный, который по окончании «Молодежной практики» не будет трудоустроен на постоянное (временное) место работы на данном или другом предприятии, продолжает стоять на учете в ГУ «Отдел занятости и социальных программ Глубоковского района» в качестве безработного.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З. ФИНАНСИРОВАНИЕ «МОЛОДЕЖНОЙ ПРАКТИКИ»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Финансирование «Молодежной практики» осуществляется за счет средств местного бюджета, согласно утвержденной сметы расходов на выполнение программы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Оплата дополнительной курсовой подготовки, необходимой для допуска специалиста на рабочее место, производится за счет средств, предусмотренных программой занятости на профессиональную подготовку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Оплата труда участнику «Молодежной практики»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-1,2 минимальной заработной платы для выпускников учебных заведений начального и среднего профессионального образования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-1,5 минимальной заработной платы для выпускников высших учебных заведений за полный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«Работодатель» может производить доплату участнику «Молодежной практики»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Оплата труда участников «Молодежной практики» осуществляется путем перечисления средств ГУ «Отдел занятости и социальных программ Глубоковского района»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Заработная плата, начисленная безработным, участвующим в «Молодежной практике», облагается налогами в соответствии с действующим налоговым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 М. Пономарева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