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e7aa" w14:textId="899e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от 22 августа 2006 года N 730 "Об утверждении базовых ставок, размеров применяемых коэффициентов и порядка определения расчетных ставок арендной платы за пользование имуществом государственной 
коммунальной собственности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мая 2007 года N 136. Зарегистрировано Департаментом юстиции Восточно-Казахстанской области 18 июня 2007 года за N 2447. Утратило силу постановлением ВКО акимата от 29 октября 2009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ВКО акимата от 29.10.2009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"О местном государственном управлении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2000 года N 1095 "Об одобрении Концепции управления государственным имуществом и приватизации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акимата от 26 апреля 2004 года N 445 "О правовых актах, регулирующих вопросы передачи в аренду, доверительное управление, безвозмездное пользование, передачи (закрепления) государственного коммунального имущества за государственными юридическими лицами" (регистрационный номер от 21 мая 2004 года N 1802), Восточно-Казахстанский областной акимат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акимата "Об утверждении базовых ставок, размеров применяемых коэффициентов и порядка определения расчетных ставок арендной платы за пользование имуществом государственной коммунальной собственности Восточно-Казахстанской области" от 22 августа 2006 года N 730 (регистрационный номер от 31 августа 2006 года N 2430), опубликованное в газетах "Дидар" от 12 сентября 2006 года N 93 и "Рудный Алтай" от 12 сентября 2006 года N 140,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5 постановления слово "Уранхаева Н.Т." заменить на слово "Плотникова С.В.";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4 таблицы дополнить словами "и канцелярскими товарами";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13 таблицы цифры "650" заменить цифрами "250";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после слов "из республиканского бюджета" дополнить словами "и негосударственным некоммерческим учреждениям образования, культуры, здравоохранения, зарегистрированных в органах юстиции".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2 - в редакции постановления ВКО акимата от 7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342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