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7640" w14:textId="6397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7 декабря 2006 года N 27/305-III "Об областном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Южно-Казахстанской области N 2/10-IV от 24 октября 2007 года. Зарегистрировано Департаментом юстиции Южно-Казахстанской области 29 октября 2007 года за N 1966. Истек срок применение - от 10 января 2008 года N 08-1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Южно-Казахстанский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 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Южно-Казахстанского областного маслихата от 7 декабря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27/305-III </w:t>
      </w:r>
      <w:r>
        <w:rPr>
          <w:rFonts w:ascii="Times New Roman"/>
          <w:b w:val="false"/>
          <w:i w:val="false"/>
          <w:color w:val="000000"/>
          <w:sz w:val="28"/>
        </w:rPr>
        <w:t>"Об областном бюджете на 2007 год" (зарегистрировано в Реестре Государственной регистрации нормативных правовых актов Республики Казахстан за N 1946, опубликовано 22 декабря 2006 года в газете "Южный Казахстан", внесены изменения и дополнения решениями Южно-Казахстанского областного маслихата от 30 января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29/329-III </w:t>
      </w:r>
      <w:r>
        <w:rPr>
          <w:rFonts w:ascii="Times New Roman"/>
          <w:b w:val="false"/>
          <w:i w:val="false"/>
          <w:color w:val="000000"/>
          <w:sz w:val="28"/>
        </w:rPr>
        <w:t>"О внесений изменений и дополнений в решение Южно-Казахстанского областного маслихата от 7 декабря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27/305-III </w:t>
      </w:r>
      <w:r>
        <w:rPr>
          <w:rFonts w:ascii="Times New Roman"/>
          <w:b w:val="false"/>
          <w:i w:val="false"/>
          <w:color w:val="000000"/>
          <w:sz w:val="28"/>
        </w:rPr>
        <w:t>"Об областном бюджете на 2007 год", зарегистрировано в Реестре Государственной регистрации нормативных правовых актов Республики Казахстан за N 1948, опубликовано 7 февраля 2007 года в газете "Южный Казахстан" N 16, от 28 февраля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30/351-III </w:t>
      </w:r>
      <w:r>
        <w:rPr>
          <w:rFonts w:ascii="Times New Roman"/>
          <w:b w:val="false"/>
          <w:i w:val="false"/>
          <w:color w:val="000000"/>
          <w:sz w:val="28"/>
        </w:rPr>
        <w:t>      "О внесений изменений в решение Южно-Казахстанского областного маслихата от 7 декабря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27/305-III </w:t>
      </w:r>
      <w:r>
        <w:rPr>
          <w:rFonts w:ascii="Times New Roman"/>
          <w:b w:val="false"/>
          <w:i w:val="false"/>
          <w:color w:val="000000"/>
          <w:sz w:val="28"/>
        </w:rPr>
        <w:t>"Об областном бюджете на 2007 год", зарегистрировано в Реестре Государственной регистрации нормативных правовых актов Республики Казахстан за N 1951, опубликовано 12 марта 2007 года в газете "Южный Казахстан" N 31, от 15 мая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32/357-III </w:t>
      </w:r>
      <w:r>
        <w:rPr>
          <w:rFonts w:ascii="Times New Roman"/>
          <w:b w:val="false"/>
          <w:i w:val="false"/>
          <w:color w:val="000000"/>
          <w:sz w:val="28"/>
        </w:rPr>
        <w:t>"О внесений изменений и дополнений в решение Южно-Казахстанского областного маслихата от 7 декабря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27/305-III </w:t>
      </w:r>
      <w:r>
        <w:rPr>
          <w:rFonts w:ascii="Times New Roman"/>
          <w:b w:val="false"/>
          <w:i w:val="false"/>
          <w:color w:val="000000"/>
          <w:sz w:val="28"/>
        </w:rPr>
        <w:t>"Об областном бюджете на 2007 год", зарегистрировано в Реестре Государственной регистрации нормативных правовых актов Республики Казахстан за N 1954, опубликовано 23 мая 2007 года в газете "Южный Казахстан" N 64, от 19 июля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34/379-III </w:t>
      </w:r>
      <w:r>
        <w:rPr>
          <w:rFonts w:ascii="Times New Roman"/>
          <w:b w:val="false"/>
          <w:i w:val="false"/>
          <w:color w:val="000000"/>
          <w:sz w:val="28"/>
        </w:rPr>
        <w:t>"О внесений изменений и дополнений в решение Южно-Казахстанского областного маслихата от 7 декабря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27/305-III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областном бюджете на 2007 год", зарегистрировано в Реестре Государственной регистрации нормативных правовых актов Республики Казахстан за N 1959, опубликовано 27 июля 2007 года в газете "Южный Казахстан" N 92)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"107 833 027" заменить цифрами "107 863 558";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"15 291 351" заменить цифрами "15 321 882";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"108 807 336" заменить цифрами "108 837 867";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"494 254" заменить цифрами "491 428";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цифры "160 371" заменить цифрами "259 871";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девятнадцатом цифры "15 628" заменить цифрами "31 628";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двадцатом цифры "1 337 478" заменить цифрами "1 779 388";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втором цифры "758 837" заменить цифрами "816 837";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"4 434 254" заменить цифрами "4 430 090";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"2 424 533" заменить цифрами "2 475 170";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цифры "325 000" заменить цифрами "225 000";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цифры "476 419" заменить цифрами "390 919";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новой редакции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резерв акимата области на 2007 год в сумме 576 805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чрезвычайный резерв - 52 526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на неотложные затраты - 24 279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на покрытие дефицита наличности по бюджетам - 500 000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решению изложить в новой редакции согласно приложению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2. Настоящее решение вводится в действие с 1 января 2007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областного маслихата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24 октября 2007 года N№2/10-IV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Южно-Казахстанского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  7 декабря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N№27/305-III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 Областной бюджет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733"/>
        <w:gridCol w:w="7013"/>
        <w:gridCol w:w="23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107 863 558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15 321 882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15 321 882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5 200 129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5 200 129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8 213 778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8 213 778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1 907 975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1 907 975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201 462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201 462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22 625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10 877 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4 162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1 836 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178 780 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178 780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23 300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23 300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23 300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23 300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92 316 914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92 316 914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6 263 071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6 263 071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86 053 843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86 053 843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33"/>
        <w:gridCol w:w="893"/>
        <w:gridCol w:w="953"/>
        <w:gridCol w:w="7313"/>
        <w:gridCol w:w="22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108 837 867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791 030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330 599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32 172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32 172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298 427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298 427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353 584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353 584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72 918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136 272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009 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142 394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106 847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106 847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106 847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125 342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18 461 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18 461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18 461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106 881 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106 881 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41 045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12 273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53 563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3 840 110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3 840 110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3 840 110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3 698 922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139 188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15 286 932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6 589 229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1 233 272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1 028 584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204 688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5 355 957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1 119 520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145 243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  для государственных областных организаций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25 915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704 638 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20 582 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  на оснащение учебным оборудованием кабинетов физики, химии, биологии в государственных учреждениях среднего общего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491 428 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1 915 156 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подключение к Интернету и оплату траффика государственных учреждений среднего общего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62 697 </w:t>
            </w:r>
          </w:p>
        </w:tc>
      </w:tr>
      <w:tr>
        <w:trPr>
          <w:trHeight w:val="8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143 397 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создание лингофонных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604 857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17 223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4 516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  на внедрение новых технологий государственной системы в сфере 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100 785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1 520 008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1 520 008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1 520 008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1 380 015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270 241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270 241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1 109 774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1 109 774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201 257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27 378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27 378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52 770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52 770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121 109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121 109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5 596 423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1 134 838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70 387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148 458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39 066 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109 049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580 796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182 082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4 461 585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4 430 090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31 495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37 502 539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14 751 751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14 751 751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14 751 751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1 900 270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352 612 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264 698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75 359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11 837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1 547 658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446 846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896 982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188 780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4 072 672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4 072 672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3 593 634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97 842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235 857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90 759 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54 580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7 573 975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7 573 975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6 423 848 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1 150 127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939 281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939 281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902 021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37 260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8 264 590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823 701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111 477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616 479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25 877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12 047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38 829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медицинских и фармацевтических работников, направленных для работы в сельскую местность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18 992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7 440 889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7 440 889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2 478 002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1 363 191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871 779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871 779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452 227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452 227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39 185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39 185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1 039 353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1 039 353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94 819 </w:t>
            </w:r>
          </w:p>
        </w:tc>
      </w:tr>
      <w:tr>
        <w:trPr>
          <w:trHeight w:val="8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 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888 100 </w:t>
            </w:r>
          </w:p>
        </w:tc>
      </w:tr>
      <w:tr>
        <w:trPr>
          <w:trHeight w:val="11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56 261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75 458 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75 458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50 674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24 784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7 147 981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2 604 917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2 604 917 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  инженерно-коммуникационной инфраструктуры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2 604 917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4 318 064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2 498 780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2 475 170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коммунального хозяйства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1 819 284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энергетики и коммунального хозяйства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35 649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4 247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1 779 388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225 000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225 000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благоустройства городов и населенных пунктов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225 000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3 270 206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1 288 642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720 732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23 467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157 921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166 517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341 199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31 628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567 910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567 910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1 292 720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864 128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23 217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67 647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773 264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428 592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428 592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541 800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146 920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18 499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128 421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147 567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147 567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216 262 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216 262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31 051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15 551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15 500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141 059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141 059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117 677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23 382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1 098 304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1 098 304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1 098 304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1 098 304 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3 414 271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2 846 280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2 846 280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50 059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63 883 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259 694 </w:t>
            </w:r>
          </w:p>
        </w:tc>
      </w:tr>
      <w:tr>
        <w:trPr>
          <w:trHeight w:val="8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1 414 000 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12 018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59 360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доставке воды сельскохозяйственным товаропроизводителям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215 530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плодовых культур и винограда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512 732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качества казахстанского хлопка-волокна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253 704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224 499 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136 848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5 982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120 303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особо аварийных водохозяйственных сооружений и гидромелиоративных систем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10 563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87 651 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87 651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163 508 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163 508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158 208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112 954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112 954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29 697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83 257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67 030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67 030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22 775 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44 255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101 588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101 588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42 503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42 503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32 383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32 383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26 702 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19 528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7 174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4 242 636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2 050 365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2 050 365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1 399 575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транспортной инфраструктуры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390 919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 ремонт автомобильных дорог районного значения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259 871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2 192 271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2 192 271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42 374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1 110 898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182 162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816 837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8 064 360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42 029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42 029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42 029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8 022 331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4 913 650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24 279 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52 526 </w:t>
            </w:r>
          </w:p>
        </w:tc>
      </w:tr>
      <w:tr>
        <w:trPr>
          <w:trHeight w:val="8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  не являющимся государственными служащими, и работникам казенных предприятий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4 801 667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возмещение потерь поступлений в бюджет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35 178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49 948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49 948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3 058 733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3 058 733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50 668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50 668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50 668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50 668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21 423 898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21 423 898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21 423 898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20 728 559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695 339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-974 309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-4 351 089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2 065 000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жилья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покрытие дефицита наличности по бюджетам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 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6 416 089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6 416 089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6 416 089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6 416 089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ПРОФИЦИТ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3 311 780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ИСПОЛЬЗОВАНИЕ ПРОФИЦИТА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-3 311 780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