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072" w14:textId="b4da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назначению и выплате социальной помощи на зубопротезирование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351. Зарегистрировано Управлением юстиции Жамбылского района Северо-Казахстанской области 25 января 2008 года N 13-7-69.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и выплата социальной помощи на зубопротезирование участникам и инвалидам Великой Отечественной войны».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351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«Назначение и выплата социальной помощи на зуборотезирование участникам и инвалидам Великой Отечественной войны»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назначению государственного пособия семьям, имеющим детей до 18 лет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на зубопротезирование участникам и инвалидам Великой Отечественной войны, утвержденными постановлением акимата Северо-Казахстанской области от 12 апреля 2006 года № 71 «Об утверждении Правил предоставления социальной помощи на зубопротезирование участникам и инвалидам Великой Отечественной войны» (зарегистрированным в Реестре государственной регистрации нормативных правовых актов за № 1619).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 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 участники и инвалиды Великой Отечественной войны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- 30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имеется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(книга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присвоении регистарционного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счет-фактура от организации о стоимости зубопротезирования;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Жамбылского района» по адресу: Северо-Казахстанская область Жамбылский район село Пресновка улица Дружбы № 6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 Жамбылский района село Пресновка улица Дружбы № 6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 Жамбылский района село Пресновка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Государственного учреждения «Отдел занятости и социальных программ Жамбылского района» подается на имя начальника Государственного учреждении «Отдел занятости и социальных программ Жамбылского района», заместителя начальника Государственного учреждения «Отдел занятости и социальных программ Жамбылского района»,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 ,город Петропавловск, улица Абая 64, кабинет 213, телефон 46-56-48,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зубопротезирование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инвалидам Великой Отечественной войны"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