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196f" w14:textId="ae71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внеочередной седьмой сессии Петропавловского городского маслихата от 14 июля 2004 года N 6 "О Правилах предоставления малообеспеченным гражданам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15 декабря 2007 года N 5. Зарегистрировано Управлением юстиции города Петропавловска Северо-Казахстанской области 24 января 2008 года за N 13-1-111.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статьи 97 Закона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94-1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жилищных отношениях"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внеочередной седьмой сессии Петропавловского городского маслихата от 14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предоставления малообеспеченным гражданам жилищной помощи на содержание жилья и оплату коммунальных услуг"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малообеспеченным гражданам жилищной помощи на содержание жилья и оплату коммунальных услуг,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"Правила предоставления семьям (гражданам) жилищной помощи на содержание жилья и оплату коммунальных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исключить слова "с предоставлением копии документов, удостоверяющих личность заявителя и всех членов его семьи";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копия книги регистрации граждан (1 раз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сведения о полученных доходах заявителя и членов его семьи за квартал, предшествующий кварталу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фактической оплате за эксплутационные расходы и коммунальные услуги за последний квартал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приеме при себе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документы, удостоверяющие личность заявителя и всех членов его семьи (в том числе свидетельства о рождении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технический паспорт на квартиру, договор (приватизации, купли- продажи, мены, дарения) или регистрационное удостоверение, свидетельство о праве на наследство, ордер на квартиру;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пенсионерам и инвалидам, пенсионное удостоверение и сберегательную книжку;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книгу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Регистрационный номер налогоплательщика (1 раз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лицам, у которых брак расторгнут, свидетельство о расторжении брака (1 раз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Заявитель и члены его семьи несут ответственность за полноту и достоверность сведений указанных в заявлении,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Отдел запрашивает в соответствующих органах сведения подтверждающие наличие собственности жилья (1 раз в два года)."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