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196f" w14:textId="ae71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внеочередной седьмой сессии Петропавловского городского маслихата от 14 июля 2004 года N 6 "О Правилах предоставления малообеспеченным гражданам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15 декабря 2007 года N 5. Зарегистрировано Управлением юстиции города Петропавловска Северо-Казахстанской области 24 января 2008 года за N 13-1-111. Утратило силу решением маслихата города Петропавловска Северо-Казахстанской области от 18 января 2016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статьи 97 Закона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94-1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внеочередной седьмой сессии Петропавловского городского маслихата от 14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предоставления малообеспеченным гражданам жилищной помощи на содержание жилья и оплату коммунальных услуг"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малообеспеченным гражданам жилищной помощи на содержание жилья и оплату коммунальных услуг,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"Правила предоставления семьям (гражданам) жилищной помощи на содержание жилья и оплату коммунальных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исключить слова "с предоставлением копии документов, удостоверяющих личность заявителя и всех членов его семьи";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"6.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копия книги регистрации граждан (1 раз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сведения о полученных доходах заявителя и членов его семьи за квартал, предшествующий кварталу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фактической оплате за эксплутационные расходы и коммунальные услуги за последний квартал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приеме при себе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документы, удостоверяющие личность заявителя и всех членов его семьи (в том числе свидетельства о рождении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технический паспорт на квартиру, договор (приватизации, купли- продажи, мены, дарения) или регистрационное удостоверение, свидетельство о праве на наследство, ордер на квартиру;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пенсионерам и инвалидам, пенсионное удостоверение и сберегательную книжку;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книгу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Регистрационный номер налогоплательщика (1 раз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лицам, у которых брак расторгнут, свидетельство о расторжении брака (1 раз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Заявитель и члены его семьи несут ответственность за полноту и достоверность сведений указанных в заявлении,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Отдел запрашивает в соответствующих органах сведения подтверждающие наличие собственности жилья (1 раз в два года)."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