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062b" w14:textId="1c10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социальное обслуживание в  детских психоневрологических медико-социальных учреждениях"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1976. Зарегистрировано Управлением юстиции города Петропавловска Северо-Казахстанской области 11 января 2008 года N 13-1-104.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документов на социальное обслуживание в детских психоневрологических медико-социальных учреждениях"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на социальное обслуживание в детских </w:t>
      </w:r>
      <w:r>
        <w:rPr>
          <w:rFonts w:ascii="Times New Roman"/>
          <w:b/>
          <w:i w:val="false"/>
          <w:color w:val="000080"/>
          <w:sz w:val="28"/>
        </w:rPr>
        <w:t xml:space="preserve">психоневрологических медико-социальных учреждениях"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Оформление документов на социальное обслуживание в детских психоневрологических медико-социальных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8 главы 3 Типовых Правил социального обслуживания в детских психоневрологических медико-социальных учреждениях, утвержденных Приказом исполняющего обязанности  Министра труда и социальной защиты населения Республики Казахстан от 1 декабря 2005 года N 306-п "Направление на социальное обслуживание в детских психоневрологических медико-социальных учреждениях осуществляет областной (города республиканского значения, столицы) уполномоченный орган в области социальной защиты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детям - инвалидам до 16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- не позднее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с 9.00 часов до 18.00 часов, перерыв с 13.00 часов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родителей (законных представителей) ребенка или ходатайства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рождении или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заключение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выписки из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пятницу: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в редакции постановления акимата города Петропавловска от 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родители (законные представители) ребенка или ходатайства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16 в редакции постановления акимата города Петропавловска от 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является предоставление заведомо ложных сведений  и недостоверные сведения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полной и подробной информации о порядке предоставления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ответственность и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получение заявления, установленного образца и прилагаемых к нему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уведомления о принятом решении, в случае отказа в уведомлении будут указаны причины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N 28, телефоны: 34-47-18, 34-08-01,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28, телефон 34-08-01,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 - возможность оформление детей-инвалидов до 16 лет на социальное обслуживание в детских психоневрологических медико-социальных учреждениях.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